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88" w:rsidRPr="00BA6064" w:rsidRDefault="00AC0488" w:rsidP="00AC0488">
      <w:pPr>
        <w:tabs>
          <w:tab w:val="left" w:pos="916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Theme="minorHAnsi" w:hAnsiTheme="minorHAnsi" w:cs="Arial"/>
          <w:b/>
          <w:w w:val="95"/>
          <w:sz w:val="24"/>
          <w:szCs w:val="24"/>
        </w:rPr>
      </w:pPr>
      <w:r w:rsidRPr="00BA6064">
        <w:rPr>
          <w:rFonts w:asciiTheme="minorHAnsi" w:hAnsi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-59690</wp:posOffset>
            </wp:positionV>
            <wp:extent cx="1990725" cy="733425"/>
            <wp:effectExtent l="1905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064">
        <w:rPr>
          <w:rFonts w:asciiTheme="minorHAnsi" w:hAnsiTheme="minorHAnsi"/>
          <w:noProof/>
          <w:sz w:val="24"/>
          <w:szCs w:val="24"/>
          <w:lang w:eastAsia="el-GR"/>
        </w:rPr>
        <w:drawing>
          <wp:inline distT="0" distB="0" distL="0" distR="0">
            <wp:extent cx="1909763" cy="509270"/>
            <wp:effectExtent l="19050" t="0" r="0" b="0"/>
            <wp:docPr id="3" name="Εικόνα 1" descr="http://www.minedu.gov.gr/images/banners/mai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edu.gov.gr/images/banners/main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69" cy="51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064">
        <w:rPr>
          <w:rFonts w:asciiTheme="minorHAnsi" w:hAnsiTheme="minorHAnsi"/>
          <w:noProof/>
          <w:sz w:val="24"/>
          <w:szCs w:val="24"/>
          <w:lang w:eastAsia="el-GR"/>
        </w:rPr>
        <w:t xml:space="preserve"> </w:t>
      </w:r>
      <w:r w:rsidR="00BD6084" w:rsidRPr="00BA6064">
        <w:rPr>
          <w:rFonts w:asciiTheme="minorHAnsi" w:hAnsiTheme="minorHAnsi"/>
          <w:noProof/>
          <w:sz w:val="24"/>
          <w:szCs w:val="24"/>
          <w:lang w:eastAsia="el-GR"/>
        </w:rPr>
        <w:t xml:space="preserve"> </w:t>
      </w:r>
      <w:r w:rsidRPr="00BA6064">
        <w:rPr>
          <w:rFonts w:asciiTheme="minorHAnsi" w:hAnsiTheme="minorHAnsi"/>
          <w:noProof/>
          <w:sz w:val="24"/>
          <w:szCs w:val="24"/>
          <w:lang w:eastAsia="el-GR"/>
        </w:rPr>
        <w:t xml:space="preserve">   </w:t>
      </w:r>
      <w:r w:rsidR="00BD6084" w:rsidRPr="00BA6064">
        <w:rPr>
          <w:rFonts w:asciiTheme="minorHAnsi" w:hAnsiTheme="minorHAnsi"/>
          <w:noProof/>
          <w:sz w:val="24"/>
          <w:szCs w:val="24"/>
          <w:lang w:eastAsia="el-GR"/>
        </w:rPr>
        <w:t xml:space="preserve">     </w:t>
      </w:r>
      <w:r w:rsidRPr="00BA6064">
        <w:rPr>
          <w:rFonts w:asciiTheme="minorHAnsi" w:hAnsiTheme="minorHAnsi"/>
          <w:noProof/>
          <w:sz w:val="24"/>
          <w:szCs w:val="24"/>
          <w:lang w:eastAsia="el-GR"/>
        </w:rPr>
        <w:t xml:space="preserve">  </w:t>
      </w:r>
      <w:r w:rsidRPr="00BA6064">
        <w:rPr>
          <w:rFonts w:asciiTheme="minorHAnsi" w:hAnsiTheme="minorHAnsi"/>
          <w:noProof/>
          <w:sz w:val="24"/>
          <w:szCs w:val="24"/>
          <w:lang w:eastAsia="el-GR"/>
        </w:rPr>
        <w:drawing>
          <wp:inline distT="0" distB="0" distL="0" distR="0">
            <wp:extent cx="2124075" cy="605367"/>
            <wp:effectExtent l="19050" t="0" r="9525" b="0"/>
            <wp:docPr id="4" name="Εικόνα 4" descr="Ινστιτούτο Εκπαιδευτικής Πολιτική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Ινστιτούτο Εκπαιδευτικής Πολιτική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0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488" w:rsidRPr="00BA6064" w:rsidRDefault="00AC0488" w:rsidP="002C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Theme="minorHAnsi" w:hAnsiTheme="minorHAnsi" w:cs="Arial"/>
          <w:b/>
          <w:w w:val="95"/>
          <w:sz w:val="24"/>
          <w:szCs w:val="24"/>
        </w:rPr>
      </w:pPr>
    </w:p>
    <w:p w:rsidR="002C4631" w:rsidRPr="00BA6064" w:rsidRDefault="002C4631" w:rsidP="002C4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Theme="minorHAnsi" w:hAnsiTheme="minorHAnsi" w:cs="Arial"/>
          <w:b/>
          <w:w w:val="95"/>
          <w:sz w:val="24"/>
          <w:szCs w:val="24"/>
        </w:rPr>
      </w:pPr>
      <w:r w:rsidRPr="00BA6064">
        <w:rPr>
          <w:rFonts w:asciiTheme="minorHAnsi" w:hAnsiTheme="minorHAnsi" w:cs="Arial"/>
          <w:b/>
          <w:w w:val="95"/>
          <w:sz w:val="24"/>
          <w:szCs w:val="24"/>
        </w:rPr>
        <w:t>Πρόγραμμα Ημερίδας</w:t>
      </w:r>
    </w:p>
    <w:p w:rsidR="002C4631" w:rsidRPr="00BA6064" w:rsidRDefault="002C4631" w:rsidP="002C4631">
      <w:pPr>
        <w:jc w:val="center"/>
        <w:rPr>
          <w:rFonts w:asciiTheme="minorHAnsi" w:hAnsiTheme="minorHAnsi"/>
          <w:b/>
          <w:sz w:val="24"/>
          <w:szCs w:val="24"/>
        </w:rPr>
      </w:pPr>
      <w:r w:rsidRPr="00BA6064">
        <w:rPr>
          <w:rFonts w:asciiTheme="minorHAnsi" w:hAnsiTheme="minorHAnsi"/>
          <w:b/>
          <w:sz w:val="24"/>
          <w:szCs w:val="24"/>
        </w:rPr>
        <w:t>ΦΥΛΟ ΚΑΙ ΕΚΠΑΙΔΕΥΣΗ</w:t>
      </w:r>
    </w:p>
    <w:p w:rsidR="002C4631" w:rsidRPr="00BA6064" w:rsidRDefault="002C4631" w:rsidP="002C4631">
      <w:pPr>
        <w:spacing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BA6064">
        <w:rPr>
          <w:rFonts w:asciiTheme="minorHAnsi" w:hAnsiTheme="minorHAnsi"/>
          <w:b/>
          <w:sz w:val="24"/>
          <w:szCs w:val="24"/>
        </w:rPr>
        <w:t>Σάββατο 2 Δεκεμβρίου 2017</w:t>
      </w:r>
    </w:p>
    <w:p w:rsidR="002C4631" w:rsidRPr="00BA6064" w:rsidRDefault="002B19A2" w:rsidP="002C4631">
      <w:pPr>
        <w:spacing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ΥΠΠΕΘ</w:t>
      </w:r>
    </w:p>
    <w:p w:rsidR="002C4631" w:rsidRPr="00BA6064" w:rsidRDefault="002C4631" w:rsidP="002C4631">
      <w:pPr>
        <w:spacing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BA6064">
        <w:rPr>
          <w:rFonts w:asciiTheme="minorHAnsi" w:hAnsiTheme="minorHAnsi"/>
          <w:b/>
          <w:sz w:val="24"/>
          <w:szCs w:val="24"/>
        </w:rPr>
        <w:t>Ανδρέα  Παπανδρέου 37, Μαρούσι</w:t>
      </w:r>
    </w:p>
    <w:p w:rsidR="002C4631" w:rsidRPr="00BA6064" w:rsidRDefault="002C4631" w:rsidP="002C4631">
      <w:pPr>
        <w:spacing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BA6064">
        <w:rPr>
          <w:rFonts w:asciiTheme="minorHAnsi" w:hAnsiTheme="minorHAnsi"/>
          <w:b/>
          <w:sz w:val="24"/>
          <w:szCs w:val="24"/>
        </w:rPr>
        <w:t>Αμφιθέατρο «Γαλάτεια Σαράντη»</w:t>
      </w:r>
    </w:p>
    <w:p w:rsidR="002C4631" w:rsidRPr="00BA6064" w:rsidRDefault="002C4631" w:rsidP="002C4631">
      <w:pPr>
        <w:spacing w:line="240" w:lineRule="auto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2C4631" w:rsidRPr="00BA6064" w:rsidRDefault="002C4631" w:rsidP="002C4631">
      <w:pPr>
        <w:rPr>
          <w:rFonts w:asciiTheme="minorHAnsi" w:hAnsiTheme="minorHAnsi"/>
          <w:sz w:val="24"/>
          <w:szCs w:val="24"/>
        </w:rPr>
      </w:pPr>
    </w:p>
    <w:tbl>
      <w:tblPr>
        <w:tblW w:w="10490" w:type="dxa"/>
        <w:tblInd w:w="-11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2C4631" w:rsidRPr="00BA6064" w:rsidTr="00AA3A79">
        <w:tc>
          <w:tcPr>
            <w:tcW w:w="10490" w:type="dxa"/>
            <w:gridSpan w:val="2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Πρόγραμμα Ημερίδας</w:t>
            </w:r>
          </w:p>
          <w:p w:rsidR="002C4631" w:rsidRPr="00BA6064" w:rsidRDefault="002C4631" w:rsidP="00647CF5">
            <w:pPr>
              <w:spacing w:after="0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2C4631" w:rsidRPr="00BA6064" w:rsidTr="00AA3A79"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09:30-10:00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Προσέλευση – Εγγραφές</w:t>
            </w:r>
          </w:p>
        </w:tc>
      </w:tr>
      <w:tr w:rsidR="002C4631" w:rsidRPr="00BA6064" w:rsidTr="00AA3A79"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10</w:t>
            </w: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  <w:r w:rsidRPr="00BA6064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00-1</w:t>
            </w: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0:3</w:t>
            </w:r>
            <w:r w:rsidRPr="00BA6064">
              <w:rPr>
                <w:rFonts w:asciiTheme="minorHAnsi" w:hAnsiTheme="minorHAnsi" w:cs="Calibr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E6722E" w:rsidRPr="00BA6064" w:rsidRDefault="002C4631" w:rsidP="00E6722E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Χαιρετισμοί</w:t>
            </w:r>
          </w:p>
        </w:tc>
      </w:tr>
      <w:tr w:rsidR="002C4631" w:rsidRPr="00BA6064" w:rsidTr="00AA3A79">
        <w:tc>
          <w:tcPr>
            <w:tcW w:w="1702" w:type="dxa"/>
            <w:tcBorders>
              <w:bottom w:val="single" w:sz="4" w:space="0" w:color="BFBFBF"/>
            </w:tcBorders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single" w:sz="4" w:space="0" w:color="BFBFBF"/>
            </w:tcBorders>
            <w:shd w:val="clear" w:color="auto" w:fill="auto"/>
          </w:tcPr>
          <w:p w:rsidR="00E6722E" w:rsidRPr="00E6722E" w:rsidRDefault="00E6722E" w:rsidP="00E6722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Φωτεινή </w:t>
            </w: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Κούβελα</w:t>
            </w:r>
            <w:proofErr w:type="spellEnd"/>
            <w:r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, </w:t>
            </w:r>
            <w:r w:rsidRPr="00E6722E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Γενική Γραμματέας Ισότητας των Φύλων</w:t>
            </w:r>
          </w:p>
          <w:p w:rsidR="00E6722E" w:rsidRPr="00E6722E" w:rsidRDefault="00E6722E" w:rsidP="00E6722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</w:pPr>
            <w:r w:rsidRPr="00E6722E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Εκπρόσωπος του Υπουργείου Παιδείας, Έρευνας και Θρησκευμάτων</w:t>
            </w:r>
          </w:p>
          <w:p w:rsidR="002C4631" w:rsidRPr="00E6722E" w:rsidRDefault="00E6722E" w:rsidP="00647CF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4"/>
                <w:szCs w:val="24"/>
                <w:lang w:eastAsia="el-GR"/>
              </w:rPr>
            </w:pPr>
            <w:r w:rsidRPr="00E6722E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Εκπρό</w:t>
            </w:r>
            <w:bookmarkStart w:id="0" w:name="_GoBack"/>
            <w:bookmarkEnd w:id="0"/>
            <w:r w:rsidRPr="00E6722E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σωπος του Ινστιτούτου Εκπαιδευτικής Πολιτικής</w:t>
            </w:r>
          </w:p>
        </w:tc>
      </w:tr>
      <w:tr w:rsidR="002C4631" w:rsidRPr="00BA6064" w:rsidTr="00AA3A79"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10:30-11:45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2C4631" w:rsidRPr="00BA6064" w:rsidRDefault="00BB6F60" w:rsidP="002C4631">
            <w:pPr>
              <w:pStyle w:val="a3"/>
              <w:spacing w:before="120" w:after="120"/>
              <w:ind w:left="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Α’ Μέρος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Συντονίστριες</w:t>
            </w:r>
          </w:p>
        </w:tc>
        <w:tc>
          <w:tcPr>
            <w:tcW w:w="8788" w:type="dxa"/>
          </w:tcPr>
          <w:p w:rsidR="002C4631" w:rsidRPr="00BA6064" w:rsidRDefault="002C4631" w:rsidP="002C4631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Αθη</w:t>
            </w:r>
            <w:r w:rsidR="00006F3E">
              <w:rPr>
                <w:rFonts w:asciiTheme="minorHAnsi" w:hAnsiTheme="minorHAnsi" w:cs="Calibri"/>
                <w:sz w:val="24"/>
                <w:szCs w:val="24"/>
              </w:rPr>
              <w:t>νά Δάντη, Ειδική Σύμβουλος  ΙΕ</w:t>
            </w:r>
            <w:r w:rsidRPr="00BA6064">
              <w:rPr>
                <w:rFonts w:asciiTheme="minorHAnsi" w:hAnsiTheme="minorHAnsi" w:cs="Calibri"/>
                <w:sz w:val="24"/>
                <w:szCs w:val="24"/>
              </w:rPr>
              <w:t xml:space="preserve">Π- Εύα Σπαθάρα, στέλεχος της ΓΓΙΦ </w:t>
            </w:r>
          </w:p>
        </w:tc>
      </w:tr>
      <w:tr w:rsidR="002C4631" w:rsidRPr="00BA6064" w:rsidTr="00AA3A79">
        <w:trPr>
          <w:trHeight w:val="974"/>
        </w:trPr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10:30-10:45</w:t>
            </w:r>
          </w:p>
        </w:tc>
        <w:tc>
          <w:tcPr>
            <w:tcW w:w="8788" w:type="dxa"/>
          </w:tcPr>
          <w:p w:rsidR="002C4631" w:rsidRPr="00BA6064" w:rsidRDefault="002C4631" w:rsidP="002C4631">
            <w:pPr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</w:pPr>
            <w:r w:rsidRPr="00BA6064">
              <w:rPr>
                <w:rFonts w:asciiTheme="minorHAnsi" w:hAnsiTheme="minorHAnsi"/>
                <w:b/>
                <w:i/>
                <w:iCs/>
                <w:sz w:val="24"/>
                <w:szCs w:val="24"/>
              </w:rPr>
              <w:t>Ποια αντιμετώπιση του φύλου στην εκπαίδευση συμβάλλει στην εμβάθυνση της δημοκρατίας;</w:t>
            </w:r>
          </w:p>
          <w:p w:rsidR="002C4631" w:rsidRPr="00BA6064" w:rsidRDefault="002C4631" w:rsidP="005F4416">
            <w:pPr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hAnsiTheme="minorHAnsi"/>
                <w:sz w:val="24"/>
                <w:szCs w:val="24"/>
              </w:rPr>
              <w:t xml:space="preserve">Μάρω Παντελίδου-Μαλούτα, Καθηγήτρια Πολιτικής Επιστήμης </w:t>
            </w:r>
            <w:r w:rsidR="005F4416">
              <w:rPr>
                <w:rFonts w:asciiTheme="minorHAnsi" w:hAnsiTheme="minorHAnsi"/>
                <w:sz w:val="24"/>
                <w:szCs w:val="24"/>
              </w:rPr>
              <w:t xml:space="preserve">Ε.Κ.Π.Α. 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10:45-11:00</w:t>
            </w:r>
          </w:p>
        </w:tc>
        <w:tc>
          <w:tcPr>
            <w:tcW w:w="8788" w:type="dxa"/>
          </w:tcPr>
          <w:p w:rsidR="003B07B5" w:rsidRPr="00BA6064" w:rsidRDefault="003B07B5" w:rsidP="003B07B5">
            <w:pPr>
              <w:spacing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A6064">
              <w:rPr>
                <w:rFonts w:asciiTheme="minorHAnsi" w:hAnsiTheme="minorHAnsi"/>
                <w:b/>
                <w:i/>
                <w:sz w:val="24"/>
                <w:szCs w:val="24"/>
              </w:rPr>
              <w:t>Το φύλο της εκπαίδευσης ή γιατί οι θεωρίες των φύλων είναι απαραίτητες στην εκπαίδευση</w:t>
            </w:r>
            <w:r w:rsidR="00006F3E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  <w:p w:rsidR="005F4416" w:rsidRDefault="003B07B5" w:rsidP="003B07B5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Μαίρη Λεοντσίνη, Αναπληρώτρια Καθηγήτρια ΤΕΑΠΗ, Πανεπιστημίου Αθηνών</w:t>
            </w:r>
          </w:p>
          <w:p w:rsidR="005F4416" w:rsidRPr="005F4416" w:rsidRDefault="005F4416" w:rsidP="003B07B5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11:00-11:15</w:t>
            </w:r>
          </w:p>
        </w:tc>
        <w:tc>
          <w:tcPr>
            <w:tcW w:w="8788" w:type="dxa"/>
          </w:tcPr>
          <w:p w:rsidR="003B07B5" w:rsidRPr="00BA6064" w:rsidRDefault="003B07B5" w:rsidP="003B07B5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A6064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>Η εμπειρία της έμφυλης διάστασης της εκπαιδευτικής μεταρρύθμισης της Κυπριακής Δημοκρατίας: Η διάχυση του φύλου στα εκπαιδευτικά αναλυτικά προγράμματα</w:t>
            </w:r>
            <w:r w:rsidR="00006F3E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>.</w:t>
            </w:r>
          </w:p>
          <w:p w:rsidR="003B07B5" w:rsidRPr="00BA6064" w:rsidRDefault="003B07B5" w:rsidP="003B07B5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2C4631" w:rsidRPr="00BA6064" w:rsidRDefault="003B07B5" w:rsidP="003B07B5">
            <w:pPr>
              <w:spacing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/>
                <w:sz w:val="24"/>
                <w:szCs w:val="24"/>
              </w:rPr>
              <w:t>Μαρία Γκασούκα, Αναπληρώτρια Καθηγήτρια  Πανεπιστημίου Αιγαίου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11:15-11:45</w:t>
            </w:r>
          </w:p>
        </w:tc>
        <w:tc>
          <w:tcPr>
            <w:tcW w:w="8788" w:type="dxa"/>
          </w:tcPr>
          <w:p w:rsidR="002C4631" w:rsidRPr="00BA6064" w:rsidRDefault="004F4C66" w:rsidP="00647CF5">
            <w:pPr>
              <w:spacing w:after="0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Παρεμβάσεις</w:t>
            </w:r>
            <w:r w:rsidR="00D536FA" w:rsidRPr="00BA606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-</w:t>
            </w:r>
            <w:r w:rsidR="002C4631" w:rsidRPr="00BA606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Συζήτηση</w:t>
            </w:r>
          </w:p>
        </w:tc>
      </w:tr>
      <w:tr w:rsidR="002C4631" w:rsidRPr="00BA6064" w:rsidTr="00AA3A79"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11:45-12:15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pStyle w:val="a3"/>
              <w:spacing w:before="120" w:after="120"/>
              <w:ind w:left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Διάλειμμα</w:t>
            </w:r>
          </w:p>
        </w:tc>
      </w:tr>
      <w:tr w:rsidR="002C4631" w:rsidRPr="00BA6064" w:rsidTr="00AA3A79">
        <w:trPr>
          <w:trHeight w:val="451"/>
        </w:trPr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12:15-13:30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2C4631" w:rsidRPr="00BA6064" w:rsidRDefault="00BB6F60" w:rsidP="004F4C66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Β’ Μέρος</w:t>
            </w:r>
            <w:r w:rsidR="002C4631" w:rsidRPr="00BA6064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Συντονίστρι</w:t>
            </w:r>
            <w:r w:rsidR="0082191F" w:rsidRPr="00BA6064">
              <w:rPr>
                <w:rFonts w:asciiTheme="minorHAnsi" w:hAnsiTheme="minorHAnsi" w:cs="Calibri"/>
                <w:sz w:val="24"/>
                <w:szCs w:val="24"/>
              </w:rPr>
              <w:t>ες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2C4631" w:rsidRPr="00BA6064" w:rsidRDefault="002C4631" w:rsidP="0082191F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 xml:space="preserve">Αθηνά Δάντη, </w:t>
            </w:r>
            <w:r w:rsidR="0082191F" w:rsidRPr="00BA6064">
              <w:rPr>
                <w:rFonts w:asciiTheme="minorHAnsi" w:hAnsiTheme="minorHAnsi" w:cs="Calibri"/>
                <w:sz w:val="24"/>
                <w:szCs w:val="24"/>
              </w:rPr>
              <w:t>Ειδική Σύμβουλος</w:t>
            </w:r>
            <w:r w:rsidRPr="00BA6064">
              <w:rPr>
                <w:rFonts w:asciiTheme="minorHAnsi" w:hAnsiTheme="minorHAnsi" w:cs="Calibri"/>
                <w:sz w:val="24"/>
                <w:szCs w:val="24"/>
              </w:rPr>
              <w:t xml:space="preserve"> του ΙΕΠ- Εύα Σπαθάρα, στέλεχος της ΓΓΙΦ 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12:15-12:30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A24459" w:rsidRPr="00BA6064" w:rsidRDefault="00A24459" w:rsidP="00647CF5">
            <w:pPr>
              <w:spacing w:after="0" w:line="240" w:lineRule="auto"/>
              <w:contextualSpacing/>
              <w:jc w:val="both"/>
              <w:rPr>
                <w:rStyle w:val="3oh-"/>
                <w:rFonts w:asciiTheme="minorHAnsi" w:hAnsiTheme="minorHAnsi"/>
                <w:sz w:val="24"/>
                <w:szCs w:val="24"/>
              </w:rPr>
            </w:pPr>
            <w:r w:rsidRPr="00BA6064">
              <w:rPr>
                <w:rStyle w:val="3oh-"/>
                <w:rFonts w:asciiTheme="minorHAnsi" w:hAnsiTheme="minorHAnsi"/>
                <w:b/>
                <w:i/>
                <w:sz w:val="24"/>
                <w:szCs w:val="24"/>
              </w:rPr>
              <w:t>Έμφυλη ισότητα στο σχολείο: ανάγκες και κατακτήσεις. Μελέτες περίπτωσης από τη Δευτεροβάθμια Εκπαίδευση</w:t>
            </w:r>
            <w:r w:rsidR="00006F3E">
              <w:rPr>
                <w:rStyle w:val="3oh-"/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  <w:p w:rsidR="00A24459" w:rsidRPr="00BA6064" w:rsidRDefault="00A24459" w:rsidP="00647CF5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C4631" w:rsidRPr="00BA6064" w:rsidRDefault="002B19A2" w:rsidP="00647CF5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Βιβή Δελη</w:t>
            </w:r>
            <w:r w:rsidR="002C4631" w:rsidRPr="00BA6064">
              <w:rPr>
                <w:rFonts w:asciiTheme="minorHAnsi" w:hAnsiTheme="minorHAnsi"/>
                <w:sz w:val="24"/>
                <w:szCs w:val="24"/>
              </w:rPr>
              <w:t xml:space="preserve">κάρη, Σχολική Σύμβουλος </w:t>
            </w:r>
            <w:r w:rsidR="00A24459" w:rsidRPr="00BA6064">
              <w:rPr>
                <w:rFonts w:asciiTheme="minorHAnsi" w:hAnsiTheme="minorHAnsi"/>
                <w:sz w:val="24"/>
                <w:szCs w:val="24"/>
              </w:rPr>
              <w:t xml:space="preserve">Φιλολόγων Κυκλάδων, Περιφερειακή Εκπαίδευση  </w:t>
            </w:r>
            <w:r w:rsidR="00A24459" w:rsidRPr="00BA6064">
              <w:rPr>
                <w:rFonts w:asciiTheme="minorHAnsi" w:hAnsiTheme="minorHAnsi"/>
                <w:sz w:val="24"/>
                <w:szCs w:val="24"/>
              </w:rPr>
              <w:lastRenderedPageBreak/>
              <w:t>Νοτίου Αιγαίου</w:t>
            </w:r>
          </w:p>
          <w:p w:rsidR="002C4631" w:rsidRPr="00BA6064" w:rsidRDefault="002C4631" w:rsidP="00647CF5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lastRenderedPageBreak/>
              <w:t>12:30-12:45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A24459" w:rsidRPr="00BA6064" w:rsidRDefault="00A24459" w:rsidP="00A24459">
            <w:pPr>
              <w:spacing w:after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A6064">
              <w:rPr>
                <w:rFonts w:asciiTheme="minorHAnsi" w:hAnsiTheme="minorHAnsi"/>
                <w:b/>
                <w:i/>
                <w:sz w:val="24"/>
                <w:szCs w:val="24"/>
              </w:rPr>
              <w:t>Η Σ</w:t>
            </w:r>
            <w:r w:rsidR="000B0FDE" w:rsidRPr="00BA6064">
              <w:rPr>
                <w:rFonts w:asciiTheme="minorHAnsi" w:hAnsiTheme="minorHAnsi"/>
                <w:b/>
                <w:i/>
                <w:sz w:val="24"/>
                <w:szCs w:val="24"/>
              </w:rPr>
              <w:t>εξουαλική Περιεκτική Εκπαίδευση στο Δημοτικό Σχολείο-Κι όμως υπάρχει!</w:t>
            </w:r>
          </w:p>
          <w:p w:rsidR="00A24459" w:rsidRPr="00BA6064" w:rsidRDefault="00A24459" w:rsidP="00A2445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:rsidR="00A24459" w:rsidRPr="00BA6064" w:rsidRDefault="00A24459" w:rsidP="00A24459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hAnsiTheme="minorHAnsi"/>
                <w:sz w:val="24"/>
                <w:szCs w:val="24"/>
              </w:rPr>
              <w:t xml:space="preserve">Χάρης Παπαδόπουλος, Σχολικός Σύμβουλος </w:t>
            </w:r>
            <w:r w:rsidR="00FF15DF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10ης περιφέρειας Δημοτικής Ε</w:t>
            </w:r>
            <w:r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κπαίδευσης Αττικής</w:t>
            </w:r>
            <w:r w:rsidR="000B0FDE" w:rsidRPr="00BA6064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12:45-13:00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BA6064" w:rsidRPr="00BA6064" w:rsidRDefault="00BA6064" w:rsidP="00BA6064">
            <w:pPr>
              <w:spacing w:after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BA6064">
              <w:rPr>
                <w:rFonts w:asciiTheme="minorHAnsi" w:hAnsiTheme="minorHAnsi"/>
                <w:b/>
                <w:i/>
                <w:sz w:val="24"/>
                <w:szCs w:val="24"/>
              </w:rPr>
              <w:t>«Έμφυλες Ταυτότητες» του Καλλιτεχνικού Σχολείου Γέρακα, βασισμένο στο βιβ</w:t>
            </w:r>
            <w:r w:rsidR="00006F3E">
              <w:rPr>
                <w:rFonts w:asciiTheme="minorHAnsi" w:hAnsiTheme="minorHAnsi"/>
                <w:b/>
                <w:i/>
                <w:sz w:val="24"/>
                <w:szCs w:val="24"/>
              </w:rPr>
              <w:t>λίο  </w:t>
            </w:r>
            <w:r w:rsidR="00006F3E">
              <w:rPr>
                <w:rFonts w:asciiTheme="minorHAnsi" w:hAnsiTheme="minorHAnsi"/>
                <w:b/>
                <w:i/>
                <w:sz w:val="24"/>
                <w:szCs w:val="24"/>
              </w:rPr>
              <w:br/>
              <w:t xml:space="preserve">«Voices from the well» </w:t>
            </w:r>
            <w:r w:rsidRPr="00BA6064">
              <w:rPr>
                <w:rFonts w:asciiTheme="minorHAnsi" w:hAnsiTheme="minorHAnsi"/>
                <w:b/>
                <w:i/>
                <w:sz w:val="24"/>
                <w:szCs w:val="24"/>
              </w:rPr>
              <w:t>της Terre Ouwehand</w:t>
            </w:r>
            <w:r w:rsidR="00006F3E">
              <w:rPr>
                <w:rFonts w:asciiTheme="minorHAnsi" w:hAnsiTheme="minorHAnsi"/>
                <w:b/>
                <w:i/>
                <w:sz w:val="24"/>
                <w:szCs w:val="24"/>
              </w:rPr>
              <w:t>.</w:t>
            </w:r>
          </w:p>
          <w:p w:rsidR="00BA6064" w:rsidRPr="00BA6064" w:rsidRDefault="00BA6064" w:rsidP="00BA6064">
            <w:pPr>
              <w:spacing w:after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:rsidR="00BA6064" w:rsidRPr="00BA6064" w:rsidRDefault="00BA6064" w:rsidP="00BA6064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hAnsiTheme="minorHAnsi"/>
                <w:sz w:val="24"/>
                <w:szCs w:val="24"/>
              </w:rPr>
              <w:t xml:space="preserve"> Εκπαιδευτικοί :</w:t>
            </w:r>
            <w:r w:rsidR="00BA7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A6064">
              <w:rPr>
                <w:rFonts w:asciiTheme="minorHAnsi" w:hAnsiTheme="minorHAnsi"/>
                <w:sz w:val="24"/>
                <w:szCs w:val="24"/>
              </w:rPr>
              <w:t>Παρασκευή</w:t>
            </w:r>
            <w:r w:rsidR="00BA72F1" w:rsidRPr="00BA6064">
              <w:rPr>
                <w:rFonts w:asciiTheme="minorHAnsi" w:hAnsiTheme="minorHAnsi"/>
                <w:sz w:val="24"/>
                <w:szCs w:val="24"/>
              </w:rPr>
              <w:t xml:space="preserve"> Φλώρου</w:t>
            </w:r>
            <w:r w:rsidRPr="00BA6064">
              <w:rPr>
                <w:rFonts w:asciiTheme="minorHAnsi" w:hAnsiTheme="minorHAnsi"/>
                <w:sz w:val="24"/>
                <w:szCs w:val="24"/>
              </w:rPr>
              <w:t>, ΠΕ06 &amp;  </w:t>
            </w:r>
            <w:r w:rsidRPr="00BA6064">
              <w:rPr>
                <w:rFonts w:asciiTheme="minorHAnsi" w:hAnsiTheme="minorHAnsi"/>
                <w:sz w:val="24"/>
                <w:szCs w:val="24"/>
              </w:rPr>
              <w:br/>
            </w:r>
            <w:r w:rsidR="00BA72F1">
              <w:rPr>
                <w:rFonts w:asciiTheme="minorHAnsi" w:hAnsiTheme="minorHAnsi"/>
                <w:sz w:val="24"/>
                <w:szCs w:val="24"/>
              </w:rPr>
              <w:t xml:space="preserve">                              </w:t>
            </w:r>
            <w:r w:rsidRPr="00BA6064">
              <w:rPr>
                <w:rFonts w:asciiTheme="minorHAnsi" w:hAnsiTheme="minorHAnsi"/>
                <w:sz w:val="24"/>
                <w:szCs w:val="24"/>
              </w:rPr>
              <w:t>Παναγιώτα</w:t>
            </w:r>
            <w:r w:rsidR="00BA72F1" w:rsidRPr="00BA6064">
              <w:rPr>
                <w:rFonts w:asciiTheme="minorHAnsi" w:hAnsiTheme="minorHAnsi"/>
                <w:sz w:val="24"/>
                <w:szCs w:val="24"/>
              </w:rPr>
              <w:t xml:space="preserve"> Κοταρίνου</w:t>
            </w:r>
            <w:r w:rsidRPr="00BA6064">
              <w:rPr>
                <w:rFonts w:asciiTheme="minorHAnsi" w:hAnsiTheme="minorHAnsi"/>
                <w:sz w:val="24"/>
                <w:szCs w:val="24"/>
              </w:rPr>
              <w:t>, ΠΕ03  </w:t>
            </w:r>
          </w:p>
          <w:p w:rsidR="002C4631" w:rsidRDefault="00BA6064" w:rsidP="005F4416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hAnsiTheme="minorHAnsi"/>
                <w:sz w:val="24"/>
                <w:szCs w:val="24"/>
              </w:rPr>
              <w:t>Ομάδα μαθητριών/-</w:t>
            </w:r>
            <w:r w:rsidR="00454EE6">
              <w:rPr>
                <w:rFonts w:asciiTheme="minorHAnsi" w:hAnsiTheme="minorHAnsi"/>
                <w:sz w:val="24"/>
                <w:szCs w:val="24"/>
              </w:rPr>
              <w:t>των</w:t>
            </w:r>
          </w:p>
          <w:p w:rsidR="00454EE6" w:rsidRPr="00BA6064" w:rsidRDefault="00454EE6" w:rsidP="005F4416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BA72F1" w:rsidRPr="00BA6064" w:rsidTr="00AA3A79">
        <w:tc>
          <w:tcPr>
            <w:tcW w:w="1702" w:type="dxa"/>
          </w:tcPr>
          <w:p w:rsidR="00BA72F1" w:rsidRPr="00BA6064" w:rsidRDefault="00BA72F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13:00-13:15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BA72F1" w:rsidRPr="00BA72F1" w:rsidRDefault="00BA72F1" w:rsidP="00BA72F1">
            <w:pPr>
              <w:spacing w:after="0"/>
              <w:rPr>
                <w:sz w:val="24"/>
                <w:szCs w:val="24"/>
              </w:rPr>
            </w:pPr>
            <w:r w:rsidRPr="00BA72F1">
              <w:t xml:space="preserve"> </w:t>
            </w:r>
            <w:r w:rsidRPr="00BA72F1">
              <w:rPr>
                <w:b/>
                <w:i/>
                <w:sz w:val="24"/>
                <w:szCs w:val="24"/>
                <w:lang w:val="en-US"/>
              </w:rPr>
              <w:t>O</w:t>
            </w:r>
            <w:r w:rsidRPr="00BA72F1">
              <w:rPr>
                <w:b/>
                <w:i/>
                <w:sz w:val="24"/>
                <w:szCs w:val="24"/>
              </w:rPr>
              <w:t>ι έμφυλες ταυτότητες στο 68</w:t>
            </w:r>
            <w:r w:rsidRPr="00BA72F1">
              <w:rPr>
                <w:b/>
                <w:i/>
                <w:sz w:val="24"/>
                <w:szCs w:val="24"/>
                <w:vertAlign w:val="superscript"/>
              </w:rPr>
              <w:t>ο</w:t>
            </w:r>
            <w:r w:rsidRPr="00BA72F1">
              <w:rPr>
                <w:b/>
                <w:i/>
                <w:sz w:val="24"/>
                <w:szCs w:val="24"/>
              </w:rPr>
              <w:t xml:space="preserve"> Γυμνάσιο Αθήνας</w:t>
            </w:r>
            <w:r w:rsidR="00006F3E">
              <w:rPr>
                <w:b/>
                <w:i/>
                <w:sz w:val="24"/>
                <w:szCs w:val="24"/>
              </w:rPr>
              <w:t>.</w:t>
            </w:r>
            <w:r w:rsidRPr="00BA72F1">
              <w:rPr>
                <w:sz w:val="24"/>
                <w:szCs w:val="24"/>
              </w:rPr>
              <w:t xml:space="preserve"> </w:t>
            </w:r>
          </w:p>
          <w:p w:rsidR="00BA72F1" w:rsidRDefault="00BA72F1" w:rsidP="00BA72F1">
            <w:pPr>
              <w:spacing w:after="0"/>
              <w:rPr>
                <w:sz w:val="24"/>
                <w:szCs w:val="24"/>
              </w:rPr>
            </w:pPr>
            <w:r w:rsidRPr="00BA72F1">
              <w:rPr>
                <w:sz w:val="24"/>
                <w:szCs w:val="24"/>
              </w:rPr>
              <w:br/>
              <w:t>Εκπαιδευτικοί:   Ελένη Κυριακού, ΠΕ02</w:t>
            </w:r>
            <w:r w:rsidRPr="00BA72F1">
              <w:rPr>
                <w:sz w:val="24"/>
                <w:szCs w:val="24"/>
              </w:rPr>
              <w:br/>
              <w:t xml:space="preserve">                              Στυλιανή Λέκκα,  ΠΕ 02 </w:t>
            </w:r>
            <w:r w:rsidRPr="00BA72F1">
              <w:rPr>
                <w:sz w:val="24"/>
                <w:szCs w:val="24"/>
              </w:rPr>
              <w:br/>
              <w:t>Ομάδα μαθητριών-</w:t>
            </w:r>
            <w:r w:rsidR="00454EE6">
              <w:rPr>
                <w:sz w:val="24"/>
                <w:szCs w:val="24"/>
              </w:rPr>
              <w:t>των</w:t>
            </w:r>
          </w:p>
          <w:p w:rsidR="00454EE6" w:rsidRPr="00BA6064" w:rsidRDefault="00454EE6" w:rsidP="00BA72F1">
            <w:pPr>
              <w:spacing w:after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BA72F1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13:15-13:30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BA6064" w:rsidRPr="00BA6064" w:rsidRDefault="00BA6064" w:rsidP="00BA6064">
            <w:pPr>
              <w:spacing w:after="0" w:line="240" w:lineRule="auto"/>
              <w:jc w:val="both"/>
              <w:rPr>
                <w:rFonts w:asciiTheme="minorHAnsi" w:eastAsia="Times New Roman" w:hAnsiTheme="minorHAnsi"/>
                <w:b/>
                <w:i/>
                <w:sz w:val="24"/>
                <w:szCs w:val="24"/>
                <w:lang w:eastAsia="el-GR"/>
              </w:rPr>
            </w:pPr>
            <w:r w:rsidRPr="00BA6064">
              <w:rPr>
                <w:rFonts w:asciiTheme="minorHAnsi" w:eastAsia="Times New Roman" w:hAnsiTheme="minorHAnsi"/>
                <w:b/>
                <w:i/>
                <w:sz w:val="24"/>
                <w:szCs w:val="24"/>
                <w:lang w:eastAsia="el-GR"/>
              </w:rPr>
              <w:t>Διδακτικές προσεγγίσεις  σε θέματα φύλου και ανθρωπίνων δικαιωμάτων: η εμπειρία του 2</w:t>
            </w:r>
            <w:r w:rsidRPr="00BA6064">
              <w:rPr>
                <w:rFonts w:asciiTheme="minorHAnsi" w:eastAsia="Times New Roman" w:hAnsiTheme="minorHAnsi"/>
                <w:b/>
                <w:i/>
                <w:sz w:val="24"/>
                <w:szCs w:val="24"/>
                <w:vertAlign w:val="superscript"/>
                <w:lang w:eastAsia="el-GR"/>
              </w:rPr>
              <w:t>ου</w:t>
            </w:r>
            <w:r w:rsidRPr="00BA6064">
              <w:rPr>
                <w:rFonts w:asciiTheme="minorHAnsi" w:eastAsia="Times New Roman" w:hAnsiTheme="minorHAnsi"/>
                <w:b/>
                <w:i/>
                <w:sz w:val="24"/>
                <w:szCs w:val="24"/>
                <w:lang w:eastAsia="el-GR"/>
              </w:rPr>
              <w:t xml:space="preserve"> Πειραματικού Γυμνασίου Αθηνών</w:t>
            </w:r>
            <w:r w:rsidR="00006F3E">
              <w:rPr>
                <w:rFonts w:asciiTheme="minorHAnsi" w:eastAsia="Times New Roman" w:hAnsiTheme="minorHAnsi"/>
                <w:b/>
                <w:i/>
                <w:sz w:val="24"/>
                <w:szCs w:val="24"/>
                <w:lang w:eastAsia="el-GR"/>
              </w:rPr>
              <w:t>.</w:t>
            </w:r>
          </w:p>
          <w:p w:rsidR="00BA6064" w:rsidRPr="00BA6064" w:rsidRDefault="00BA6064" w:rsidP="00BA606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BA6064" w:rsidRPr="00BA6064" w:rsidRDefault="00BA6064" w:rsidP="00BA606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Εκπαιδευτικός: Ευτυχία Μητσοπούλου, ΠΕ01</w:t>
            </w:r>
          </w:p>
          <w:p w:rsidR="00BA6064" w:rsidRPr="00BA6064" w:rsidRDefault="00BA6064" w:rsidP="00BA606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Μαθήτριες &amp; μαθητής: Σήλια</w:t>
            </w:r>
            <w:r w:rsidR="00BA72F1"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 Σουβλή</w:t>
            </w:r>
            <w:r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>, ΄Αγγελος</w:t>
            </w:r>
            <w:r w:rsidR="00BA72F1"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 Τζανάκης</w:t>
            </w:r>
            <w:r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, Ιωάννα </w:t>
            </w:r>
            <w:r w:rsidR="00BA72F1" w:rsidRPr="00BA6064">
              <w:rPr>
                <w:rFonts w:asciiTheme="minorHAnsi" w:eastAsia="Times New Roman" w:hAnsiTheme="minorHAnsi"/>
                <w:sz w:val="24"/>
                <w:szCs w:val="24"/>
                <w:lang w:eastAsia="el-GR"/>
              </w:rPr>
              <w:t xml:space="preserve">Χατζή </w:t>
            </w:r>
          </w:p>
          <w:p w:rsidR="00067190" w:rsidRPr="00BA6064" w:rsidRDefault="00067190" w:rsidP="00BA6064">
            <w:pPr>
              <w:spacing w:after="0"/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6A7BB6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t>13:30</w:t>
            </w:r>
            <w:r>
              <w:rPr>
                <w:rFonts w:asciiTheme="minorHAnsi" w:hAnsiTheme="minorHAnsi" w:cs="Calibri"/>
                <w:sz w:val="24"/>
                <w:szCs w:val="24"/>
              </w:rPr>
              <w:t>-13:45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976CC5" w:rsidRPr="00BA6064" w:rsidRDefault="00D93230" w:rsidP="00D536FA">
            <w:pPr>
              <w:spacing w:after="0"/>
              <w:rPr>
                <w:rFonts w:asciiTheme="minorHAnsi" w:hAnsiTheme="minorHAnsi" w:cs="Calibri"/>
                <w:b/>
                <w:i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i/>
                <w:sz w:val="24"/>
                <w:szCs w:val="24"/>
              </w:rPr>
              <w:t>Οι έμφυλες ταυτότητες ως άξονας της Θεματικής Εβδομάδας 2016-2017</w:t>
            </w:r>
            <w:r w:rsidR="00006F3E">
              <w:rPr>
                <w:rFonts w:asciiTheme="minorHAnsi" w:hAnsiTheme="minorHAnsi" w:cs="Calibri"/>
                <w:b/>
                <w:i/>
                <w:sz w:val="24"/>
                <w:szCs w:val="24"/>
              </w:rPr>
              <w:t>.</w:t>
            </w:r>
          </w:p>
          <w:p w:rsidR="00D93230" w:rsidRPr="00BA6064" w:rsidRDefault="00D93230" w:rsidP="00D536FA">
            <w:pPr>
              <w:spacing w:after="0"/>
              <w:rPr>
                <w:rFonts w:asciiTheme="minorHAnsi" w:hAnsiTheme="minorHAnsi" w:cs="Calibri"/>
                <w:i/>
                <w:sz w:val="24"/>
                <w:szCs w:val="24"/>
              </w:rPr>
            </w:pPr>
          </w:p>
          <w:p w:rsidR="00D93230" w:rsidRPr="00BA6064" w:rsidRDefault="00006F3E" w:rsidP="00D536FA">
            <w:pPr>
              <w:spacing w:after="0"/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Παύλος Χαραμής, Αντιπρόεδρος Ι</w:t>
            </w:r>
            <w:r w:rsidR="002B19A2">
              <w:rPr>
                <w:rFonts w:asciiTheme="minorHAnsi" w:hAnsiTheme="minorHAnsi" w:cs="Calibri"/>
                <w:sz w:val="24"/>
                <w:szCs w:val="24"/>
              </w:rPr>
              <w:t>.</w:t>
            </w:r>
            <w:r w:rsidR="00D93230" w:rsidRPr="00BA6064">
              <w:rPr>
                <w:rFonts w:asciiTheme="minorHAnsi" w:hAnsiTheme="minorHAnsi" w:cs="Calibri"/>
                <w:sz w:val="24"/>
                <w:szCs w:val="24"/>
              </w:rPr>
              <w:t>Ε.Π.</w:t>
            </w:r>
          </w:p>
        </w:tc>
      </w:tr>
      <w:tr w:rsidR="002C4631" w:rsidRPr="00BA6064" w:rsidTr="00AA3A79">
        <w:tc>
          <w:tcPr>
            <w:tcW w:w="1702" w:type="dxa"/>
          </w:tcPr>
          <w:p w:rsidR="002C4631" w:rsidRPr="00BA6064" w:rsidRDefault="00857715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sz w:val="24"/>
                <w:szCs w:val="24"/>
              </w:rPr>
              <w:br/>
            </w:r>
            <w:r w:rsidR="006A7BB6">
              <w:rPr>
                <w:rFonts w:asciiTheme="minorHAnsi" w:hAnsiTheme="minorHAnsi" w:cs="Calibri"/>
                <w:sz w:val="24"/>
                <w:szCs w:val="24"/>
              </w:rPr>
              <w:t>13:45</w:t>
            </w:r>
            <w:r w:rsidR="002C4631" w:rsidRPr="00BA6064">
              <w:rPr>
                <w:rFonts w:asciiTheme="minorHAnsi" w:hAnsiTheme="minorHAnsi" w:cs="Calibri"/>
                <w:sz w:val="24"/>
                <w:szCs w:val="24"/>
              </w:rPr>
              <w:t>-14:00</w:t>
            </w:r>
          </w:p>
        </w:tc>
        <w:tc>
          <w:tcPr>
            <w:tcW w:w="8788" w:type="dxa"/>
            <w:tcBorders>
              <w:bottom w:val="single" w:sz="4" w:space="0" w:color="BFBFBF"/>
            </w:tcBorders>
          </w:tcPr>
          <w:p w:rsidR="00857715" w:rsidRPr="00BA6064" w:rsidRDefault="00857715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:rsidR="002C4631" w:rsidRPr="00BA6064" w:rsidRDefault="00D536FA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 xml:space="preserve">Παρεμβάσεις </w:t>
            </w:r>
            <w:r w:rsidR="002C4631" w:rsidRPr="00BA6064">
              <w:rPr>
                <w:rFonts w:asciiTheme="minorHAnsi" w:hAnsiTheme="minorHAnsi" w:cs="Calibri"/>
                <w:b/>
                <w:sz w:val="24"/>
                <w:szCs w:val="24"/>
              </w:rPr>
              <w:t>- Συζήτηση</w:t>
            </w:r>
          </w:p>
        </w:tc>
      </w:tr>
      <w:tr w:rsidR="002C4631" w:rsidRPr="00BA6064" w:rsidTr="00AA3A79">
        <w:trPr>
          <w:trHeight w:val="451"/>
        </w:trPr>
        <w:tc>
          <w:tcPr>
            <w:tcW w:w="1702" w:type="dxa"/>
            <w:shd w:val="clear" w:color="auto" w:fill="B2A1C7"/>
            <w:vAlign w:val="center"/>
          </w:tcPr>
          <w:p w:rsidR="002C4631" w:rsidRPr="00BA6064" w:rsidRDefault="002C4631" w:rsidP="00647CF5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14:00-15:00</w:t>
            </w:r>
          </w:p>
        </w:tc>
        <w:tc>
          <w:tcPr>
            <w:tcW w:w="8788" w:type="dxa"/>
            <w:shd w:val="clear" w:color="auto" w:fill="B2A1C7"/>
            <w:vAlign w:val="center"/>
          </w:tcPr>
          <w:p w:rsidR="00BB6F60" w:rsidRDefault="00BB6F60" w:rsidP="00453734">
            <w:pPr>
              <w:spacing w:after="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Γ’ Μέρος</w:t>
            </w:r>
          </w:p>
          <w:p w:rsidR="002C4631" w:rsidRPr="00BA6064" w:rsidRDefault="002C4631" w:rsidP="00453734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BA6064">
              <w:rPr>
                <w:rFonts w:asciiTheme="minorHAnsi" w:hAnsiTheme="minorHAnsi" w:cs="Calibri"/>
                <w:b/>
                <w:sz w:val="24"/>
                <w:szCs w:val="24"/>
              </w:rPr>
              <w:t>Στρογγυλή Τράπεζα: Προτάσεις-Προοπτικές</w:t>
            </w:r>
            <w:r w:rsidR="00453734">
              <w:rPr>
                <w:rFonts w:asciiTheme="minorHAnsi" w:hAnsiTheme="minorHAnsi" w:cs="Calibri"/>
                <w:b/>
                <w:sz w:val="24"/>
                <w:szCs w:val="24"/>
              </w:rPr>
              <w:t xml:space="preserve">. </w:t>
            </w:r>
            <w:r w:rsidR="00453734" w:rsidRPr="00BA6064">
              <w:rPr>
                <w:rFonts w:asciiTheme="minorHAnsi" w:hAnsiTheme="minorHAnsi" w:cs="Calibri"/>
                <w:b/>
                <w:sz w:val="24"/>
                <w:szCs w:val="24"/>
              </w:rPr>
              <w:t>Συζήτηση</w:t>
            </w:r>
            <w:r w:rsidR="00453734">
              <w:rPr>
                <w:rFonts w:asciiTheme="minorHAnsi" w:hAnsiTheme="minorHAnsi" w:cs="Calibri"/>
                <w:b/>
                <w:sz w:val="24"/>
                <w:szCs w:val="24"/>
              </w:rPr>
              <w:t>-</w:t>
            </w:r>
            <w:r w:rsidR="00453734" w:rsidRPr="00BA6064">
              <w:rPr>
                <w:rFonts w:asciiTheme="minorHAnsi" w:hAnsiTheme="minorHAnsi" w:cs="Calibri"/>
                <w:b/>
                <w:sz w:val="24"/>
                <w:szCs w:val="24"/>
              </w:rPr>
              <w:t>Συμπεράσματα</w:t>
            </w:r>
          </w:p>
        </w:tc>
      </w:tr>
      <w:tr w:rsidR="00453734" w:rsidRPr="00BA6064" w:rsidTr="00453734">
        <w:trPr>
          <w:trHeight w:val="840"/>
        </w:trPr>
        <w:tc>
          <w:tcPr>
            <w:tcW w:w="1702" w:type="dxa"/>
          </w:tcPr>
          <w:p w:rsidR="00453734" w:rsidRPr="00BA6064" w:rsidRDefault="00453734" w:rsidP="00647CF5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8788" w:type="dxa"/>
          </w:tcPr>
          <w:p w:rsidR="00453734" w:rsidRDefault="00453734" w:rsidP="00453734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453734" w:rsidRPr="00BA6064" w:rsidRDefault="00453734" w:rsidP="00453734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Συμμετέχουν οι: Παύλος Χαραμής, </w:t>
            </w:r>
            <w:r w:rsidRPr="00BA6064">
              <w:rPr>
                <w:rFonts w:asciiTheme="minorHAnsi" w:hAnsiTheme="minorHAnsi" w:cs="Calibri"/>
                <w:sz w:val="24"/>
                <w:szCs w:val="24"/>
              </w:rPr>
              <w:t>Εύα Σπαθάρα, Κατερίνα Τρίμη-Κύρου</w:t>
            </w:r>
          </w:p>
          <w:p w:rsidR="00453734" w:rsidRPr="00BA6064" w:rsidRDefault="00453734" w:rsidP="00453734">
            <w:pPr>
              <w:pStyle w:val="a3"/>
              <w:ind w:left="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2C4631" w:rsidRPr="00BA6064" w:rsidRDefault="002C4631" w:rsidP="002C4631">
      <w:pPr>
        <w:rPr>
          <w:rFonts w:asciiTheme="minorHAnsi" w:hAnsiTheme="minorHAnsi"/>
          <w:sz w:val="24"/>
          <w:szCs w:val="24"/>
        </w:rPr>
      </w:pPr>
    </w:p>
    <w:sectPr w:rsidR="002C4631" w:rsidRPr="00BA6064" w:rsidSect="00AC048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31"/>
    <w:rsid w:val="00006F3E"/>
    <w:rsid w:val="00067190"/>
    <w:rsid w:val="00071811"/>
    <w:rsid w:val="000B0FDE"/>
    <w:rsid w:val="000B6CD7"/>
    <w:rsid w:val="00100424"/>
    <w:rsid w:val="00155691"/>
    <w:rsid w:val="00235654"/>
    <w:rsid w:val="002821EC"/>
    <w:rsid w:val="00286DA8"/>
    <w:rsid w:val="002B19A2"/>
    <w:rsid w:val="002C4631"/>
    <w:rsid w:val="002C62CD"/>
    <w:rsid w:val="003B07B5"/>
    <w:rsid w:val="003C723A"/>
    <w:rsid w:val="00453734"/>
    <w:rsid w:val="00454EE6"/>
    <w:rsid w:val="004F4C66"/>
    <w:rsid w:val="00524E81"/>
    <w:rsid w:val="005633CB"/>
    <w:rsid w:val="005F4416"/>
    <w:rsid w:val="006A7BB6"/>
    <w:rsid w:val="0075001D"/>
    <w:rsid w:val="0082191F"/>
    <w:rsid w:val="00857715"/>
    <w:rsid w:val="00902FD3"/>
    <w:rsid w:val="00976CC5"/>
    <w:rsid w:val="009E25C5"/>
    <w:rsid w:val="00A076E0"/>
    <w:rsid w:val="00A24459"/>
    <w:rsid w:val="00A40D4D"/>
    <w:rsid w:val="00AA3A79"/>
    <w:rsid w:val="00AC0488"/>
    <w:rsid w:val="00B04DB9"/>
    <w:rsid w:val="00B44DD1"/>
    <w:rsid w:val="00BA6064"/>
    <w:rsid w:val="00BA72F1"/>
    <w:rsid w:val="00BB6F60"/>
    <w:rsid w:val="00BD6084"/>
    <w:rsid w:val="00D536FA"/>
    <w:rsid w:val="00D93230"/>
    <w:rsid w:val="00E02F52"/>
    <w:rsid w:val="00E31218"/>
    <w:rsid w:val="00E6722E"/>
    <w:rsid w:val="00FA703E"/>
    <w:rsid w:val="00FE4EDD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31"/>
    <w:rPr>
      <w:rFonts w:ascii="Calibri" w:eastAsia="Calibri" w:hAnsi="Calibri" w:cs="Times New Roman"/>
    </w:rPr>
  </w:style>
  <w:style w:type="paragraph" w:styleId="2">
    <w:name w:val="heading 2"/>
    <w:basedOn w:val="a"/>
    <w:link w:val="2Char"/>
    <w:uiPriority w:val="9"/>
    <w:qFormat/>
    <w:rsid w:val="002C4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C463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2C4631"/>
    <w:pPr>
      <w:ind w:left="720"/>
      <w:contextualSpacing/>
    </w:pPr>
  </w:style>
  <w:style w:type="character" w:styleId="a4">
    <w:name w:val="Emphasis"/>
    <w:basedOn w:val="a0"/>
    <w:uiPriority w:val="20"/>
    <w:qFormat/>
    <w:rsid w:val="002C4631"/>
    <w:rPr>
      <w:i/>
      <w:iCs/>
    </w:rPr>
  </w:style>
  <w:style w:type="character" w:customStyle="1" w:styleId="3oh-">
    <w:name w:val="_3oh-"/>
    <w:basedOn w:val="a0"/>
    <w:rsid w:val="002C4631"/>
  </w:style>
  <w:style w:type="paragraph" w:styleId="a5">
    <w:name w:val="Balloon Text"/>
    <w:basedOn w:val="a"/>
    <w:link w:val="Char"/>
    <w:uiPriority w:val="99"/>
    <w:semiHidden/>
    <w:unhideWhenUsed/>
    <w:rsid w:val="00AC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C04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31"/>
    <w:rPr>
      <w:rFonts w:ascii="Calibri" w:eastAsia="Calibri" w:hAnsi="Calibri" w:cs="Times New Roman"/>
    </w:rPr>
  </w:style>
  <w:style w:type="paragraph" w:styleId="2">
    <w:name w:val="heading 2"/>
    <w:basedOn w:val="a"/>
    <w:link w:val="2Char"/>
    <w:uiPriority w:val="9"/>
    <w:qFormat/>
    <w:rsid w:val="002C4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C463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2C4631"/>
    <w:pPr>
      <w:ind w:left="720"/>
      <w:contextualSpacing/>
    </w:pPr>
  </w:style>
  <w:style w:type="character" w:styleId="a4">
    <w:name w:val="Emphasis"/>
    <w:basedOn w:val="a0"/>
    <w:uiPriority w:val="20"/>
    <w:qFormat/>
    <w:rsid w:val="002C4631"/>
    <w:rPr>
      <w:i/>
      <w:iCs/>
    </w:rPr>
  </w:style>
  <w:style w:type="character" w:customStyle="1" w:styleId="3oh-">
    <w:name w:val="_3oh-"/>
    <w:basedOn w:val="a0"/>
    <w:rsid w:val="002C4631"/>
  </w:style>
  <w:style w:type="paragraph" w:styleId="a5">
    <w:name w:val="Balloon Text"/>
    <w:basedOn w:val="a"/>
    <w:link w:val="Char"/>
    <w:uiPriority w:val="99"/>
    <w:semiHidden/>
    <w:unhideWhenUsed/>
    <w:rsid w:val="00AC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C04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ΓΓΙΦ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E.Spathara</dc:creator>
  <cp:lastModifiedBy>K.T.</cp:lastModifiedBy>
  <cp:revision>2</cp:revision>
  <dcterms:created xsi:type="dcterms:W3CDTF">2017-11-29T14:34:00Z</dcterms:created>
  <dcterms:modified xsi:type="dcterms:W3CDTF">2017-11-29T14:34:00Z</dcterms:modified>
</cp:coreProperties>
</file>