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972" w:rsidRPr="0067168F" w:rsidRDefault="00276972" w:rsidP="00E97D4E">
      <w:pPr>
        <w:pStyle w:val="a3"/>
        <w:tabs>
          <w:tab w:val="left" w:pos="5560"/>
        </w:tabs>
        <w:spacing w:before="240" w:after="0" w:line="286" w:lineRule="auto"/>
        <w:ind w:left="0" w:right="-7"/>
        <w:jc w:val="center"/>
        <w:outlineLvl w:val="0"/>
        <w:rPr>
          <w:b/>
          <w:bCs/>
          <w:color w:val="000000" w:themeColor="text1"/>
          <w:sz w:val="24"/>
          <w:szCs w:val="24"/>
        </w:rPr>
      </w:pPr>
      <w:bookmarkStart w:id="0" w:name="_GoBack"/>
      <w:bookmarkEnd w:id="0"/>
      <w:r w:rsidRPr="0067168F">
        <w:rPr>
          <w:b/>
          <w:bCs/>
          <w:color w:val="000000" w:themeColor="text1"/>
          <w:sz w:val="24"/>
          <w:szCs w:val="24"/>
        </w:rPr>
        <w:t>ΠΙΝΑΚΑΣ 1</w:t>
      </w:r>
    </w:p>
    <w:p w:rsidR="00276972" w:rsidRPr="005166F1" w:rsidRDefault="00276972" w:rsidP="00276972">
      <w:pPr>
        <w:pStyle w:val="Default"/>
        <w:pBdr>
          <w:top w:val="single" w:sz="4" w:space="1" w:color="auto"/>
          <w:left w:val="single" w:sz="4" w:space="4" w:color="auto"/>
          <w:bottom w:val="single" w:sz="4" w:space="17" w:color="auto"/>
          <w:right w:val="single" w:sz="4" w:space="4" w:color="auto"/>
        </w:pBdr>
        <w:spacing w:after="0"/>
        <w:jc w:val="both"/>
        <w:rPr>
          <w:rFonts w:ascii="Calibri" w:hAnsi="Calibri" w:cs="Calibri"/>
          <w:sz w:val="22"/>
          <w:szCs w:val="22"/>
          <w:u w:val="single"/>
        </w:rPr>
      </w:pPr>
      <w:r w:rsidRPr="005166F1">
        <w:rPr>
          <w:rFonts w:ascii="Calibri" w:hAnsi="Calibri" w:cs="Calibri"/>
          <w:b/>
          <w:bCs/>
          <w:sz w:val="22"/>
          <w:szCs w:val="22"/>
          <w:u w:val="single"/>
        </w:rPr>
        <w:t xml:space="preserve">1. Πειραματικό Μουσικό Γυμνάσιο Παλλήνης </w:t>
      </w:r>
    </w:p>
    <w:p w:rsidR="00276972" w:rsidRPr="005166F1" w:rsidRDefault="00276972" w:rsidP="00276972">
      <w:pPr>
        <w:pStyle w:val="Default"/>
        <w:pBdr>
          <w:top w:val="single" w:sz="4" w:space="1" w:color="auto"/>
          <w:left w:val="single" w:sz="4" w:space="4" w:color="auto"/>
          <w:bottom w:val="single" w:sz="4" w:space="17" w:color="auto"/>
          <w:right w:val="single" w:sz="4" w:space="4" w:color="auto"/>
        </w:pBdr>
        <w:spacing w:after="0"/>
        <w:jc w:val="both"/>
        <w:rPr>
          <w:rFonts w:ascii="Calibri" w:hAnsi="Calibri" w:cs="Calibri"/>
          <w:sz w:val="22"/>
          <w:szCs w:val="22"/>
        </w:rPr>
      </w:pPr>
      <w:r w:rsidRPr="005166F1">
        <w:rPr>
          <w:rFonts w:ascii="Calibri" w:hAnsi="Calibri" w:cs="Calibri"/>
          <w:sz w:val="22"/>
          <w:szCs w:val="22"/>
        </w:rPr>
        <w:t xml:space="preserve">Από τις περιοχές: </w:t>
      </w:r>
    </w:p>
    <w:p w:rsidR="00276972" w:rsidRPr="005166F1" w:rsidRDefault="00276972" w:rsidP="00276972">
      <w:pPr>
        <w:pStyle w:val="Default"/>
        <w:pBdr>
          <w:top w:val="single" w:sz="4" w:space="1" w:color="auto"/>
          <w:left w:val="single" w:sz="4" w:space="4" w:color="auto"/>
          <w:bottom w:val="single" w:sz="4" w:space="17" w:color="auto"/>
          <w:right w:val="single" w:sz="4" w:space="4" w:color="auto"/>
        </w:pBdr>
        <w:spacing w:after="0"/>
        <w:jc w:val="both"/>
        <w:rPr>
          <w:rFonts w:ascii="Calibri" w:hAnsi="Calibri" w:cs="Calibri"/>
          <w:sz w:val="22"/>
          <w:szCs w:val="22"/>
        </w:rPr>
      </w:pPr>
      <w:r w:rsidRPr="005166F1">
        <w:rPr>
          <w:rFonts w:ascii="Calibri" w:hAnsi="Calibri" w:cs="Calibri"/>
          <w:sz w:val="22"/>
          <w:szCs w:val="22"/>
        </w:rPr>
        <w:t xml:space="preserve">Α. Ανατολικής Αττικής: Γέρακας, Παλλήνη, Λαύριο, Καλύβια, Κερατέα, Κρωπία, Μαρκόπουλο, Παιανία, Γλυκά Νερά, Αρτέμιδα, Ραφήνα, Ν. Μάκρη, Μαραθώνας, Σπάτα, Διόνυσος, Δροσιά, Κάλαμος, Αυλώνα, Άγ. Στέφανος, Κρυονέρι, Άνοιξη, Καπανδρίτι, Σκάλα Ωρωπού, Ροδόπολη, Ανάβυσσος, Βάρη. </w:t>
      </w:r>
    </w:p>
    <w:p w:rsidR="00276972" w:rsidRDefault="00276972" w:rsidP="00276972">
      <w:pPr>
        <w:pStyle w:val="Default"/>
        <w:pBdr>
          <w:top w:val="single" w:sz="4" w:space="1" w:color="auto"/>
          <w:left w:val="single" w:sz="4" w:space="4" w:color="auto"/>
          <w:bottom w:val="single" w:sz="4" w:space="17" w:color="auto"/>
          <w:right w:val="single" w:sz="4" w:space="4" w:color="auto"/>
        </w:pBdr>
        <w:spacing w:after="0"/>
        <w:jc w:val="both"/>
        <w:rPr>
          <w:rFonts w:ascii="Calibri" w:hAnsi="Calibri" w:cs="Calibri"/>
          <w:sz w:val="22"/>
          <w:szCs w:val="22"/>
        </w:rPr>
      </w:pPr>
      <w:r w:rsidRPr="005166F1">
        <w:rPr>
          <w:rFonts w:ascii="Calibri" w:hAnsi="Calibri" w:cs="Calibri"/>
          <w:sz w:val="22"/>
          <w:szCs w:val="22"/>
        </w:rPr>
        <w:t xml:space="preserve">Β. Β΄ Αθήνας, Χαλάνδρι, Πεντέλη, Φιλοθέη, Μελίσσια, Βριλήσσια, Κηφισιά, Μαρούσι, Πεύκη, Ερυθραία, Ψυχικό, Αγ. Παρασκευή, Παπάγου, Χολαργός. </w:t>
      </w:r>
    </w:p>
    <w:p w:rsidR="00276972" w:rsidRPr="005166F1" w:rsidRDefault="00276972" w:rsidP="007F3081">
      <w:pPr>
        <w:pStyle w:val="Default"/>
        <w:pBdr>
          <w:top w:val="single" w:sz="4" w:space="1" w:color="auto"/>
          <w:left w:val="single" w:sz="4" w:space="4" w:color="auto"/>
          <w:bottom w:val="single" w:sz="4" w:space="17" w:color="auto"/>
          <w:right w:val="single" w:sz="4" w:space="4" w:color="auto"/>
        </w:pBdr>
        <w:spacing w:after="0" w:line="360" w:lineRule="auto"/>
        <w:jc w:val="both"/>
        <w:rPr>
          <w:rFonts w:ascii="Calibri" w:hAnsi="Calibri" w:cs="Calibri"/>
          <w:sz w:val="22"/>
          <w:szCs w:val="22"/>
        </w:rPr>
      </w:pPr>
    </w:p>
    <w:p w:rsidR="00276972" w:rsidRPr="005166F1" w:rsidRDefault="00276972" w:rsidP="00276972">
      <w:pPr>
        <w:pStyle w:val="Default"/>
        <w:pBdr>
          <w:top w:val="single" w:sz="4" w:space="1" w:color="auto"/>
          <w:left w:val="single" w:sz="4" w:space="4" w:color="auto"/>
          <w:bottom w:val="single" w:sz="4" w:space="17" w:color="auto"/>
          <w:right w:val="single" w:sz="4" w:space="4" w:color="auto"/>
        </w:pBdr>
        <w:spacing w:after="0"/>
        <w:jc w:val="both"/>
        <w:rPr>
          <w:rFonts w:ascii="Calibri" w:hAnsi="Calibri" w:cs="Calibri"/>
          <w:sz w:val="22"/>
          <w:szCs w:val="22"/>
          <w:u w:val="single"/>
        </w:rPr>
      </w:pPr>
      <w:r w:rsidRPr="005166F1">
        <w:rPr>
          <w:rFonts w:ascii="Calibri" w:hAnsi="Calibri" w:cs="Calibri"/>
          <w:b/>
          <w:bCs/>
          <w:sz w:val="22"/>
          <w:szCs w:val="22"/>
          <w:u w:val="single"/>
        </w:rPr>
        <w:t xml:space="preserve">2. Μουσικό Σχολείο Αθήνας </w:t>
      </w:r>
    </w:p>
    <w:p w:rsidR="00276972" w:rsidRPr="0048796F" w:rsidRDefault="00276972" w:rsidP="00276972">
      <w:pPr>
        <w:pStyle w:val="Default"/>
        <w:pBdr>
          <w:top w:val="single" w:sz="4" w:space="1" w:color="auto"/>
          <w:left w:val="single" w:sz="4" w:space="4" w:color="auto"/>
          <w:bottom w:val="single" w:sz="4" w:space="17" w:color="auto"/>
          <w:right w:val="single" w:sz="4" w:space="4" w:color="auto"/>
        </w:pBdr>
        <w:spacing w:after="0"/>
        <w:jc w:val="both"/>
        <w:rPr>
          <w:rFonts w:ascii="Calibri" w:hAnsi="Calibri" w:cs="Calibri"/>
          <w:sz w:val="22"/>
          <w:szCs w:val="22"/>
        </w:rPr>
      </w:pPr>
      <w:r w:rsidRPr="005166F1">
        <w:rPr>
          <w:rFonts w:ascii="Calibri" w:hAnsi="Calibri" w:cs="Calibri"/>
          <w:sz w:val="22"/>
          <w:szCs w:val="22"/>
        </w:rPr>
        <w:t xml:space="preserve">α) Α΄ Αθήνας: </w:t>
      </w:r>
      <w:r w:rsidRPr="005166F1">
        <w:rPr>
          <w:rFonts w:ascii="Calibri" w:hAnsi="Calibri" w:cs="Calibri"/>
          <w:b/>
          <w:bCs/>
          <w:sz w:val="22"/>
          <w:szCs w:val="22"/>
        </w:rPr>
        <w:t xml:space="preserve">Όλες οι περιοχές του Δήμου Αθηναίων Κυψέλη, Μεταξουργείο, Σεπόλια, Κολωνάκι, Αμπελόκηποι, Εξάρχεια, Πατήσια κτλ πλην αυτών των περιοχών α) του 5ου Διαμερίσματος </w:t>
      </w:r>
      <w:r w:rsidRPr="005166F1">
        <w:rPr>
          <w:rFonts w:ascii="Calibri" w:hAnsi="Calibri" w:cs="Calibri"/>
          <w:sz w:val="22"/>
          <w:szCs w:val="22"/>
        </w:rPr>
        <w:t>Δήμου Αθήνας που</w:t>
      </w:r>
      <w:r w:rsidR="007F3081">
        <w:rPr>
          <w:rFonts w:ascii="Calibri" w:hAnsi="Calibri" w:cs="Calibri"/>
          <w:sz w:val="22"/>
          <w:szCs w:val="22"/>
        </w:rPr>
        <w:t xml:space="preserve"> περικλείονται από τους δρόμους</w:t>
      </w:r>
      <w:r w:rsidRPr="005166F1">
        <w:rPr>
          <w:rFonts w:ascii="Calibri" w:hAnsi="Calibri" w:cs="Calibri"/>
          <w:sz w:val="22"/>
          <w:szCs w:val="22"/>
        </w:rPr>
        <w:t>: Λ. Κηφισού, Τρείς Γέφυρες, Στρ. Καλάρη (ζυγοί αριθμοί), Λ. Ιωνίας (μονοί αριθμοί), Καυταντζόγλου (ζυγοί αριθμοί), Γαλατσίου (μονοί αριθμοί) και έως τα όρια του 5ου Διαμερίσματος Δήμου Αθήνας με το Δήμο Γαλατσίου και το Δήμο Ν. Φιλαδέλφειας -Ν. Χαλκηδόνας (Ωρωπού, Σινοπούλου κτλ.)</w:t>
      </w:r>
      <w:r>
        <w:rPr>
          <w:rFonts w:ascii="Calibri" w:hAnsi="Calibri" w:cs="Calibri"/>
          <w:sz w:val="22"/>
          <w:szCs w:val="22"/>
        </w:rPr>
        <w:t>,</w:t>
      </w:r>
      <w:r w:rsidRPr="005166F1">
        <w:rPr>
          <w:rFonts w:ascii="Calibri" w:hAnsi="Calibri" w:cs="Calibri"/>
          <w:sz w:val="22"/>
          <w:szCs w:val="22"/>
        </w:rPr>
        <w:t xml:space="preserve"> και β) </w:t>
      </w:r>
      <w:r w:rsidRPr="0048796F">
        <w:rPr>
          <w:rFonts w:ascii="Calibri" w:hAnsi="Calibri" w:cs="Calibri"/>
          <w:bCs/>
          <w:sz w:val="22"/>
          <w:szCs w:val="22"/>
        </w:rPr>
        <w:t>του</w:t>
      </w:r>
      <w:r w:rsidRPr="005166F1">
        <w:rPr>
          <w:rFonts w:ascii="Calibri" w:hAnsi="Calibri" w:cs="Calibri"/>
          <w:b/>
          <w:bCs/>
          <w:sz w:val="22"/>
          <w:szCs w:val="22"/>
        </w:rPr>
        <w:t xml:space="preserve"> </w:t>
      </w:r>
      <w:r w:rsidRPr="005166F1">
        <w:rPr>
          <w:rFonts w:ascii="Calibri" w:hAnsi="Calibri" w:cs="Calibri"/>
          <w:sz w:val="22"/>
          <w:szCs w:val="22"/>
        </w:rPr>
        <w:t xml:space="preserve">Δήμου </w:t>
      </w:r>
      <w:r w:rsidRPr="0048796F">
        <w:rPr>
          <w:rFonts w:ascii="Calibri" w:hAnsi="Calibri" w:cs="Calibri"/>
          <w:sz w:val="22"/>
          <w:szCs w:val="22"/>
        </w:rPr>
        <w:t>Αθήνας που περικλείονται από τις οδούς/Λεωφόρους: Κ</w:t>
      </w:r>
      <w:r w:rsidR="00804149">
        <w:rPr>
          <w:rFonts w:ascii="Calibri" w:hAnsi="Calibri" w:cs="Calibri"/>
          <w:sz w:val="22"/>
          <w:szCs w:val="22"/>
        </w:rPr>
        <w:t>οκκινοπούλου (από Κανελλοπούλου</w:t>
      </w:r>
      <w:r w:rsidRPr="0048796F">
        <w:rPr>
          <w:rFonts w:ascii="Calibri" w:hAnsi="Calibri" w:cs="Calibri"/>
          <w:sz w:val="22"/>
          <w:szCs w:val="22"/>
        </w:rPr>
        <w:t xml:space="preserve">), Γεωργίου Παπανδρέου, Ούλωφ Πάλμε, Υμηττού (μονοί αριθμοί), στη συμβολή της με τη Φορμίωνος, Ηλία Ηλιού (μονοί αριθμοί), Αμβροσίου Φραντζή (ζυγοί αριθμοί) και Καλλιρόης (μονοί αριθμοί), μέχρι και τη συμβολή της με τη Λεωφ. Συγγρού. </w:t>
      </w:r>
    </w:p>
    <w:p w:rsidR="00276972" w:rsidRPr="0048796F" w:rsidRDefault="00276972" w:rsidP="00276972">
      <w:pPr>
        <w:pStyle w:val="Default"/>
        <w:pBdr>
          <w:top w:val="single" w:sz="4" w:space="1" w:color="auto"/>
          <w:left w:val="single" w:sz="4" w:space="4" w:color="auto"/>
          <w:bottom w:val="single" w:sz="4" w:space="17" w:color="auto"/>
          <w:right w:val="single" w:sz="4" w:space="4" w:color="auto"/>
        </w:pBdr>
        <w:jc w:val="both"/>
        <w:rPr>
          <w:rFonts w:ascii="Calibri" w:hAnsi="Calibri" w:cs="Calibri"/>
          <w:b/>
          <w:bCs/>
          <w:sz w:val="22"/>
          <w:szCs w:val="22"/>
        </w:rPr>
      </w:pPr>
      <w:r w:rsidRPr="0048796F">
        <w:rPr>
          <w:rFonts w:ascii="Calibri" w:hAnsi="Calibri" w:cs="Calibri"/>
          <w:sz w:val="22"/>
          <w:szCs w:val="22"/>
        </w:rPr>
        <w:t xml:space="preserve">β) Γ΄ Αθήνας: </w:t>
      </w:r>
      <w:r w:rsidRPr="0048796F">
        <w:rPr>
          <w:rFonts w:ascii="Calibri" w:hAnsi="Calibri" w:cs="Calibri"/>
          <w:b/>
          <w:bCs/>
          <w:sz w:val="22"/>
          <w:szCs w:val="22"/>
        </w:rPr>
        <w:t>Αιγάλεω</w:t>
      </w:r>
      <w:r w:rsidRPr="0048796F">
        <w:rPr>
          <w:rFonts w:ascii="Calibri" w:hAnsi="Calibri" w:cs="Calibri"/>
          <w:sz w:val="22"/>
          <w:szCs w:val="22"/>
        </w:rPr>
        <w:t xml:space="preserve">, </w:t>
      </w:r>
      <w:r w:rsidRPr="0048796F">
        <w:rPr>
          <w:rFonts w:ascii="Calibri" w:hAnsi="Calibri" w:cs="Calibri"/>
          <w:b/>
          <w:bCs/>
          <w:sz w:val="22"/>
          <w:szCs w:val="22"/>
        </w:rPr>
        <w:t xml:space="preserve">Χαϊδάρι </w:t>
      </w:r>
      <w:r w:rsidRPr="0048796F">
        <w:rPr>
          <w:rFonts w:ascii="Calibri" w:hAnsi="Calibri" w:cs="Calibri"/>
          <w:sz w:val="22"/>
          <w:szCs w:val="22"/>
        </w:rPr>
        <w:t>περιοχή που συνορεύει με το Αιγάλεω έως τη Λεωφόρο Αθ</w:t>
      </w:r>
      <w:r w:rsidR="007F3081">
        <w:rPr>
          <w:rFonts w:ascii="Calibri" w:hAnsi="Calibri" w:cs="Calibri"/>
          <w:sz w:val="22"/>
          <w:szCs w:val="22"/>
        </w:rPr>
        <w:t>ηνών (ρεύμα εισόδου προς Αθήνα)</w:t>
      </w:r>
      <w:r w:rsidRPr="0048796F">
        <w:rPr>
          <w:rFonts w:ascii="Calibri" w:hAnsi="Calibri" w:cs="Calibri"/>
          <w:i/>
          <w:iCs/>
          <w:sz w:val="22"/>
          <w:szCs w:val="22"/>
        </w:rPr>
        <w:t xml:space="preserve">, </w:t>
      </w:r>
      <w:r w:rsidRPr="0048796F">
        <w:rPr>
          <w:rFonts w:ascii="Calibri" w:hAnsi="Calibri" w:cs="Calibri"/>
          <w:b/>
          <w:bCs/>
          <w:sz w:val="22"/>
          <w:szCs w:val="22"/>
        </w:rPr>
        <w:t xml:space="preserve">Αγ. Βαρβάρα. </w:t>
      </w:r>
    </w:p>
    <w:p w:rsidR="00276972" w:rsidRPr="00024E92" w:rsidRDefault="0009740B" w:rsidP="00276972">
      <w:pPr>
        <w:pStyle w:val="Default"/>
        <w:pBdr>
          <w:top w:val="single" w:sz="4" w:space="1" w:color="auto"/>
          <w:left w:val="single" w:sz="4" w:space="4" w:color="auto"/>
          <w:bottom w:val="single" w:sz="4" w:space="17" w:color="auto"/>
          <w:right w:val="single" w:sz="4" w:space="4" w:color="auto"/>
        </w:pBdr>
        <w:jc w:val="both"/>
        <w:rPr>
          <w:rFonts w:ascii="Calibri" w:hAnsi="Calibri" w:cs="Calibri"/>
          <w:bCs/>
          <w:sz w:val="22"/>
          <w:szCs w:val="22"/>
        </w:rPr>
      </w:pPr>
      <w:r>
        <w:rPr>
          <w:rFonts w:ascii="Calibri" w:hAnsi="Calibri" w:cs="Calibri"/>
          <w:bCs/>
          <w:sz w:val="22"/>
          <w:szCs w:val="22"/>
        </w:rPr>
        <w:t xml:space="preserve">γ) Δ΄ Αθήνας: </w:t>
      </w:r>
      <w:r w:rsidR="00276972" w:rsidRPr="0048796F">
        <w:rPr>
          <w:rFonts w:ascii="Calibri" w:hAnsi="Calibri" w:cs="Calibri"/>
          <w:bCs/>
          <w:sz w:val="22"/>
          <w:szCs w:val="22"/>
        </w:rPr>
        <w:t>Ταύρος (όρια Δημοτ</w:t>
      </w:r>
      <w:r w:rsidR="00E97D4E">
        <w:rPr>
          <w:rFonts w:ascii="Calibri" w:hAnsi="Calibri" w:cs="Calibri"/>
          <w:bCs/>
          <w:sz w:val="22"/>
          <w:szCs w:val="22"/>
        </w:rPr>
        <w:t xml:space="preserve">ικής Ενότητας Ταύρου του Δήμου </w:t>
      </w:r>
      <w:r w:rsidR="00276972" w:rsidRPr="0048796F">
        <w:rPr>
          <w:rFonts w:ascii="Calibri" w:hAnsi="Calibri" w:cs="Calibri"/>
          <w:bCs/>
          <w:sz w:val="22"/>
          <w:szCs w:val="22"/>
        </w:rPr>
        <w:t>Μοσχάτου - Ταύρου)</w:t>
      </w:r>
    </w:p>
    <w:p w:rsidR="00276972" w:rsidRPr="005166F1" w:rsidRDefault="00276972" w:rsidP="007F3081">
      <w:pPr>
        <w:pStyle w:val="Default"/>
        <w:pBdr>
          <w:top w:val="single" w:sz="4" w:space="1" w:color="auto"/>
          <w:left w:val="single" w:sz="4" w:space="4" w:color="auto"/>
          <w:bottom w:val="single" w:sz="4" w:space="17" w:color="auto"/>
          <w:right w:val="single" w:sz="4" w:space="4" w:color="auto"/>
        </w:pBdr>
        <w:spacing w:line="360" w:lineRule="auto"/>
        <w:jc w:val="both"/>
        <w:rPr>
          <w:rFonts w:ascii="Calibri" w:hAnsi="Calibri" w:cs="Calibri"/>
          <w:b/>
          <w:bCs/>
          <w:sz w:val="22"/>
          <w:szCs w:val="22"/>
        </w:rPr>
      </w:pPr>
    </w:p>
    <w:p w:rsidR="00276972" w:rsidRPr="005166F1" w:rsidRDefault="00276972" w:rsidP="00276972">
      <w:pPr>
        <w:pStyle w:val="Default"/>
        <w:pBdr>
          <w:top w:val="single" w:sz="4" w:space="1" w:color="auto"/>
          <w:left w:val="single" w:sz="4" w:space="4" w:color="auto"/>
          <w:bottom w:val="single" w:sz="4" w:space="17" w:color="auto"/>
          <w:right w:val="single" w:sz="4" w:space="4" w:color="auto"/>
        </w:pBdr>
        <w:spacing w:after="0"/>
        <w:jc w:val="both"/>
        <w:rPr>
          <w:rFonts w:ascii="Calibri" w:hAnsi="Calibri" w:cs="Calibri"/>
          <w:sz w:val="22"/>
          <w:szCs w:val="22"/>
          <w:u w:val="single"/>
        </w:rPr>
      </w:pPr>
      <w:r w:rsidRPr="005166F1">
        <w:rPr>
          <w:rFonts w:ascii="Calibri" w:hAnsi="Calibri" w:cs="Calibri"/>
          <w:b/>
          <w:bCs/>
          <w:sz w:val="22"/>
          <w:szCs w:val="22"/>
          <w:u w:val="single"/>
        </w:rPr>
        <w:t xml:space="preserve">3. Μουσικό Σχολείο Ιλίου </w:t>
      </w:r>
    </w:p>
    <w:p w:rsidR="00276972" w:rsidRPr="005166F1" w:rsidRDefault="00276972" w:rsidP="00276972">
      <w:pPr>
        <w:pStyle w:val="Default"/>
        <w:pBdr>
          <w:top w:val="single" w:sz="4" w:space="1" w:color="auto"/>
          <w:left w:val="single" w:sz="4" w:space="4" w:color="auto"/>
          <w:bottom w:val="single" w:sz="4" w:space="17" w:color="auto"/>
          <w:right w:val="single" w:sz="4" w:space="4" w:color="auto"/>
        </w:pBdr>
        <w:spacing w:after="0"/>
        <w:jc w:val="both"/>
        <w:rPr>
          <w:rFonts w:ascii="Calibri" w:hAnsi="Calibri" w:cs="Calibri"/>
          <w:sz w:val="22"/>
          <w:szCs w:val="22"/>
        </w:rPr>
      </w:pPr>
      <w:r w:rsidRPr="005166F1">
        <w:rPr>
          <w:rFonts w:ascii="Calibri" w:hAnsi="Calibri" w:cs="Calibri"/>
          <w:sz w:val="22"/>
          <w:szCs w:val="22"/>
        </w:rPr>
        <w:t xml:space="preserve">Από τις περιοχές: </w:t>
      </w:r>
    </w:p>
    <w:p w:rsidR="00276972" w:rsidRPr="005166F1" w:rsidRDefault="00276972" w:rsidP="00276972">
      <w:pPr>
        <w:pStyle w:val="Default"/>
        <w:pBdr>
          <w:top w:val="single" w:sz="4" w:space="1" w:color="auto"/>
          <w:left w:val="single" w:sz="4" w:space="4" w:color="auto"/>
          <w:bottom w:val="single" w:sz="4" w:space="17" w:color="auto"/>
          <w:right w:val="single" w:sz="4" w:space="4" w:color="auto"/>
        </w:pBdr>
        <w:spacing w:after="0"/>
        <w:jc w:val="both"/>
        <w:rPr>
          <w:rFonts w:ascii="Calibri" w:hAnsi="Calibri" w:cs="Calibri"/>
          <w:sz w:val="22"/>
          <w:szCs w:val="22"/>
        </w:rPr>
      </w:pPr>
      <w:r w:rsidRPr="005166F1">
        <w:rPr>
          <w:rFonts w:ascii="Calibri" w:hAnsi="Calibri" w:cs="Calibri"/>
          <w:sz w:val="22"/>
          <w:szCs w:val="22"/>
        </w:rPr>
        <w:t xml:space="preserve">α) Α΄ Αθήνας: Ν. Φιλαδέλφεια, Ν. Χαλκηδόνα, Γαλάτσι, </w:t>
      </w:r>
      <w:r w:rsidRPr="005166F1">
        <w:rPr>
          <w:rFonts w:ascii="Calibri" w:hAnsi="Calibri" w:cs="Calibri"/>
          <w:b/>
          <w:bCs/>
          <w:sz w:val="22"/>
          <w:szCs w:val="22"/>
        </w:rPr>
        <w:t xml:space="preserve">Πατήσια </w:t>
      </w:r>
      <w:r w:rsidRPr="005166F1">
        <w:rPr>
          <w:rFonts w:ascii="Calibri" w:hAnsi="Calibri" w:cs="Calibri"/>
          <w:sz w:val="22"/>
          <w:szCs w:val="22"/>
        </w:rPr>
        <w:t>από τις περιοχές του 5ου Διαμερίσματος Δήμου Αθήνας που</w:t>
      </w:r>
      <w:r w:rsidR="0009740B">
        <w:rPr>
          <w:rFonts w:ascii="Calibri" w:hAnsi="Calibri" w:cs="Calibri"/>
          <w:sz w:val="22"/>
          <w:szCs w:val="22"/>
        </w:rPr>
        <w:t xml:space="preserve"> περικλείονται από τους δρόμους</w:t>
      </w:r>
      <w:r w:rsidRPr="005166F1">
        <w:rPr>
          <w:rFonts w:ascii="Calibri" w:hAnsi="Calibri" w:cs="Calibri"/>
          <w:sz w:val="22"/>
          <w:szCs w:val="22"/>
        </w:rPr>
        <w:t>: Λ. Κηφισού, Τρείς Γέφυρες, Στρ. Καλάρη (ζυγοί αριθμοί), Λ.</w:t>
      </w:r>
      <w:r>
        <w:rPr>
          <w:rFonts w:ascii="Calibri" w:hAnsi="Calibri" w:cs="Calibri"/>
          <w:sz w:val="22"/>
          <w:szCs w:val="22"/>
        </w:rPr>
        <w:t xml:space="preserve"> </w:t>
      </w:r>
      <w:r w:rsidRPr="005166F1">
        <w:rPr>
          <w:rFonts w:ascii="Calibri" w:hAnsi="Calibri" w:cs="Calibri"/>
          <w:sz w:val="22"/>
          <w:szCs w:val="22"/>
        </w:rPr>
        <w:t xml:space="preserve">Ιωνίας (μονοί αριθμοί), Καυταντζόγλου (ζυγοί αριθμοί), Γαλατσίου (μονοί αριθμοί) και έως τα όρια του 5ου Διαμερίσματος Δήμου Αθήνας με το Δήμο Γαλατσίου και το Δήμο Ν. Φιλαδέλφειας -Ν. Χαλκηδόνας. </w:t>
      </w:r>
    </w:p>
    <w:p w:rsidR="00276972" w:rsidRPr="005166F1" w:rsidRDefault="00276972" w:rsidP="00276972">
      <w:pPr>
        <w:pStyle w:val="Default"/>
        <w:pBdr>
          <w:top w:val="single" w:sz="4" w:space="1" w:color="auto"/>
          <w:left w:val="single" w:sz="4" w:space="4" w:color="auto"/>
          <w:bottom w:val="single" w:sz="4" w:space="17" w:color="auto"/>
          <w:right w:val="single" w:sz="4" w:space="4" w:color="auto"/>
        </w:pBdr>
        <w:spacing w:after="0"/>
        <w:jc w:val="both"/>
        <w:rPr>
          <w:rFonts w:ascii="Calibri" w:hAnsi="Calibri" w:cs="Calibri"/>
          <w:sz w:val="22"/>
          <w:szCs w:val="22"/>
        </w:rPr>
      </w:pPr>
      <w:r w:rsidRPr="005166F1">
        <w:rPr>
          <w:rFonts w:ascii="Calibri" w:hAnsi="Calibri" w:cs="Calibri"/>
          <w:sz w:val="22"/>
          <w:szCs w:val="22"/>
        </w:rPr>
        <w:t xml:space="preserve">β) Β΄ Αθήνας: Ν. Ιωνία, Αλσούπολη, Ν. Ηράκλειο, Λυκόβρυση, Μεταμόρφωση. </w:t>
      </w:r>
    </w:p>
    <w:p w:rsidR="00276972" w:rsidRPr="005166F1" w:rsidRDefault="00276972" w:rsidP="00276972">
      <w:pPr>
        <w:pStyle w:val="Default"/>
        <w:pBdr>
          <w:top w:val="single" w:sz="4" w:space="1" w:color="auto"/>
          <w:left w:val="single" w:sz="4" w:space="4" w:color="auto"/>
          <w:bottom w:val="single" w:sz="4" w:space="17" w:color="auto"/>
          <w:right w:val="single" w:sz="4" w:space="4" w:color="auto"/>
        </w:pBdr>
        <w:spacing w:after="0"/>
        <w:jc w:val="both"/>
        <w:rPr>
          <w:rFonts w:ascii="Calibri" w:hAnsi="Calibri" w:cs="Calibri"/>
          <w:sz w:val="22"/>
          <w:szCs w:val="22"/>
        </w:rPr>
      </w:pPr>
      <w:r w:rsidRPr="005166F1">
        <w:rPr>
          <w:rFonts w:ascii="Calibri" w:hAnsi="Calibri" w:cs="Calibri"/>
          <w:sz w:val="22"/>
          <w:szCs w:val="22"/>
        </w:rPr>
        <w:t>γ) Γ΄</w:t>
      </w:r>
      <w:r>
        <w:rPr>
          <w:rFonts w:ascii="Calibri" w:hAnsi="Calibri" w:cs="Calibri"/>
          <w:sz w:val="22"/>
          <w:szCs w:val="22"/>
        </w:rPr>
        <w:t xml:space="preserve"> </w:t>
      </w:r>
      <w:r w:rsidRPr="005166F1">
        <w:rPr>
          <w:rFonts w:ascii="Calibri" w:hAnsi="Calibri" w:cs="Calibri"/>
          <w:sz w:val="22"/>
          <w:szCs w:val="22"/>
        </w:rPr>
        <w:t>Αθήνας: Χαϊδάρι (</w:t>
      </w:r>
      <w:r w:rsidRPr="005166F1">
        <w:rPr>
          <w:rFonts w:ascii="Calibri" w:hAnsi="Calibri" w:cs="Calibri"/>
          <w:b/>
          <w:bCs/>
          <w:sz w:val="22"/>
          <w:szCs w:val="22"/>
        </w:rPr>
        <w:t xml:space="preserve">εκτός της περιοχής </w:t>
      </w:r>
      <w:r w:rsidRPr="005166F1">
        <w:rPr>
          <w:rFonts w:ascii="Calibri" w:hAnsi="Calibri" w:cs="Calibri"/>
          <w:sz w:val="22"/>
          <w:szCs w:val="22"/>
        </w:rPr>
        <w:t xml:space="preserve">που συνορεύει με το Αιγάλεω έως τη Λεωφόρο Αθηνών πλευρά ρεύματος εισόδου προς Αθήνα) Περιστέρι, Αγ. Ανάργυροι, Καματερό, Ν. Λιόσια, Πετρούπολη. </w:t>
      </w:r>
    </w:p>
    <w:p w:rsidR="00276972" w:rsidRPr="005166F1" w:rsidRDefault="00276972" w:rsidP="00276972">
      <w:pPr>
        <w:pStyle w:val="Default"/>
        <w:pBdr>
          <w:top w:val="single" w:sz="4" w:space="1" w:color="auto"/>
          <w:left w:val="single" w:sz="4" w:space="4" w:color="auto"/>
          <w:bottom w:val="single" w:sz="4" w:space="17" w:color="auto"/>
          <w:right w:val="single" w:sz="4" w:space="4" w:color="auto"/>
        </w:pBdr>
        <w:spacing w:after="0"/>
        <w:jc w:val="both"/>
        <w:rPr>
          <w:rFonts w:ascii="Calibri" w:hAnsi="Calibri" w:cs="Calibri"/>
          <w:sz w:val="22"/>
          <w:szCs w:val="22"/>
        </w:rPr>
      </w:pPr>
      <w:r w:rsidRPr="005166F1">
        <w:rPr>
          <w:rFonts w:ascii="Calibri" w:hAnsi="Calibri" w:cs="Calibri"/>
          <w:sz w:val="22"/>
          <w:szCs w:val="22"/>
        </w:rPr>
        <w:t xml:space="preserve">δ) Ανατολικής Αττικής: Θρακομακεδόνες, Αχαρνές. </w:t>
      </w:r>
    </w:p>
    <w:p w:rsidR="00276972" w:rsidRDefault="00276972" w:rsidP="00276972">
      <w:pPr>
        <w:pStyle w:val="Default"/>
        <w:pBdr>
          <w:top w:val="single" w:sz="4" w:space="1" w:color="auto"/>
          <w:left w:val="single" w:sz="4" w:space="4" w:color="auto"/>
          <w:bottom w:val="single" w:sz="4" w:space="17" w:color="auto"/>
          <w:right w:val="single" w:sz="4" w:space="4" w:color="auto"/>
        </w:pBdr>
        <w:spacing w:after="0"/>
        <w:jc w:val="both"/>
        <w:rPr>
          <w:rFonts w:ascii="Calibri" w:hAnsi="Calibri" w:cs="Calibri"/>
          <w:sz w:val="22"/>
          <w:szCs w:val="22"/>
        </w:rPr>
      </w:pPr>
      <w:r w:rsidRPr="005166F1">
        <w:rPr>
          <w:rFonts w:ascii="Calibri" w:hAnsi="Calibri" w:cs="Calibri"/>
          <w:sz w:val="22"/>
          <w:szCs w:val="22"/>
        </w:rPr>
        <w:t xml:space="preserve">ε) Δυτικής Αττικής: Άνω Λιόσια, Ασπρόπυργος, Βίλια, Ελευσίνα, Ερυθρές, Ζεφύρι, Μαγούλα, Μάνδρα, Μέγαρα, Ν. Πέραμος, Φυλή. </w:t>
      </w:r>
    </w:p>
    <w:p w:rsidR="00276972" w:rsidRDefault="00276972" w:rsidP="00276972">
      <w:pPr>
        <w:pStyle w:val="Default"/>
        <w:pBdr>
          <w:top w:val="single" w:sz="4" w:space="1" w:color="auto"/>
          <w:left w:val="single" w:sz="4" w:space="4" w:color="auto"/>
          <w:bottom w:val="single" w:sz="4" w:space="17" w:color="auto"/>
          <w:right w:val="single" w:sz="4" w:space="4" w:color="auto"/>
        </w:pBdr>
        <w:spacing w:after="0"/>
        <w:jc w:val="both"/>
        <w:rPr>
          <w:rFonts w:ascii="Calibri" w:hAnsi="Calibri" w:cs="Calibri"/>
          <w:sz w:val="22"/>
          <w:szCs w:val="22"/>
          <w:lang w:val="en-US"/>
        </w:rPr>
      </w:pPr>
    </w:p>
    <w:p w:rsidR="00E97D4E" w:rsidRPr="00E97D4E" w:rsidRDefault="00E97D4E" w:rsidP="00276972">
      <w:pPr>
        <w:pStyle w:val="Default"/>
        <w:pBdr>
          <w:top w:val="single" w:sz="4" w:space="1" w:color="auto"/>
          <w:left w:val="single" w:sz="4" w:space="4" w:color="auto"/>
          <w:bottom w:val="single" w:sz="4" w:space="17" w:color="auto"/>
          <w:right w:val="single" w:sz="4" w:space="4" w:color="auto"/>
        </w:pBdr>
        <w:spacing w:after="0"/>
        <w:jc w:val="both"/>
        <w:rPr>
          <w:rFonts w:ascii="Calibri" w:hAnsi="Calibri" w:cs="Calibri"/>
          <w:sz w:val="22"/>
          <w:szCs w:val="22"/>
          <w:lang w:val="en-US"/>
        </w:rPr>
      </w:pPr>
    </w:p>
    <w:p w:rsidR="00276972" w:rsidRPr="005166F1" w:rsidRDefault="00276972" w:rsidP="00276972">
      <w:pPr>
        <w:pStyle w:val="Default"/>
        <w:pBdr>
          <w:top w:val="single" w:sz="4" w:space="1" w:color="auto"/>
          <w:left w:val="single" w:sz="4" w:space="4" w:color="auto"/>
          <w:bottom w:val="single" w:sz="4" w:space="17" w:color="auto"/>
          <w:right w:val="single" w:sz="4" w:space="4" w:color="auto"/>
        </w:pBdr>
        <w:spacing w:after="0"/>
        <w:jc w:val="both"/>
        <w:rPr>
          <w:rFonts w:ascii="Calibri" w:hAnsi="Calibri" w:cs="Calibri"/>
          <w:sz w:val="22"/>
          <w:szCs w:val="22"/>
          <w:u w:val="single"/>
        </w:rPr>
      </w:pPr>
      <w:r w:rsidRPr="005166F1">
        <w:rPr>
          <w:rFonts w:ascii="Calibri" w:hAnsi="Calibri" w:cs="Calibri"/>
          <w:b/>
          <w:bCs/>
          <w:sz w:val="22"/>
          <w:szCs w:val="22"/>
          <w:u w:val="single"/>
        </w:rPr>
        <w:t xml:space="preserve">4. Μουσικό Σχολείο Αλίμου </w:t>
      </w:r>
    </w:p>
    <w:p w:rsidR="00276972" w:rsidRPr="005166F1" w:rsidRDefault="00276972" w:rsidP="00276972">
      <w:pPr>
        <w:pStyle w:val="Default"/>
        <w:pBdr>
          <w:top w:val="single" w:sz="4" w:space="1" w:color="auto"/>
          <w:left w:val="single" w:sz="4" w:space="4" w:color="auto"/>
          <w:bottom w:val="single" w:sz="4" w:space="17" w:color="auto"/>
          <w:right w:val="single" w:sz="4" w:space="4" w:color="auto"/>
        </w:pBdr>
        <w:spacing w:after="0"/>
        <w:jc w:val="both"/>
        <w:rPr>
          <w:rFonts w:ascii="Calibri" w:hAnsi="Calibri" w:cs="Calibri"/>
          <w:sz w:val="22"/>
          <w:szCs w:val="22"/>
        </w:rPr>
      </w:pPr>
      <w:r w:rsidRPr="005166F1">
        <w:rPr>
          <w:rFonts w:ascii="Calibri" w:hAnsi="Calibri" w:cs="Calibri"/>
          <w:sz w:val="22"/>
          <w:szCs w:val="22"/>
        </w:rPr>
        <w:t xml:space="preserve">Από τις περιοχές: </w:t>
      </w:r>
    </w:p>
    <w:p w:rsidR="00276972" w:rsidRPr="005166F1" w:rsidRDefault="00276972" w:rsidP="00276972">
      <w:pPr>
        <w:pStyle w:val="Default"/>
        <w:pBdr>
          <w:top w:val="single" w:sz="4" w:space="1" w:color="auto"/>
          <w:left w:val="single" w:sz="4" w:space="4" w:color="auto"/>
          <w:bottom w:val="single" w:sz="4" w:space="17" w:color="auto"/>
          <w:right w:val="single" w:sz="4" w:space="4" w:color="auto"/>
        </w:pBdr>
        <w:spacing w:after="0"/>
        <w:jc w:val="both"/>
        <w:rPr>
          <w:rFonts w:ascii="Calibri" w:hAnsi="Calibri" w:cs="Calibri"/>
          <w:sz w:val="22"/>
          <w:szCs w:val="22"/>
        </w:rPr>
      </w:pPr>
      <w:r w:rsidRPr="005166F1">
        <w:rPr>
          <w:rFonts w:ascii="Calibri" w:hAnsi="Calibri" w:cs="Calibri"/>
          <w:sz w:val="22"/>
          <w:szCs w:val="22"/>
        </w:rPr>
        <w:t xml:space="preserve">α) Α΄ Αθήνας: Δάφνη, Υμηττός, Καισαριανή, Ηλιούπολη, Βύρωνας, Καρέας, Ζωγράφου-Ιλίσια και τις περιοχές του </w:t>
      </w:r>
      <w:r w:rsidRPr="005166F1">
        <w:rPr>
          <w:rFonts w:ascii="Calibri" w:hAnsi="Calibri" w:cs="Calibri"/>
          <w:i/>
          <w:iCs/>
          <w:sz w:val="22"/>
          <w:szCs w:val="22"/>
        </w:rPr>
        <w:t xml:space="preserve">2ου Διαμερίσματος </w:t>
      </w:r>
      <w:r w:rsidRPr="0048796F">
        <w:rPr>
          <w:rFonts w:ascii="Calibri" w:hAnsi="Calibri" w:cs="Calibri"/>
          <w:i/>
          <w:iCs/>
          <w:sz w:val="22"/>
          <w:szCs w:val="22"/>
        </w:rPr>
        <w:t xml:space="preserve">Δήμου Αθήνας </w:t>
      </w:r>
      <w:r w:rsidRPr="0048796F">
        <w:rPr>
          <w:rFonts w:ascii="Calibri" w:hAnsi="Calibri" w:cs="Calibri"/>
          <w:sz w:val="22"/>
          <w:szCs w:val="22"/>
        </w:rPr>
        <w:t>που περικλείονται από τις οδούς/Λεωφόρους: Κ</w:t>
      </w:r>
      <w:r w:rsidR="00804149">
        <w:rPr>
          <w:rFonts w:ascii="Calibri" w:hAnsi="Calibri" w:cs="Calibri"/>
          <w:sz w:val="22"/>
          <w:szCs w:val="22"/>
        </w:rPr>
        <w:t>οκκινοπούλου (από Κανελλοπούλου</w:t>
      </w:r>
      <w:r w:rsidRPr="0048796F">
        <w:rPr>
          <w:rFonts w:ascii="Calibri" w:hAnsi="Calibri" w:cs="Calibri"/>
          <w:sz w:val="22"/>
          <w:szCs w:val="22"/>
        </w:rPr>
        <w:t>), Γεωργίου Παπανδρέου, Ούλωφ</w:t>
      </w:r>
      <w:r w:rsidRPr="005166F1">
        <w:rPr>
          <w:rFonts w:ascii="Calibri" w:hAnsi="Calibri" w:cs="Calibri"/>
          <w:sz w:val="22"/>
          <w:szCs w:val="22"/>
        </w:rPr>
        <w:t xml:space="preserve"> Πάλμε, Υμηττού (μονοί αριθμοί), στη συμβολή της με τη Φορμίωνος, Ηλία Ηλιού (μονοί αριθμοί), Αμβροσίου Φραντζή (ζυγοί αριθμοί) και Καλλιρόης (μονοί αριθμοί), μέχρι και τη συμβολή της με τη Λεωφ. Συγγρού. </w:t>
      </w:r>
    </w:p>
    <w:p w:rsidR="00276972" w:rsidRPr="005166F1" w:rsidRDefault="00276972" w:rsidP="00276972">
      <w:pPr>
        <w:pStyle w:val="Default"/>
        <w:pBdr>
          <w:top w:val="single" w:sz="4" w:space="1" w:color="auto"/>
          <w:left w:val="single" w:sz="4" w:space="4" w:color="auto"/>
          <w:bottom w:val="single" w:sz="4" w:space="17" w:color="auto"/>
          <w:right w:val="single" w:sz="4" w:space="4" w:color="auto"/>
        </w:pBdr>
        <w:spacing w:after="0"/>
        <w:jc w:val="both"/>
        <w:rPr>
          <w:rFonts w:ascii="Calibri" w:hAnsi="Calibri" w:cs="Calibri"/>
          <w:sz w:val="22"/>
          <w:szCs w:val="22"/>
        </w:rPr>
      </w:pPr>
      <w:r w:rsidRPr="005166F1">
        <w:rPr>
          <w:rFonts w:ascii="Calibri" w:hAnsi="Calibri" w:cs="Calibri"/>
          <w:sz w:val="22"/>
          <w:szCs w:val="22"/>
        </w:rPr>
        <w:t xml:space="preserve">β) Δ΄ Αθήνας: Καλλιθέα, Μοσχάτο, Ν. Σμύρνη, Γλυφάδα, Ελληνικό- Αργυρούπολη, Άλιμος, Π. Φάληρο, Αγ. Δημήτριος. </w:t>
      </w:r>
    </w:p>
    <w:p w:rsidR="00276972" w:rsidRDefault="00276972" w:rsidP="00276972">
      <w:pPr>
        <w:pStyle w:val="Default"/>
        <w:pBdr>
          <w:top w:val="single" w:sz="4" w:space="1" w:color="auto"/>
          <w:left w:val="single" w:sz="4" w:space="4" w:color="auto"/>
          <w:bottom w:val="single" w:sz="4" w:space="17" w:color="auto"/>
          <w:right w:val="single" w:sz="4" w:space="4" w:color="auto"/>
        </w:pBdr>
        <w:spacing w:after="0"/>
        <w:jc w:val="both"/>
        <w:rPr>
          <w:rFonts w:ascii="Calibri" w:hAnsi="Calibri" w:cs="Calibri"/>
          <w:sz w:val="22"/>
          <w:szCs w:val="22"/>
        </w:rPr>
      </w:pPr>
      <w:r w:rsidRPr="005166F1">
        <w:rPr>
          <w:rFonts w:ascii="Calibri" w:hAnsi="Calibri" w:cs="Calibri"/>
          <w:sz w:val="22"/>
          <w:szCs w:val="22"/>
        </w:rPr>
        <w:t xml:space="preserve">γ) Ανατολ. Αττική: Βούλα, Βουλιαγμένη. </w:t>
      </w:r>
    </w:p>
    <w:p w:rsidR="00276972" w:rsidRPr="005166F1" w:rsidRDefault="00276972" w:rsidP="00276972">
      <w:pPr>
        <w:pStyle w:val="Default"/>
        <w:pBdr>
          <w:top w:val="single" w:sz="4" w:space="1" w:color="auto"/>
          <w:left w:val="single" w:sz="4" w:space="4" w:color="auto"/>
          <w:bottom w:val="single" w:sz="4" w:space="17" w:color="auto"/>
          <w:right w:val="single" w:sz="4" w:space="4" w:color="auto"/>
        </w:pBdr>
        <w:spacing w:after="0"/>
        <w:jc w:val="both"/>
        <w:rPr>
          <w:rFonts w:ascii="Calibri" w:hAnsi="Calibri" w:cs="Calibri"/>
          <w:sz w:val="22"/>
          <w:szCs w:val="22"/>
        </w:rPr>
      </w:pPr>
    </w:p>
    <w:p w:rsidR="00276972" w:rsidRPr="005166F1" w:rsidRDefault="00276972" w:rsidP="00276972">
      <w:pPr>
        <w:pStyle w:val="Default"/>
        <w:pBdr>
          <w:top w:val="single" w:sz="4" w:space="1" w:color="auto"/>
          <w:left w:val="single" w:sz="4" w:space="4" w:color="auto"/>
          <w:bottom w:val="single" w:sz="4" w:space="17" w:color="auto"/>
          <w:right w:val="single" w:sz="4" w:space="4" w:color="auto"/>
        </w:pBdr>
        <w:spacing w:after="0"/>
        <w:jc w:val="both"/>
        <w:rPr>
          <w:rFonts w:ascii="Calibri" w:hAnsi="Calibri" w:cs="Calibri"/>
          <w:b/>
          <w:bCs/>
          <w:sz w:val="22"/>
          <w:szCs w:val="22"/>
          <w:u w:val="single"/>
        </w:rPr>
      </w:pPr>
      <w:r w:rsidRPr="005166F1">
        <w:rPr>
          <w:rFonts w:ascii="Calibri" w:hAnsi="Calibri" w:cs="Calibri"/>
          <w:b/>
          <w:bCs/>
          <w:sz w:val="22"/>
          <w:szCs w:val="22"/>
          <w:u w:val="single"/>
        </w:rPr>
        <w:t>5. Μουσικό Σχολείο Πειραιά</w:t>
      </w:r>
      <w:r>
        <w:rPr>
          <w:rFonts w:ascii="Calibri" w:hAnsi="Calibri" w:cs="Calibri"/>
          <w:b/>
          <w:bCs/>
          <w:sz w:val="22"/>
          <w:szCs w:val="22"/>
          <w:u w:val="single"/>
        </w:rPr>
        <w:t xml:space="preserve"> </w:t>
      </w:r>
    </w:p>
    <w:p w:rsidR="00276972" w:rsidRPr="005166F1" w:rsidRDefault="00276972" w:rsidP="00276972">
      <w:pPr>
        <w:pStyle w:val="Default"/>
        <w:pBdr>
          <w:top w:val="single" w:sz="4" w:space="1" w:color="auto"/>
          <w:left w:val="single" w:sz="4" w:space="4" w:color="auto"/>
          <w:bottom w:val="single" w:sz="4" w:space="17" w:color="auto"/>
          <w:right w:val="single" w:sz="4" w:space="4" w:color="auto"/>
        </w:pBdr>
        <w:jc w:val="both"/>
        <w:rPr>
          <w:rFonts w:ascii="Calibri" w:hAnsi="Calibri" w:cs="Calibri"/>
          <w:bCs/>
          <w:sz w:val="22"/>
          <w:szCs w:val="22"/>
        </w:rPr>
      </w:pPr>
      <w:r w:rsidRPr="005166F1">
        <w:rPr>
          <w:rFonts w:ascii="Calibri" w:hAnsi="Calibri" w:cs="Calibri"/>
          <w:bCs/>
          <w:sz w:val="22"/>
          <w:szCs w:val="22"/>
        </w:rPr>
        <w:t>Από τις περιοχές της Περιφερειακής ενότητας Πειραιά.</w:t>
      </w:r>
    </w:p>
    <w:p w:rsidR="00276972" w:rsidRDefault="00276972" w:rsidP="00276972"/>
    <w:p w:rsidR="00276972" w:rsidRDefault="00276972" w:rsidP="00276972">
      <w:pPr>
        <w:spacing w:after="0"/>
        <w:jc w:val="center"/>
        <w:rPr>
          <w:color w:val="000000" w:themeColor="text1"/>
          <w:spacing w:val="20"/>
          <w:sz w:val="24"/>
          <w:szCs w:val="24"/>
          <w:u w:val="single"/>
        </w:rPr>
      </w:pPr>
    </w:p>
    <w:p w:rsidR="00276972" w:rsidRDefault="00276972" w:rsidP="00276972">
      <w:pPr>
        <w:spacing w:after="0"/>
        <w:jc w:val="center"/>
        <w:rPr>
          <w:color w:val="000000" w:themeColor="text1"/>
          <w:spacing w:val="20"/>
          <w:sz w:val="24"/>
          <w:szCs w:val="24"/>
          <w:u w:val="single"/>
        </w:rPr>
      </w:pPr>
    </w:p>
    <w:p w:rsidR="002B48AD" w:rsidRDefault="002B48AD"/>
    <w:sectPr w:rsidR="002B48AD" w:rsidSect="002B48A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972"/>
    <w:rsid w:val="0009740B"/>
    <w:rsid w:val="00276972"/>
    <w:rsid w:val="002B48AD"/>
    <w:rsid w:val="003D3B20"/>
    <w:rsid w:val="007F3081"/>
    <w:rsid w:val="00804149"/>
    <w:rsid w:val="00A21749"/>
    <w:rsid w:val="00AF3769"/>
    <w:rsid w:val="00E97D4E"/>
    <w:rsid w:val="00F01C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76972"/>
    <w:pPr>
      <w:pBdr>
        <w:top w:val="nil"/>
        <w:left w:val="nil"/>
        <w:bottom w:val="nil"/>
        <w:right w:val="nil"/>
        <w:between w:val="nil"/>
        <w:bar w:val="nil"/>
      </w:pBdr>
    </w:pPr>
    <w:rPr>
      <w:rFonts w:ascii="Calibri" w:eastAsia="Arial Unicode MS" w:hAnsi="Calibri" w:cs="Arial Unicode MS"/>
      <w:color w:val="000000"/>
      <w:u w:color="000000"/>
      <w:bdr w:val="nil"/>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76972"/>
    <w:pPr>
      <w:widowControl w:val="0"/>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eastAsia="el-GR"/>
    </w:rPr>
  </w:style>
  <w:style w:type="paragraph" w:styleId="a3">
    <w:name w:val="Body Text Indent"/>
    <w:basedOn w:val="a"/>
    <w:link w:val="Char"/>
    <w:uiPriority w:val="99"/>
    <w:semiHidden/>
    <w:unhideWhenUsed/>
    <w:rsid w:val="00276972"/>
    <w:pPr>
      <w:spacing w:after="120"/>
      <w:ind w:left="283"/>
    </w:pPr>
  </w:style>
  <w:style w:type="character" w:customStyle="1" w:styleId="Char">
    <w:name w:val="Σώμα κείμενου με εσοχή Char"/>
    <w:basedOn w:val="a0"/>
    <w:link w:val="a3"/>
    <w:uiPriority w:val="99"/>
    <w:semiHidden/>
    <w:rsid w:val="00276972"/>
    <w:rPr>
      <w:rFonts w:ascii="Calibri" w:eastAsia="Arial Unicode MS" w:hAnsi="Calibri" w:cs="Arial Unicode MS"/>
      <w:color w:val="000000"/>
      <w:u w:color="000000"/>
      <w:bdr w:val="nil"/>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76972"/>
    <w:pPr>
      <w:pBdr>
        <w:top w:val="nil"/>
        <w:left w:val="nil"/>
        <w:bottom w:val="nil"/>
        <w:right w:val="nil"/>
        <w:between w:val="nil"/>
        <w:bar w:val="nil"/>
      </w:pBdr>
    </w:pPr>
    <w:rPr>
      <w:rFonts w:ascii="Calibri" w:eastAsia="Arial Unicode MS" w:hAnsi="Calibri" w:cs="Arial Unicode MS"/>
      <w:color w:val="000000"/>
      <w:u w:color="000000"/>
      <w:bdr w:val="nil"/>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76972"/>
    <w:pPr>
      <w:widowControl w:val="0"/>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eastAsia="el-GR"/>
    </w:rPr>
  </w:style>
  <w:style w:type="paragraph" w:styleId="a3">
    <w:name w:val="Body Text Indent"/>
    <w:basedOn w:val="a"/>
    <w:link w:val="Char"/>
    <w:uiPriority w:val="99"/>
    <w:semiHidden/>
    <w:unhideWhenUsed/>
    <w:rsid w:val="00276972"/>
    <w:pPr>
      <w:spacing w:after="120"/>
      <w:ind w:left="283"/>
    </w:pPr>
  </w:style>
  <w:style w:type="character" w:customStyle="1" w:styleId="Char">
    <w:name w:val="Σώμα κείμενου με εσοχή Char"/>
    <w:basedOn w:val="a0"/>
    <w:link w:val="a3"/>
    <w:uiPriority w:val="99"/>
    <w:semiHidden/>
    <w:rsid w:val="00276972"/>
    <w:rPr>
      <w:rFonts w:ascii="Calibri" w:eastAsia="Arial Unicode MS" w:hAnsi="Calibri" w:cs="Arial Unicode MS"/>
      <w:color w:val="000000"/>
      <w:u w:color="000000"/>
      <w:bdr w:val="nil"/>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2689</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Quest User</dc:creator>
  <cp:lastModifiedBy>Mαρια-Αρτεμησια Τσιουτσια</cp:lastModifiedBy>
  <cp:revision>2</cp:revision>
  <dcterms:created xsi:type="dcterms:W3CDTF">2017-05-23T10:23:00Z</dcterms:created>
  <dcterms:modified xsi:type="dcterms:W3CDTF">2017-05-23T10:23:00Z</dcterms:modified>
</cp:coreProperties>
</file>