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C4C" w:rsidRPr="00E05724" w:rsidRDefault="00BF4C4C" w:rsidP="00BF4C4C">
      <w:pPr>
        <w:jc w:val="center"/>
        <w:rPr>
          <w:b/>
          <w:sz w:val="28"/>
          <w:szCs w:val="28"/>
        </w:rPr>
      </w:pPr>
      <w:r w:rsidRPr="00E05724">
        <w:rPr>
          <w:b/>
          <w:sz w:val="28"/>
          <w:szCs w:val="28"/>
          <w:shd w:val="clear" w:color="auto" w:fill="FFFFFF"/>
        </w:rPr>
        <w:t>Ε</w:t>
      </w:r>
      <w:r w:rsidRPr="00E05724">
        <w:rPr>
          <w:b/>
          <w:sz w:val="28"/>
          <w:szCs w:val="28"/>
          <w:shd w:val="clear" w:color="auto" w:fill="FFFFFF"/>
        </w:rPr>
        <w:t>γκαίνια της έκθεσης «</w:t>
      </w:r>
      <w:r w:rsidR="00E05724" w:rsidRPr="00E05724">
        <w:rPr>
          <w:b/>
          <w:sz w:val="28"/>
          <w:szCs w:val="28"/>
        </w:rPr>
        <w:t>ΠΑΙΔΕΙΑ ΤΕΧΝΑΣ ΚΑΤΕΡΓΑΖΕΤΑΙ</w:t>
      </w:r>
      <w:r w:rsidRPr="00E05724">
        <w:rPr>
          <w:b/>
          <w:sz w:val="28"/>
          <w:szCs w:val="28"/>
          <w:shd w:val="clear" w:color="auto" w:fill="FFFFFF"/>
        </w:rPr>
        <w:t>»</w:t>
      </w:r>
    </w:p>
    <w:p w:rsidR="00E05724" w:rsidRDefault="00E05724" w:rsidP="00BF4C4C">
      <w:pPr>
        <w:jc w:val="center"/>
        <w:rPr>
          <w:b/>
          <w:i/>
        </w:rPr>
      </w:pPr>
    </w:p>
    <w:p w:rsidR="00BF4C4C" w:rsidRPr="00E05724" w:rsidRDefault="00BF4C4C" w:rsidP="00BF4C4C">
      <w:pPr>
        <w:jc w:val="center"/>
        <w:rPr>
          <w:b/>
          <w:i/>
          <w:u w:val="single"/>
        </w:rPr>
      </w:pPr>
      <w:r w:rsidRPr="00E05724">
        <w:rPr>
          <w:b/>
          <w:i/>
          <w:u w:val="single"/>
        </w:rPr>
        <w:t>Ομιλία του Υπουργού Παιδείας, Έρευνας και Θρησκευμάτων Κώστα</w:t>
      </w:r>
      <w:r w:rsidRPr="00E05724">
        <w:rPr>
          <w:b/>
          <w:i/>
          <w:u w:val="single"/>
        </w:rPr>
        <w:t xml:space="preserve"> </w:t>
      </w:r>
      <w:proofErr w:type="spellStart"/>
      <w:r w:rsidRPr="00E05724">
        <w:rPr>
          <w:b/>
          <w:i/>
          <w:u w:val="single"/>
        </w:rPr>
        <w:t>Γαβρόγλου</w:t>
      </w:r>
      <w:proofErr w:type="spellEnd"/>
      <w:r w:rsidR="00E05724" w:rsidRPr="00E05724">
        <w:rPr>
          <w:b/>
          <w:i/>
          <w:u w:val="single"/>
        </w:rPr>
        <w:t>:</w:t>
      </w:r>
    </w:p>
    <w:p w:rsidR="00BF4C4C" w:rsidRPr="00E05724" w:rsidRDefault="00BF4C4C" w:rsidP="00BF4C4C">
      <w:r w:rsidRPr="00E05724">
        <w:t xml:space="preserve">Σήμερα είναι μια πολύ δύσκολη μέρα για εμάς. Είναι μια δύσκολη μέρα γιατί ο Γιάννης Παντής είναι πανταχού παρών. Τον είδατε, τον είδαμε, και όσοι τον γνωρίζαμε τον αισθανόμαστε να είναι εδώ. </w:t>
      </w:r>
    </w:p>
    <w:p w:rsidR="00BF4C4C" w:rsidRPr="00E05724" w:rsidRDefault="00BF4C4C" w:rsidP="00BF4C4C">
      <w:r w:rsidRPr="00E05724">
        <w:t xml:space="preserve">Ο Γιάννης -για όσους τον γνωρίζαμε- είχε μια τρέλα στο μυαλό του. Είχε μια τρέλα που πολλές φορές μας έβγαζε από αδιέξοδα καθημερινά και πολιτικά. Γιατί ο Γιάννης σκεφτόταν διαφορετικά από όλους εμάς. Μια από τις τρέλες του είναι και αυτό που θα δείτε σήμερα. Ήρθε ένα απόγευμα να μας ανακοινώσει άλλη μια ιδέα. Καταλάβαινες από τον τρόπο που μιλούσε πόσο και ο ίδιος θεωρούσε πόσο τρελή ήταν η ιδέα που έρχεται να μας πει. Αλλά από τον τρόπο που μιλούσε φάνηκε να μην αμφιβάλλει για αυτό που ήθελε να μας πει: «Είστε να κάνουμε το Υπουργείο Παιδείας μια ζωντανή γκαλερί;». Καταλαβαίνετε, τώρα, ότι με όλα τα προβλήματα που έχουμε, το τελευταίο που σκέφτεσαι είναι αυτό. Αλλά οι φιλίες είναι για να μην θίγεις τους αγαπημένους σου ανθρώπους…. Του λέμε «βεβαίως». Δεν θυμάμαι ποιοι ήταν στο γραφείο, αλλά </w:t>
      </w:r>
      <w:r w:rsidR="007E7DF2">
        <w:t>-</w:t>
      </w:r>
      <w:r w:rsidRPr="00E05724">
        <w:t>πραγματικά σας το λέω</w:t>
      </w:r>
      <w:r w:rsidR="007E7DF2">
        <w:t>-</w:t>
      </w:r>
      <w:r w:rsidRPr="00E05724">
        <w:t xml:space="preserve"> εγώ δεν το πίστεψα. Όταν άρχισαν να έρχονται οι κούτες ρώτησα μια μέρα «τι είναι  όλα αυτά;» και μου λένε «είναι αυτό που είπες και εσύ, ότι οπωσδήποτε το προχωράμε». </w:t>
      </w:r>
    </w:p>
    <w:p w:rsidR="00BF4C4C" w:rsidRPr="00E05724" w:rsidRDefault="00BF4C4C" w:rsidP="00BF4C4C">
      <w:r w:rsidRPr="00E05724">
        <w:t xml:space="preserve">Είχαμε μια μοναδική γενναιοδωρία από την ΑΣΚΤ και μια πραγματικά συγκινητική και καθημερινή παρουσία στο Υπουργείο από τον κ. </w:t>
      </w:r>
      <w:proofErr w:type="spellStart"/>
      <w:r w:rsidRPr="00E05724">
        <w:t>Αντωναρόπουλο</w:t>
      </w:r>
      <w:proofErr w:type="spellEnd"/>
      <w:r w:rsidRPr="00E05724">
        <w:t xml:space="preserve"> και τον κ. </w:t>
      </w:r>
      <w:proofErr w:type="spellStart"/>
      <w:r w:rsidRPr="00E05724">
        <w:t>Σκαλτσά</w:t>
      </w:r>
      <w:proofErr w:type="spellEnd"/>
      <w:r w:rsidRPr="00E05724">
        <w:t xml:space="preserve"> που είναι οι συνάδελφοι της Σχολής Καλών Τεχνών και που με μια απίστευτη σεμνότητα άρχισαν από το πρωί μέχρι το βράδυ να στήνουν την έκθεση και να μετατρέπουν ένα κτήριο αφιλόξενο και κακής αρχιτεκτονικής σε ένα εξαιρετικά φιλόξενο κτήριο. </w:t>
      </w:r>
    </w:p>
    <w:p w:rsidR="00BF4C4C" w:rsidRPr="00E05724" w:rsidRDefault="00BF4C4C" w:rsidP="00BF4C4C">
      <w:r w:rsidRPr="00E05724">
        <w:t xml:space="preserve">Ξέρετε, από ό,τι μου λένε οι αρχιτέκτονες, η ιδιοποίηση του χώρου είναι ένα πολύ σημαντικό στοιχείο, γιατί ιδιοποιούμενος στον χώρο αποδέχεσαι και αυτά που γίνονται μέσα σε αυτόν. Ελπίζω, λοιπόν, ο νέος αυτός χώρος, όπως διαμορφώθηκε, να κάνει ακόμη περισσότερο αποδεκτό και αυτό που κάνουμε εδώ μέσα. </w:t>
      </w:r>
    </w:p>
    <w:p w:rsidR="00BF4C4C" w:rsidRPr="00E05724" w:rsidRDefault="00BF4C4C" w:rsidP="00BF4C4C">
      <w:r w:rsidRPr="00E05724">
        <w:t>Θέλω να ευχαριστήσω την ΑΣΚΤ και να τους παρακαλέσω να βρουν τα ονόματα όσων έχουν παράγει τα έργα αυτά. Και να πούμε ότι</w:t>
      </w:r>
      <w:r w:rsidR="00310CB7">
        <w:t xml:space="preserve">, </w:t>
      </w:r>
      <w:r w:rsidRPr="00E05724">
        <w:t>όπως όλοι οι χώροι</w:t>
      </w:r>
      <w:r w:rsidR="00310CB7">
        <w:t>,</w:t>
      </w:r>
      <w:r w:rsidRPr="00E05724">
        <w:t xml:space="preserve"> έτσι και αυτοί, έχουν το αποτύπωμα των ανθρώπων που ζουν και εργάζονται μέσα. Σε αυτούς τους </w:t>
      </w:r>
      <w:r w:rsidR="00310CB7">
        <w:t>χώρους</w:t>
      </w:r>
      <w:bookmarkStart w:id="0" w:name="_GoBack"/>
      <w:bookmarkEnd w:id="0"/>
      <w:r w:rsidRPr="00E05724">
        <w:t xml:space="preserve"> υπάρχει το αποτύπωμα ενός ανθρώπου που δεν είναι πια μαζί μας και που με αυτόν τον περίεργο τρόπο αρνείται να μας αφήσει μόνους. Στην μνήμη, λοιπόν, του Γιάννη ας αφιερώσουμε αυτή τη μέρα. Μια μέρα ζωντάνιας, ζωής και ελπίδας </w:t>
      </w:r>
      <w:r w:rsidR="006474D2">
        <w:t>για</w:t>
      </w:r>
      <w:r w:rsidRPr="00E05724">
        <w:t xml:space="preserve"> το μέλλον. Όπως ακριβώς ήταν ο Γιάννης. </w:t>
      </w:r>
    </w:p>
    <w:p w:rsidR="00E05724" w:rsidRDefault="00E05724" w:rsidP="00E05724">
      <w:pPr>
        <w:jc w:val="center"/>
        <w:rPr>
          <w:b/>
          <w:i/>
        </w:rPr>
      </w:pPr>
    </w:p>
    <w:p w:rsidR="00E05724" w:rsidRPr="00E05724" w:rsidRDefault="00E05724" w:rsidP="00E05724">
      <w:pPr>
        <w:jc w:val="center"/>
        <w:rPr>
          <w:b/>
          <w:i/>
          <w:u w:val="single"/>
        </w:rPr>
      </w:pPr>
      <w:r w:rsidRPr="00E05724">
        <w:rPr>
          <w:b/>
          <w:i/>
          <w:u w:val="single"/>
        </w:rPr>
        <w:t xml:space="preserve">Ομιλία του </w:t>
      </w:r>
      <w:r w:rsidRPr="00E05724">
        <w:rPr>
          <w:b/>
          <w:i/>
          <w:u w:val="single"/>
        </w:rPr>
        <w:t>Πρύταν</w:t>
      </w:r>
      <w:r w:rsidRPr="00E05724">
        <w:rPr>
          <w:b/>
          <w:i/>
          <w:u w:val="single"/>
        </w:rPr>
        <w:t>η</w:t>
      </w:r>
      <w:r w:rsidRPr="00E05724">
        <w:rPr>
          <w:b/>
          <w:i/>
          <w:u w:val="single"/>
        </w:rPr>
        <w:t xml:space="preserve"> της ΑΣΚΤ Πάνο</w:t>
      </w:r>
      <w:r w:rsidRPr="00E05724">
        <w:rPr>
          <w:b/>
          <w:i/>
          <w:u w:val="single"/>
        </w:rPr>
        <w:t xml:space="preserve">υ </w:t>
      </w:r>
      <w:r w:rsidRPr="00E05724">
        <w:rPr>
          <w:b/>
          <w:i/>
          <w:u w:val="single"/>
        </w:rPr>
        <w:t>Χαραλάμπους</w:t>
      </w:r>
      <w:r w:rsidRPr="00E05724">
        <w:rPr>
          <w:b/>
          <w:i/>
          <w:u w:val="single"/>
        </w:rPr>
        <w:t>:</w:t>
      </w:r>
    </w:p>
    <w:p w:rsidR="00E05724" w:rsidRPr="00E05724" w:rsidRDefault="00E05724" w:rsidP="00E05724">
      <w:r w:rsidRPr="00E05724">
        <w:t>Θα αρχίσω και θα τελειώσω με την πίστη ότι οι καλλιτέχνες σπουδές, οι τέχνες γενικά</w:t>
      </w:r>
      <w:r w:rsidR="0023170C">
        <w:t>,</w:t>
      </w:r>
      <w:r w:rsidRPr="00E05724">
        <w:t xml:space="preserve"> μπορούν να αποτελέσουν ένα εύφορο αγωνιστικό πεδίο και να αναδειχθούν σε προνομιακούς χώρους κοινωνικών πειραματισμών, </w:t>
      </w:r>
      <w:proofErr w:type="spellStart"/>
      <w:r w:rsidRPr="00E05724">
        <w:t>δοκιμιακότητας</w:t>
      </w:r>
      <w:proofErr w:type="spellEnd"/>
      <w:r w:rsidRPr="00E05724">
        <w:t xml:space="preserve"> και χειροπιαστών ουτοπιών, «χώρος και χρόνος» που δεν έχουν αφομοιωθεί πλήρως. Άρα δεν έχουν καταστεί θέαμα από τις νεοφιλελεύθερες </w:t>
      </w:r>
      <w:proofErr w:type="spellStart"/>
      <w:r w:rsidRPr="00E05724">
        <w:t>μετα</w:t>
      </w:r>
      <w:proofErr w:type="spellEnd"/>
      <w:r w:rsidRPr="00E05724">
        <w:t xml:space="preserve">- πολιτικές. </w:t>
      </w:r>
    </w:p>
    <w:p w:rsidR="00E05724" w:rsidRPr="00E05724" w:rsidRDefault="00E05724" w:rsidP="00E05724">
      <w:r w:rsidRPr="00E05724">
        <w:lastRenderedPageBreak/>
        <w:t>Δεν είναι μόνο οι τέχνες θεραπαινίδες των ηγεμονιών αυτού του κόσμου αλλά και αγωνιστικά πεδία. Ελπιδοφόρα άνθη, πάνω από το ρήγμα. Οφείλουμε, λοιπόν, και εμείς να κατοικήσουμε στις περιστάσεις του παρόντος, καλλιεργώντας επίσης την ιστορική αίσθηση, την ευθύνη μέσω της εικονοθεσίας.</w:t>
      </w:r>
    </w:p>
    <w:p w:rsidR="00E05724" w:rsidRPr="00E05724" w:rsidRDefault="00E05724" w:rsidP="00E05724">
      <w:r w:rsidRPr="00E05724">
        <w:t xml:space="preserve">Ο Γιάννης Παντής είχε ιστορική αίσθηση και ευθύνη. Πάνω απ’ όλα είχε ενθουσιασμό. Ο ενθουσιασμός είναι απαραίτητη προϋπόθεση δημιουργικότητας. Κοιτάζοντας τις τελευταίες φωτογραφίες, δεν λυπήθηκα απλώς για την απώλεια του φίλου Γιάννη… Λυπήθηκα δύο φορές για την απώλεια του φιλότεχνου υποκειμένου. Ενός </w:t>
      </w:r>
      <w:r>
        <w:t>‘</w:t>
      </w:r>
      <w:r w:rsidRPr="00E05724">
        <w:t>μερακλή</w:t>
      </w:r>
      <w:r>
        <w:t>’</w:t>
      </w:r>
      <w:r w:rsidRPr="00E05724">
        <w:t xml:space="preserve"> ανθρώπου. </w:t>
      </w:r>
    </w:p>
    <w:p w:rsidR="006A39A0" w:rsidRDefault="006A39A0"/>
    <w:sectPr w:rsidR="006A39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4C"/>
    <w:rsid w:val="0023170C"/>
    <w:rsid w:val="00310CB7"/>
    <w:rsid w:val="006474D2"/>
    <w:rsid w:val="006A39A0"/>
    <w:rsid w:val="007E7DF2"/>
    <w:rsid w:val="00BF4C4C"/>
    <w:rsid w:val="00E057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53C7"/>
  <w15:chartTrackingRefBased/>
  <w15:docId w15:val="{892E6831-8A7F-42CB-BA88-47815D4A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C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3002</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Κατσαμπέκη</dc:creator>
  <cp:keywords/>
  <dc:description/>
  <cp:lastModifiedBy>Ελένη Κατσαμπέκη</cp:lastModifiedBy>
  <cp:revision>7</cp:revision>
  <dcterms:created xsi:type="dcterms:W3CDTF">2017-11-23T12:50:00Z</dcterms:created>
  <dcterms:modified xsi:type="dcterms:W3CDTF">2017-11-23T13:39:00Z</dcterms:modified>
</cp:coreProperties>
</file>