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86" w:rsidRPr="008A7786" w:rsidRDefault="008A7786" w:rsidP="008A7786">
      <w:r w:rsidRPr="008A7786">
        <w:rPr>
          <w:b/>
          <w:bCs/>
        </w:rPr>
        <w:t xml:space="preserve">Σύντομο Βιογραφικό του Γιάννη </w:t>
      </w:r>
      <w:proofErr w:type="spellStart"/>
      <w:r w:rsidRPr="008A7786">
        <w:rPr>
          <w:b/>
          <w:bCs/>
        </w:rPr>
        <w:t>Παντή</w:t>
      </w:r>
      <w:proofErr w:type="spellEnd"/>
    </w:p>
    <w:p w:rsidR="001658D1" w:rsidRPr="00811057" w:rsidRDefault="001658D1" w:rsidP="00811057"/>
    <w:p w:rsidR="001658D1" w:rsidRDefault="00811057" w:rsidP="00811057">
      <w:pPr>
        <w:rPr>
          <w:b/>
          <w:bCs/>
        </w:rPr>
      </w:pPr>
      <w:r w:rsidRPr="00811057">
        <w:rPr>
          <w:b/>
          <w:bCs/>
        </w:rPr>
        <w:drawing>
          <wp:inline distT="0" distB="0" distL="0" distR="0">
            <wp:extent cx="2676525" cy="3305175"/>
            <wp:effectExtent l="0" t="0" r="9525" b="9525"/>
            <wp:docPr id="1" name="Εικόνα 1" descr="JohnDPan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DPan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86" w:rsidRPr="008A7786" w:rsidRDefault="001658D1" w:rsidP="00811057">
      <w:pPr>
        <w:rPr>
          <w:b/>
        </w:rPr>
      </w:pPr>
      <w:r w:rsidRPr="008A7786">
        <w:rPr>
          <w:b/>
        </w:rPr>
        <w:t>Κ</w:t>
      </w:r>
      <w:r w:rsidR="00811057" w:rsidRPr="008A7786">
        <w:rPr>
          <w:b/>
        </w:rPr>
        <w:t>αθηγητής του τομέα Οικολογίας, Τμήμα Βιολογίας, Αριστοτέλειο Πανεπιστήμιο Θεσσαλονίκης.</w:t>
      </w:r>
      <w:bookmarkStart w:id="0" w:name="_GoBack"/>
      <w:bookmarkEnd w:id="0"/>
    </w:p>
    <w:p w:rsidR="00811057" w:rsidRPr="00811057" w:rsidRDefault="008E444F" w:rsidP="00811057">
      <w:r>
        <w:t>Δ</w:t>
      </w:r>
      <w:r w:rsidR="00811057" w:rsidRPr="00811057">
        <w:t>ι</w:t>
      </w:r>
      <w:r>
        <w:t>ετέλεσε</w:t>
      </w:r>
      <w:r w:rsidR="00811057" w:rsidRPr="00811057">
        <w:t>:</w:t>
      </w:r>
    </w:p>
    <w:p w:rsidR="00811057" w:rsidRPr="00811057" w:rsidRDefault="00811057" w:rsidP="00811057">
      <w:pPr>
        <w:numPr>
          <w:ilvl w:val="0"/>
          <w:numId w:val="1"/>
        </w:numPr>
      </w:pPr>
      <w:r w:rsidRPr="00811057">
        <w:t>Πρόεδρος του ΔΣ του Οργανισμού Λιμένος Θεσσαλονίκης (2015)</w:t>
      </w:r>
    </w:p>
    <w:p w:rsidR="00811057" w:rsidRPr="00811057" w:rsidRDefault="00811057" w:rsidP="00811057">
      <w:pPr>
        <w:numPr>
          <w:ilvl w:val="0"/>
          <w:numId w:val="1"/>
        </w:numPr>
      </w:pPr>
      <w:proofErr w:type="spellStart"/>
      <w:r w:rsidRPr="00811057">
        <w:t>Aντιπρύτανης</w:t>
      </w:r>
      <w:proofErr w:type="spellEnd"/>
      <w:r w:rsidRPr="00811057">
        <w:t xml:space="preserve"> Οικονομικού Προγραμματισμού και Ανάπτυξης στο Αριστοτέλειο Πανεπιστήμιο Θεσσαλονίκης (2010 - 2014)</w:t>
      </w:r>
    </w:p>
    <w:p w:rsidR="00811057" w:rsidRPr="00811057" w:rsidRDefault="00811057" w:rsidP="00811057">
      <w:pPr>
        <w:numPr>
          <w:ilvl w:val="0"/>
          <w:numId w:val="1"/>
        </w:numPr>
      </w:pPr>
      <w:r w:rsidRPr="00811057">
        <w:t xml:space="preserve">Μέλος του προεδρείου της Επιτροπής της Συνόδου Πρυτάνεων για την </w:t>
      </w:r>
      <w:proofErr w:type="spellStart"/>
      <w:r w:rsidRPr="00811057">
        <w:t>αειφορία</w:t>
      </w:r>
      <w:proofErr w:type="spellEnd"/>
      <w:r w:rsidRPr="00811057">
        <w:t xml:space="preserve"> (2011 – 2014).</w:t>
      </w:r>
    </w:p>
    <w:p w:rsidR="00811057" w:rsidRPr="00811057" w:rsidRDefault="00811057" w:rsidP="00811057">
      <w:pPr>
        <w:numPr>
          <w:ilvl w:val="0"/>
          <w:numId w:val="1"/>
        </w:numPr>
      </w:pPr>
      <w:r w:rsidRPr="00811057">
        <w:t xml:space="preserve">Πρόεδρος (1999 – 2002) και Αντιπρόεδρος (1995 – 1999) του διεθνούς φορέα European </w:t>
      </w:r>
      <w:proofErr w:type="spellStart"/>
      <w:r w:rsidRPr="00811057">
        <w:t>Ecological</w:t>
      </w:r>
      <w:proofErr w:type="spellEnd"/>
      <w:r w:rsidRPr="00811057">
        <w:t xml:space="preserve"> </w:t>
      </w:r>
      <w:proofErr w:type="spellStart"/>
      <w:r w:rsidRPr="00811057">
        <w:t>Federation</w:t>
      </w:r>
      <w:proofErr w:type="spellEnd"/>
    </w:p>
    <w:p w:rsidR="00811057" w:rsidRPr="00811057" w:rsidRDefault="00811057" w:rsidP="00811057">
      <w:pPr>
        <w:numPr>
          <w:ilvl w:val="0"/>
          <w:numId w:val="1"/>
        </w:numPr>
      </w:pPr>
      <w:r w:rsidRPr="00811057">
        <w:t>Αντιπρόεδρος της διεθνούς μη κυβερνητικής οργάνωσης MEDASSET (2011 έως σήμερα)</w:t>
      </w:r>
    </w:p>
    <w:p w:rsidR="00811057" w:rsidRPr="00811057" w:rsidRDefault="00811057" w:rsidP="00811057">
      <w:pPr>
        <w:numPr>
          <w:ilvl w:val="0"/>
          <w:numId w:val="1"/>
        </w:numPr>
      </w:pPr>
      <w:r w:rsidRPr="00811057">
        <w:t>Μέλος του Συμβουλίου Πιστοποίησης του Οργανισμού Ελέγχου και Πιστοποίησης Βιολογικών Προϊόντων (2006 – 2013)</w:t>
      </w:r>
    </w:p>
    <w:p w:rsidR="00811057" w:rsidRPr="00811057" w:rsidRDefault="00811057" w:rsidP="00811057">
      <w:pPr>
        <w:numPr>
          <w:ilvl w:val="0"/>
          <w:numId w:val="1"/>
        </w:numPr>
      </w:pPr>
      <w:r w:rsidRPr="00811057">
        <w:t>Πρόεδρος του Εθνικού Θαλασσίου Πάρκου Ζακύνθου (2000 – 2005)</w:t>
      </w:r>
    </w:p>
    <w:p w:rsidR="00811057" w:rsidRPr="00811057" w:rsidRDefault="00811057" w:rsidP="00811057">
      <w:pPr>
        <w:numPr>
          <w:ilvl w:val="0"/>
          <w:numId w:val="1"/>
        </w:numPr>
      </w:pPr>
      <w:r w:rsidRPr="00811057">
        <w:t>Ιδρυτικό μέλος της Ένωσης Πολιτών Θεσσαλονίκης για το Περιβάλλον και τον Πολιτισμό</w:t>
      </w:r>
    </w:p>
    <w:p w:rsidR="00811057" w:rsidRPr="00811057" w:rsidRDefault="00F961DE" w:rsidP="00811057">
      <w:r>
        <w:t xml:space="preserve"> Ερευνητικά </w:t>
      </w:r>
      <w:r w:rsidR="00811057" w:rsidRPr="00811057">
        <w:t xml:space="preserve"> ενδιαφέροντα</w:t>
      </w:r>
      <w:r w:rsidR="00A70E57">
        <w:t xml:space="preserve"> </w:t>
      </w:r>
      <w:r w:rsidR="00811057" w:rsidRPr="00811057">
        <w:t>:</w:t>
      </w:r>
    </w:p>
    <w:p w:rsidR="00811057" w:rsidRPr="00811057" w:rsidRDefault="00811057" w:rsidP="00811057">
      <w:pPr>
        <w:numPr>
          <w:ilvl w:val="0"/>
          <w:numId w:val="2"/>
        </w:numPr>
      </w:pPr>
      <w:r w:rsidRPr="00811057">
        <w:lastRenderedPageBreak/>
        <w:t xml:space="preserve">Δομή, Δυναμική και Διαχείριση Οικοσυστημάτων με κύρια έμφαση στα υποβαθμισμένα και </w:t>
      </w:r>
      <w:proofErr w:type="spellStart"/>
      <w:r w:rsidRPr="00811057">
        <w:t>ερημοποιημένα</w:t>
      </w:r>
      <w:proofErr w:type="spellEnd"/>
      <w:r w:rsidRPr="00811057">
        <w:t xml:space="preserve"> μεσογειακά συστήματα συνεπεία ανθρωπογενών επιδράσεων</w:t>
      </w:r>
    </w:p>
    <w:p w:rsidR="00811057" w:rsidRPr="00811057" w:rsidRDefault="00811057" w:rsidP="00811057">
      <w:pPr>
        <w:numPr>
          <w:ilvl w:val="0"/>
          <w:numId w:val="2"/>
        </w:numPr>
      </w:pPr>
      <w:proofErr w:type="spellStart"/>
      <w:r w:rsidRPr="00811057">
        <w:t>Βιοανίχνευση</w:t>
      </w:r>
      <w:proofErr w:type="spellEnd"/>
      <w:r w:rsidRPr="00811057">
        <w:t xml:space="preserve"> των συνεπειών της ρύπανσης σε αστικά περιβάλλοντα</w:t>
      </w:r>
    </w:p>
    <w:p w:rsidR="00811057" w:rsidRPr="00811057" w:rsidRDefault="00811057" w:rsidP="00811057">
      <w:pPr>
        <w:numPr>
          <w:ilvl w:val="0"/>
          <w:numId w:val="2"/>
        </w:numPr>
      </w:pPr>
      <w:r w:rsidRPr="00811057">
        <w:t>Περιβαλλοντική εκπαίδευση, ενημέρωση και ευαισθητοποίηση</w:t>
      </w:r>
    </w:p>
    <w:p w:rsidR="00811057" w:rsidRPr="00811057" w:rsidRDefault="00811057" w:rsidP="00811057">
      <w:pPr>
        <w:numPr>
          <w:ilvl w:val="0"/>
          <w:numId w:val="2"/>
        </w:numPr>
      </w:pPr>
      <w:r w:rsidRPr="00811057">
        <w:t>Διαχείριση Προστατευόμενων Περιοχών, Οικολογία Τοπίου και Ακουστική Οικολογία</w:t>
      </w:r>
    </w:p>
    <w:p w:rsidR="00811057" w:rsidRPr="00811057" w:rsidRDefault="005B4168" w:rsidP="00811057">
      <w:r>
        <w:t>Δίδαξε</w:t>
      </w:r>
      <w:r w:rsidR="00811057" w:rsidRPr="00811057">
        <w:t xml:space="preserve"> μαθήματα προπτυχιακών και μεταπτυχιακών σπουδών στο Τμήμα Βιολογίας και άλλα πανεπιστημιακά τ</w:t>
      </w:r>
      <w:r w:rsidR="00A85D47">
        <w:t>μήματα του Α.Π.Θ. Επέβλεψε</w:t>
      </w:r>
      <w:r w:rsidR="00811057" w:rsidRPr="00811057">
        <w:t xml:space="preserve"> 12 διδακτορικές διατριβέ</w:t>
      </w:r>
      <w:r w:rsidR="00F302F2">
        <w:t>ς, ενώ παράλληλα διετέλεσε</w:t>
      </w:r>
      <w:r w:rsidR="00811057" w:rsidRPr="00811057">
        <w:t xml:space="preserve"> μέλος τριμελών επιτροπών σε άλλες 4</w:t>
      </w:r>
    </w:p>
    <w:p w:rsidR="006020A5" w:rsidRPr="006020A5" w:rsidRDefault="006020A5" w:rsidP="00811057">
      <w:pPr>
        <w:rPr>
          <w:lang w:val="en-US"/>
        </w:rPr>
      </w:pPr>
      <w:r>
        <w:t xml:space="preserve">Συμμετείχε </w:t>
      </w:r>
      <w:r>
        <w:rPr>
          <w:lang w:val="en-US"/>
        </w:rPr>
        <w:t>:</w:t>
      </w:r>
    </w:p>
    <w:p w:rsidR="00811057" w:rsidRPr="00811057" w:rsidRDefault="00811057" w:rsidP="00811057">
      <w:pPr>
        <w:numPr>
          <w:ilvl w:val="0"/>
          <w:numId w:val="3"/>
        </w:numPr>
      </w:pPr>
      <w:r w:rsidRPr="00811057">
        <w:t>Σε 18 εθνικά και ευρωπαϊκά προγράμματα ως επιστημονικώς υπεύθυνος και σε 23 ως μέλος ερευνητικής ομάδας σε θέματα προστασίας του περιβάλλοντος, οικολογίας και πολιτικών διατήρησης βιοποικιλότητας φυσικών και ανθρωπογενών οικοσυστημάτων</w:t>
      </w:r>
    </w:p>
    <w:p w:rsidR="00811057" w:rsidRPr="00811057" w:rsidRDefault="00811057" w:rsidP="00811057">
      <w:pPr>
        <w:numPr>
          <w:ilvl w:val="0"/>
          <w:numId w:val="3"/>
        </w:numPr>
      </w:pPr>
      <w:r w:rsidRPr="00811057">
        <w:t>Σε 25 ερευνητικά προγράμματα σε θέματα νέων τεχνολογιών, ανάπτυξης δικτύων και διαδικτυακών υποδομών και εφαρμογής καινοτόμων οικολογικών δράσεων ως επιστημονικώς υπεύθυνος, κατά τη θητεία του ως Αντιπρύτανη</w:t>
      </w:r>
    </w:p>
    <w:p w:rsidR="00811057" w:rsidRPr="00811057" w:rsidRDefault="00B97CEC" w:rsidP="00811057">
      <w:r>
        <w:t>Δημοσιεύσεις σε</w:t>
      </w:r>
      <w:r w:rsidR="00811057" w:rsidRPr="00811057">
        <w:t xml:space="preserve"> περισσότερα από 100 άρθρα σε διεθνή περιοδικά (</w:t>
      </w:r>
      <w:proofErr w:type="spellStart"/>
      <w:r w:rsidR="00811057" w:rsidRPr="00811057">
        <w:t>GoogleScholar</w:t>
      </w:r>
      <w:proofErr w:type="spellEnd"/>
      <w:r w:rsidR="00811057" w:rsidRPr="00811057">
        <w:t>: 2.159 αναφορές με h-</w:t>
      </w:r>
      <w:proofErr w:type="spellStart"/>
      <w:r w:rsidR="00811057" w:rsidRPr="00811057">
        <w:t>index</w:t>
      </w:r>
      <w:proofErr w:type="spellEnd"/>
      <w:r w:rsidR="00811057" w:rsidRPr="00811057">
        <w:t xml:space="preserve"> 25 -</w:t>
      </w:r>
      <w:hyperlink r:id="rId6" w:tgtFrame="_blank" w:history="1">
        <w:r w:rsidR="00811057" w:rsidRPr="00811057">
          <w:rPr>
            <w:rStyle w:val="-"/>
          </w:rPr>
          <w:t> </w:t>
        </w:r>
        <w:proofErr w:type="spellStart"/>
        <w:r w:rsidR="00811057" w:rsidRPr="00811057">
          <w:rPr>
            <w:rStyle w:val="-"/>
          </w:rPr>
          <w:t>scholar.google</w:t>
        </w:r>
        <w:proofErr w:type="spellEnd"/>
      </w:hyperlink>
      <w:r w:rsidR="00811057" w:rsidRPr="00811057">
        <w:t>).</w:t>
      </w:r>
    </w:p>
    <w:p w:rsidR="00811057" w:rsidRPr="00811057" w:rsidRDefault="00BE3AC5" w:rsidP="00811057">
      <w:r>
        <w:t>Μ</w:t>
      </w:r>
      <w:r w:rsidR="00811057" w:rsidRPr="00811057">
        <w:t>έλος της συντακτικής ομάδας σε 8 επιστημονικά βιβλία και διδακτικά εγχειρίδια, εργασίες – κεφάλαια σε συνολικά 15 βιβλία (13 διεθνή και 2 ελληνικά).</w:t>
      </w:r>
    </w:p>
    <w:p w:rsidR="00811057" w:rsidRPr="00811057" w:rsidRDefault="00D5630F" w:rsidP="00811057">
      <w:r>
        <w:t>Μ</w:t>
      </w:r>
      <w:r w:rsidR="00811057" w:rsidRPr="00811057">
        <w:t>έλος της συντακτικής ομάδας 3 επιστημονικών περιοδικών και κριτής 9 ελληνικών και διεθνών επιστημονικών περιοδικών.</w:t>
      </w:r>
    </w:p>
    <w:p w:rsidR="00811057" w:rsidRPr="00811057" w:rsidRDefault="00056CE7" w:rsidP="00811057">
      <w:r>
        <w:t>Είχε συμμετάσχει</w:t>
      </w:r>
      <w:r w:rsidR="00811057" w:rsidRPr="00811057">
        <w:t xml:space="preserve"> σε 82 συνέδρια, 46 διεθνή και 36 ελληνικά, παρουσιάζοντας συνολικά 156 εργασίες (71 σε διεθνή κα</w:t>
      </w:r>
      <w:r w:rsidR="001317D1">
        <w:t>ι 85 σε ελληνικά συνέδρια). Είχε</w:t>
      </w:r>
      <w:r w:rsidR="00811057" w:rsidRPr="00811057">
        <w:t xml:space="preserve"> </w:t>
      </w:r>
      <w:r w:rsidR="001317D1">
        <w:t>δώσει δεκάδες διαλέξεις και είχε</w:t>
      </w:r>
      <w:r w:rsidR="00811057" w:rsidRPr="00811057">
        <w:t xml:space="preserve"> συμμετάσχει ως εισηγητής σε ημερίδες και επιμορφωτικά σεμινάρια.</w:t>
      </w:r>
    </w:p>
    <w:p w:rsidR="00F3115F" w:rsidRDefault="00F3115F"/>
    <w:sectPr w:rsidR="00F311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E0C86"/>
    <w:multiLevelType w:val="multilevel"/>
    <w:tmpl w:val="43C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54CEF"/>
    <w:multiLevelType w:val="multilevel"/>
    <w:tmpl w:val="775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D2E1C"/>
    <w:multiLevelType w:val="multilevel"/>
    <w:tmpl w:val="3C6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C3"/>
    <w:rsid w:val="00056CE7"/>
    <w:rsid w:val="001317D1"/>
    <w:rsid w:val="001658D1"/>
    <w:rsid w:val="005B4168"/>
    <w:rsid w:val="006020A5"/>
    <w:rsid w:val="006B01C3"/>
    <w:rsid w:val="00811057"/>
    <w:rsid w:val="00877604"/>
    <w:rsid w:val="008A7786"/>
    <w:rsid w:val="008E444F"/>
    <w:rsid w:val="00A70E57"/>
    <w:rsid w:val="00A85D47"/>
    <w:rsid w:val="00B97CEC"/>
    <w:rsid w:val="00BE3AC5"/>
    <w:rsid w:val="00D5630F"/>
    <w:rsid w:val="00E22DDA"/>
    <w:rsid w:val="00F302F2"/>
    <w:rsid w:val="00F3115F"/>
    <w:rsid w:val="00F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922B"/>
  <w15:chartTrackingRefBased/>
  <w15:docId w15:val="{36D2D848-E2BA-4DF6-95FE-BD66C4CF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11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gr/citations?hl=el&amp;user=MeK2IKUAAAAJ&amp;view_op=list_works&amp;authuser=1&amp;gmla=AJsN-F5wRjqVbgcVNlCR4Vp4HzDlv-4bL-Ci8vit_2SzcDeAdMei3wSqwz9EQyTE8LOxhP1mxdVWTXvhC0_GKw9-MLfp5ja8kzO-oGUlFYLOdmr0Xn-pxA16bfQ_3Rl2TZ5xGMqzweFo2QK8km7blPkKhqJBrx-0JohyEEK5CaJkunk1yB7qY5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441</Words>
  <Characters>2387</Characters>
  <Application>Microsoft Office Word</Application>
  <DocSecurity>0</DocSecurity>
  <Lines>19</Lines>
  <Paragraphs>5</Paragraphs>
  <ScaleCrop>false</ScaleCrop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- Ευαγγελία Πιτυρίγκα</dc:creator>
  <cp:keywords/>
  <dc:description/>
  <cp:lastModifiedBy>Αθηνά - Ευαγγελία Πιτυρίγκα</cp:lastModifiedBy>
  <cp:revision>22</cp:revision>
  <dcterms:created xsi:type="dcterms:W3CDTF">2017-10-10T13:46:00Z</dcterms:created>
  <dcterms:modified xsi:type="dcterms:W3CDTF">2017-10-10T14:50:00Z</dcterms:modified>
</cp:coreProperties>
</file>