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8D" w:rsidRPr="00CB5660" w:rsidRDefault="00A5418D" w:rsidP="001D09C4">
      <w:pPr>
        <w:jc w:val="center"/>
        <w:rPr>
          <w:rFonts w:asciiTheme="minorHAnsi" w:eastAsia="ArialMT" w:hAnsiTheme="minorHAnsi" w:cs="Arial"/>
          <w:sz w:val="22"/>
          <w:szCs w:val="22"/>
          <w:lang w:val="el-GR"/>
        </w:rPr>
      </w:pPr>
      <w:r w:rsidRPr="00CB5660">
        <w:rPr>
          <w:rFonts w:asciiTheme="minorHAnsi" w:hAnsiTheme="minorHAnsi" w:cs="Arial"/>
          <w:b/>
          <w:bCs/>
          <w:noProof/>
          <w:color w:val="000000"/>
          <w:sz w:val="22"/>
          <w:szCs w:val="22"/>
          <w:lang w:val="en-US"/>
        </w:rPr>
        <w:drawing>
          <wp:inline distT="0" distB="0" distL="0" distR="0" wp14:anchorId="17049A3D" wp14:editId="269DD5DA">
            <wp:extent cx="2667000" cy="790641"/>
            <wp:effectExtent l="0" t="0" r="0" b="0"/>
            <wp:docPr id="2" name="Εικόνα 2" descr="LOGO _ ΥΠΠΕ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_ ΥΠΠΕ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13" cy="81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047" w:rsidRPr="00CB5660" w:rsidRDefault="006D4047" w:rsidP="002E79F2">
      <w:pPr>
        <w:autoSpaceDE w:val="0"/>
        <w:jc w:val="center"/>
        <w:rPr>
          <w:rFonts w:asciiTheme="minorHAnsi" w:eastAsia="ArialMT" w:hAnsiTheme="minorHAnsi" w:cs="Arial"/>
          <w:b/>
          <w:color w:val="1A1A1A"/>
          <w:sz w:val="22"/>
          <w:szCs w:val="22"/>
          <w:lang w:val="el-GR"/>
        </w:rPr>
      </w:pPr>
    </w:p>
    <w:p w:rsidR="00D730B9" w:rsidRPr="00CB5660" w:rsidRDefault="00585A54" w:rsidP="002E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ΠΕΡΙΛΗΨΗ </w:t>
      </w:r>
      <w:r w:rsidR="006D4047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ΠΡΟΣΚΛΗΣΗ</w:t>
      </w:r>
      <w:r>
        <w:rPr>
          <w:rFonts w:asciiTheme="minorHAnsi" w:eastAsia="ArialMT" w:hAnsiTheme="minorHAnsi" w:cstheme="minorHAnsi"/>
          <w:b/>
          <w:sz w:val="22"/>
          <w:szCs w:val="22"/>
          <w:lang w:val="el-GR"/>
        </w:rPr>
        <w:t>Σ</w:t>
      </w:r>
      <w:bookmarkStart w:id="0" w:name="_GoBack"/>
      <w:bookmarkEnd w:id="0"/>
      <w:r w:rsidR="006D4047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8F0C2D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ΕΚΔΗΛΩΣΗΣ ΕΝΔΙΑΦΕΡΟΝΤΟΣ</w:t>
      </w:r>
    </w:p>
    <w:p w:rsidR="008D3EF0" w:rsidRPr="00CB5660" w:rsidRDefault="008D3EF0" w:rsidP="002E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ΤΗΣ ΓΕΝΙΚΗΣ ΓΡΑΜΜΑΤΕΙΑΣ 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ΝΕΑΣ ΓΕΝΙΑΣ ΚΑΙ </w:t>
      </w:r>
      <w:r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ΔΙΑ ΒΙΟΥ ΜΑΘΗΣΗΣ </w:t>
      </w:r>
    </w:p>
    <w:p w:rsidR="00C666FD" w:rsidRPr="00CB5660" w:rsidRDefault="008D3EF0" w:rsidP="002E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                                                </w:t>
      </w:r>
    </w:p>
    <w:p w:rsidR="008F0C2D" w:rsidRPr="00DB343F" w:rsidRDefault="008F0C2D" w:rsidP="002E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color w:val="00B050"/>
          <w:sz w:val="22"/>
          <w:szCs w:val="22"/>
          <w:lang w:val="en-US"/>
        </w:rPr>
      </w:pPr>
      <w:r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ΓΙΑ ΣΥΜΜΕΤΟΧΗ</w:t>
      </w:r>
      <w:r w:rsidR="002E79F2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ΣΤ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n-US"/>
        </w:rPr>
        <w:t>O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ΔΙΕΘΝΕΣ ΕΡΕΥΝΗΤΙΚΟ ΠΡΟΓΡΑΜΜΑ «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n-US"/>
        </w:rPr>
        <w:t>A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n-US"/>
        </w:rPr>
        <w:t>NATURAL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n-US"/>
        </w:rPr>
        <w:t>OASIS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?»</w:t>
      </w:r>
      <w:r w:rsidR="00DB343F">
        <w:rPr>
          <w:rFonts w:asciiTheme="minorHAnsi" w:eastAsia="ArialMT" w:hAnsiTheme="minorHAnsi" w:cstheme="minorHAnsi"/>
          <w:b/>
          <w:sz w:val="22"/>
          <w:szCs w:val="22"/>
          <w:lang w:val="en-US"/>
        </w:rPr>
        <w:t xml:space="preserve"> </w:t>
      </w:r>
      <w:r w:rsidR="00DB343F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2018</w:t>
      </w:r>
    </w:p>
    <w:p w:rsidR="006D4047" w:rsidRPr="00CB5660" w:rsidRDefault="006D4047" w:rsidP="002E79F2">
      <w:pPr>
        <w:autoSpaceDE w:val="0"/>
        <w:jc w:val="both"/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</w:pPr>
    </w:p>
    <w:p w:rsidR="000858E9" w:rsidRPr="00CB5660" w:rsidRDefault="006D4047" w:rsidP="00095931">
      <w:pPr>
        <w:autoSpaceDE w:val="0"/>
        <w:jc w:val="both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Η</w:t>
      </w:r>
      <w:r w:rsidRPr="00CB5660">
        <w:rPr>
          <w:rFonts w:asciiTheme="minorHAnsi" w:eastAsia="ArialMT" w:hAnsiTheme="minorHAnsi" w:cstheme="minorHAnsi"/>
          <w:b/>
          <w:sz w:val="22"/>
          <w:szCs w:val="22"/>
        </w:rPr>
        <w:t xml:space="preserve"> </w:t>
      </w:r>
      <w:r w:rsidR="00E90612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Γενική Γραμματεία 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Νέας Γενιάς και </w:t>
      </w:r>
      <w:r w:rsidR="00E90612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Δ</w:t>
      </w:r>
      <w:r w:rsidR="00D730B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ιά Βίου Μάθησης του Υπουργείου Παιδείας, Έρευνας και Θρ</w:t>
      </w:r>
      <w:r w:rsidR="00025CFF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ησκευμάτων,</w:t>
      </w:r>
      <w:r w:rsidR="00D730B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9D3DF1" w:rsidRPr="00095931">
        <w:rPr>
          <w:rFonts w:asciiTheme="minorHAnsi" w:eastAsia="ArialMT" w:hAnsiTheme="minorHAnsi" w:cstheme="minorHAnsi"/>
          <w:b/>
          <w:sz w:val="22"/>
          <w:szCs w:val="22"/>
          <w:lang w:val="el-GR"/>
        </w:rPr>
        <w:t>με στόχο</w:t>
      </w:r>
      <w:r w:rsidR="008E1671" w:rsidRPr="00095931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9D3DF1" w:rsidRPr="00095931">
        <w:rPr>
          <w:rFonts w:asciiTheme="minorHAnsi" w:hAnsiTheme="minorHAnsi" w:cstheme="minorHAnsi"/>
          <w:b/>
          <w:sz w:val="22"/>
          <w:szCs w:val="22"/>
        </w:rPr>
        <w:t>τη</w:t>
      </w:r>
      <w:r w:rsidR="009D3DF1" w:rsidRPr="00095931">
        <w:rPr>
          <w:rFonts w:asciiTheme="minorHAnsi" w:hAnsiTheme="minorHAnsi" w:cstheme="minorHAnsi"/>
          <w:b/>
          <w:sz w:val="22"/>
          <w:szCs w:val="22"/>
          <w:lang w:val="el-GR"/>
        </w:rPr>
        <w:t>ν</w:t>
      </w:r>
      <w:r w:rsidR="009D3DF1" w:rsidRPr="00095931">
        <w:rPr>
          <w:rFonts w:asciiTheme="minorHAnsi" w:hAnsiTheme="minorHAnsi" w:cstheme="minorHAnsi"/>
          <w:b/>
          <w:sz w:val="22"/>
          <w:szCs w:val="22"/>
        </w:rPr>
        <w:t xml:space="preserve"> υποστήριξη του διαπολιτισμικού διαλόγου μεταξύ των νέων και τη</w:t>
      </w:r>
      <w:r w:rsidR="008F0C2D" w:rsidRPr="00095931">
        <w:rPr>
          <w:rFonts w:asciiTheme="minorHAnsi" w:hAnsiTheme="minorHAnsi" w:cstheme="minorHAnsi"/>
          <w:b/>
          <w:sz w:val="22"/>
          <w:szCs w:val="22"/>
          <w:lang w:val="el-GR"/>
        </w:rPr>
        <w:t>ν</w:t>
      </w:r>
      <w:r w:rsidR="009D3DF1" w:rsidRPr="00095931">
        <w:rPr>
          <w:rFonts w:asciiTheme="minorHAnsi" w:hAnsiTheme="minorHAnsi" w:cstheme="minorHAnsi"/>
          <w:b/>
          <w:sz w:val="22"/>
          <w:szCs w:val="22"/>
        </w:rPr>
        <w:t xml:space="preserve"> ενίσχυση και ανάδειξη της νεανικής καλλιτεχνικής δημιουργίας σ</w:t>
      </w:r>
      <w:r w:rsidR="00B75A26" w:rsidRPr="00095931">
        <w:rPr>
          <w:rFonts w:asciiTheme="minorHAnsi" w:hAnsiTheme="minorHAnsi" w:cstheme="minorHAnsi"/>
          <w:b/>
          <w:sz w:val="22"/>
          <w:szCs w:val="22"/>
          <w:lang w:val="el-GR"/>
        </w:rPr>
        <w:t>ε</w:t>
      </w:r>
      <w:r w:rsidR="009D3DF1" w:rsidRPr="00095931">
        <w:rPr>
          <w:rFonts w:asciiTheme="minorHAnsi" w:hAnsiTheme="minorHAnsi" w:cstheme="minorHAnsi"/>
          <w:b/>
          <w:sz w:val="22"/>
          <w:szCs w:val="22"/>
        </w:rPr>
        <w:t xml:space="preserve"> εθνικό και διεθνές επίπεδο</w:t>
      </w:r>
      <w:r w:rsidR="00025A76" w:rsidRPr="00095931">
        <w:rPr>
          <w:rFonts w:asciiTheme="minorHAnsi" w:hAnsiTheme="minorHAnsi" w:cstheme="minorHAnsi"/>
          <w:b/>
          <w:sz w:val="22"/>
          <w:szCs w:val="22"/>
          <w:lang w:val="el-GR"/>
        </w:rPr>
        <w:t>,</w:t>
      </w:r>
      <w:r w:rsidR="008E1671" w:rsidRPr="00095931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D730B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προσκαλεί νέους </w:t>
      </w:r>
      <w:r w:rsidR="000858E9" w:rsidRPr="00CB5660">
        <w:rPr>
          <w:rFonts w:asciiTheme="minorHAnsi" w:hAnsiTheme="minorHAnsi"/>
          <w:b/>
          <w:bCs/>
          <w:sz w:val="22"/>
          <w:szCs w:val="22"/>
          <w:lang w:val="el-GR"/>
        </w:rPr>
        <w:t>επιμελητές, συγγραφείς τέχνης και καλλιτεχνικούς ερευνητές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της χώρας μας, ηλικίας 18 μέχρι 34 ετών να υποβάλουν αίτηση συμμετοχής στο </w:t>
      </w:r>
      <w:r w:rsidR="000858E9" w:rsidRPr="00CB5660">
        <w:rPr>
          <w:rFonts w:asciiTheme="minorHAnsi" w:eastAsia="Cochin" w:hAnsiTheme="minorHAnsi" w:cs="Cochin"/>
          <w:b/>
          <w:sz w:val="22"/>
          <w:szCs w:val="22"/>
          <w:lang w:val="el-GR"/>
        </w:rPr>
        <w:t xml:space="preserve">διακρατικό </w:t>
      </w:r>
      <w:r w:rsidR="000858E9" w:rsidRPr="00CB5660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0858E9" w:rsidRPr="00CB5660">
        <w:rPr>
          <w:rFonts w:asciiTheme="minorHAnsi" w:eastAsia="Cochin" w:hAnsiTheme="minorHAnsi" w:cs="Cochin"/>
          <w:b/>
          <w:sz w:val="22"/>
          <w:szCs w:val="22"/>
          <w:lang w:val="el-GR"/>
        </w:rPr>
        <w:t>Ερευνητικό Πρόγραμμα</w:t>
      </w:r>
      <w:r w:rsidR="000858E9" w:rsidRPr="00CB5660">
        <w:rPr>
          <w:rFonts w:asciiTheme="minorHAnsi" w:hAnsiTheme="minorHAnsi"/>
          <w:b/>
          <w:bCs/>
          <w:sz w:val="22"/>
          <w:szCs w:val="22"/>
          <w:lang w:val="el-GR"/>
        </w:rPr>
        <w:t xml:space="preserve"> κατάρτισης μακράς διάρκειας 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>«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n-US"/>
        </w:rPr>
        <w:t>A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n-US"/>
        </w:rPr>
        <w:t>NATURAL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n-US"/>
        </w:rPr>
        <w:t>OASIS</w:t>
      </w:r>
      <w:r w:rsidR="000858E9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? 2018». </w:t>
      </w:r>
    </w:p>
    <w:p w:rsidR="000858E9" w:rsidRPr="00CB5660" w:rsidRDefault="000858E9" w:rsidP="002E79F2">
      <w:pPr>
        <w:autoSpaceDE w:val="0"/>
        <w:jc w:val="both"/>
        <w:rPr>
          <w:rFonts w:asciiTheme="minorHAnsi" w:eastAsia="Cochin" w:hAnsiTheme="minorHAnsi" w:cs="Cochin"/>
          <w:b/>
          <w:sz w:val="22"/>
          <w:szCs w:val="22"/>
          <w:lang w:val="el-GR"/>
        </w:rPr>
      </w:pPr>
    </w:p>
    <w:p w:rsidR="00CB5660" w:rsidRPr="002E79F2" w:rsidRDefault="000858E9" w:rsidP="002E79F2">
      <w:pPr>
        <w:jc w:val="both"/>
        <w:rPr>
          <w:rFonts w:asciiTheme="minorHAnsi" w:hAnsiTheme="minorHAnsi"/>
          <w:b/>
          <w:bCs/>
          <w:iCs/>
          <w:sz w:val="22"/>
          <w:szCs w:val="22"/>
          <w:lang w:val="el-GR"/>
        </w:rPr>
      </w:pPr>
      <w:r w:rsidRPr="002E79F2">
        <w:rPr>
          <w:rFonts w:asciiTheme="minorHAnsi" w:eastAsia="Times New Roman" w:hAnsiTheme="minorHAnsi"/>
          <w:b/>
          <w:sz w:val="22"/>
          <w:szCs w:val="22"/>
        </w:rPr>
        <w:t xml:space="preserve">Το </w:t>
      </w:r>
      <w:r w:rsidRPr="002E79F2">
        <w:rPr>
          <w:rFonts w:asciiTheme="minorHAnsi" w:hAnsiTheme="minorHAnsi"/>
          <w:b/>
          <w:sz w:val="22"/>
          <w:szCs w:val="22"/>
        </w:rPr>
        <w:t>διεθνές ερευνητικό πρόγραμμα</w:t>
      </w:r>
      <w:r w:rsidRPr="002E79F2">
        <w:rPr>
          <w:rFonts w:asciiTheme="minorHAnsi" w:eastAsia="Times New Roman" w:hAnsiTheme="minorHAnsi"/>
          <w:b/>
          <w:sz w:val="22"/>
          <w:szCs w:val="22"/>
        </w:rPr>
        <w:t xml:space="preserve"> “</w:t>
      </w:r>
      <w:r w:rsidRPr="002E79F2">
        <w:rPr>
          <w:rFonts w:asciiTheme="minorHAnsi" w:eastAsia="Times New Roman" w:hAnsiTheme="minorHAnsi"/>
          <w:b/>
          <w:bCs/>
          <w:sz w:val="22"/>
          <w:szCs w:val="22"/>
          <w:lang w:val="en-US"/>
        </w:rPr>
        <w:t>A</w:t>
      </w:r>
      <w:r w:rsidRPr="002E79F2">
        <w:rPr>
          <w:rFonts w:asciiTheme="minorHAnsi" w:eastAsia="Times New Roman" w:hAnsiTheme="minorHAnsi"/>
          <w:b/>
          <w:bCs/>
          <w:sz w:val="22"/>
          <w:szCs w:val="22"/>
        </w:rPr>
        <w:t xml:space="preserve"> </w:t>
      </w:r>
      <w:r w:rsidRPr="002E79F2">
        <w:rPr>
          <w:rFonts w:asciiTheme="minorHAnsi" w:eastAsia="Times New Roman" w:hAnsiTheme="minorHAnsi"/>
          <w:b/>
          <w:bCs/>
          <w:sz w:val="22"/>
          <w:szCs w:val="22"/>
          <w:lang w:val="en-US"/>
        </w:rPr>
        <w:t>Natural</w:t>
      </w:r>
      <w:r w:rsidRPr="002E79F2">
        <w:rPr>
          <w:rFonts w:asciiTheme="minorHAnsi" w:eastAsia="Times New Roman" w:hAnsiTheme="minorHAnsi"/>
          <w:b/>
          <w:bCs/>
          <w:sz w:val="22"/>
          <w:szCs w:val="22"/>
        </w:rPr>
        <w:t xml:space="preserve"> </w:t>
      </w:r>
      <w:r w:rsidRPr="002E79F2">
        <w:rPr>
          <w:rFonts w:asciiTheme="minorHAnsi" w:eastAsia="Times New Roman" w:hAnsiTheme="minorHAnsi"/>
          <w:b/>
          <w:bCs/>
          <w:sz w:val="22"/>
          <w:szCs w:val="22"/>
          <w:lang w:val="en-US"/>
        </w:rPr>
        <w:t>Oasis</w:t>
      </w:r>
      <w:r w:rsidRPr="002E79F2">
        <w:rPr>
          <w:rFonts w:asciiTheme="minorHAnsi" w:eastAsia="Times New Roman" w:hAnsiTheme="minorHAnsi"/>
          <w:b/>
          <w:bCs/>
          <w:sz w:val="22"/>
          <w:szCs w:val="22"/>
        </w:rPr>
        <w:t>? 2018</w:t>
      </w:r>
      <w:r w:rsidRPr="002E79F2">
        <w:rPr>
          <w:rFonts w:asciiTheme="minorHAnsi" w:eastAsia="Times New Roman" w:hAnsiTheme="minorHAnsi"/>
          <w:b/>
          <w:sz w:val="22"/>
          <w:szCs w:val="22"/>
        </w:rPr>
        <w:t xml:space="preserve">” </w:t>
      </w:r>
      <w:r w:rsidRPr="002E79F2">
        <w:rPr>
          <w:rFonts w:asciiTheme="minorHAnsi" w:hAnsiTheme="minorHAnsi"/>
          <w:b/>
          <w:bCs/>
          <w:sz w:val="22"/>
          <w:szCs w:val="22"/>
          <w:u w:color="2D6C28"/>
          <w:lang w:val="el-GR"/>
        </w:rPr>
        <w:t xml:space="preserve">σχεδιάστηκε και υποστηρίζεται από το διεθνή οργανισμό </w:t>
      </w:r>
      <w:r w:rsidRPr="002E79F2">
        <w:rPr>
          <w:rFonts w:asciiTheme="minorHAnsi" w:eastAsia="ArialMT" w:hAnsiTheme="minorHAnsi" w:cstheme="minorHAnsi"/>
          <w:b/>
          <w:color w:val="006600"/>
          <w:sz w:val="22"/>
          <w:szCs w:val="22"/>
        </w:rPr>
        <w:t>BJCEM-</w:t>
      </w:r>
      <w:r w:rsidRPr="002E79F2">
        <w:rPr>
          <w:rFonts w:asciiTheme="minorHAnsi" w:hAnsiTheme="minorHAnsi" w:cstheme="minorHAnsi"/>
          <w:b/>
          <w:bCs/>
          <w:color w:val="006600"/>
          <w:sz w:val="22"/>
          <w:szCs w:val="22"/>
          <w:bdr w:val="none" w:sz="0" w:space="0" w:color="auto" w:frame="1"/>
          <w:shd w:val="clear" w:color="auto" w:fill="FCFCFC"/>
        </w:rPr>
        <w:t>Biennale des jeunes créateurs de l’Europe et de la Méditerranée</w:t>
      </w:r>
      <w:r w:rsidRPr="002E79F2">
        <w:rPr>
          <w:rFonts w:asciiTheme="minorHAnsi" w:hAnsiTheme="minorHAnsi" w:cstheme="minorHAnsi"/>
          <w:b/>
          <w:bCs/>
          <w:color w:val="006600"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</w:t>
      </w:r>
      <w:r w:rsidR="00890CE4">
        <w:rPr>
          <w:rFonts w:asciiTheme="minorHAnsi" w:hAnsiTheme="minorHAnsi" w:cstheme="minorHAnsi"/>
          <w:b/>
          <w:bCs/>
          <w:color w:val="006600"/>
          <w:sz w:val="22"/>
          <w:szCs w:val="22"/>
          <w:bdr w:val="none" w:sz="0" w:space="0" w:color="auto" w:frame="1"/>
          <w:shd w:val="clear" w:color="auto" w:fill="FCFCFC"/>
          <w:lang w:val="el-GR"/>
        </w:rPr>
        <w:t>–</w:t>
      </w:r>
      <w:r w:rsidRPr="002E79F2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</w:t>
      </w:r>
      <w:r w:rsidR="00890C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του οποίου</w:t>
      </w:r>
      <w:r w:rsidRPr="002E79F2">
        <w:rPr>
          <w:rFonts w:asciiTheme="minorHAnsi" w:hAnsiTheme="minorHAnsi" w:cstheme="minorHAnsi"/>
          <w:b/>
          <w:bCs/>
          <w:i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η Γενική Γραμματεία Νέας Γενιάς και Διά Βίου Μάθησης, διά της Διεύθυνσης Νέας Γενιάς, αποτελεί ιδρυτικό μέλος</w:t>
      </w:r>
      <w:r w:rsidRPr="002E79F2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- </w:t>
      </w:r>
      <w:r w:rsidR="00CB5660" w:rsidRPr="002E79F2"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και τη </w:t>
      </w:r>
      <w:r w:rsidR="00CB5660" w:rsidRPr="002E79F2">
        <w:rPr>
          <w:rFonts w:asciiTheme="minorHAnsi" w:hAnsiTheme="minorHAnsi"/>
          <w:b/>
          <w:bCs/>
          <w:iCs/>
          <w:color w:val="006600"/>
          <w:sz w:val="22"/>
          <w:szCs w:val="22"/>
          <w:u w:val="single"/>
          <w:lang w:val="el-GR"/>
        </w:rPr>
        <w:t>Δημοκρατία του Σαν Μαρίνο</w:t>
      </w:r>
      <w:r w:rsidR="00CB5660" w:rsidRPr="002E79F2">
        <w:rPr>
          <w:rFonts w:asciiTheme="minorHAnsi" w:hAnsiTheme="minorHAnsi"/>
          <w:b/>
          <w:bCs/>
          <w:iCs/>
          <w:sz w:val="22"/>
          <w:szCs w:val="22"/>
          <w:lang w:val="el-GR"/>
        </w:rPr>
        <w:t>, Υπουργείο Παιδείας και Πολιτισμού, Τμήμα Τουρισμού και Πολιτισμού, Υπηρεσίες Πολιτισμού/  Εθνική Πινακοθήκη Σαν Μαρίνο / Πανεπιστήμιο του Σαν Μαρίνο.</w:t>
      </w:r>
    </w:p>
    <w:p w:rsidR="000858E9" w:rsidRPr="00CB5660" w:rsidRDefault="000858E9" w:rsidP="002E79F2">
      <w:pPr>
        <w:rPr>
          <w:rFonts w:asciiTheme="minorHAnsi" w:hAnsiTheme="minorHAnsi"/>
          <w:b/>
          <w:bCs/>
          <w:iCs/>
          <w:sz w:val="22"/>
          <w:szCs w:val="22"/>
          <w:lang w:val="el-GR"/>
        </w:rPr>
      </w:pPr>
    </w:p>
    <w:p w:rsidR="00CB5660" w:rsidRPr="00CB5660" w:rsidRDefault="00CB5660" w:rsidP="002E79F2">
      <w:pPr>
        <w:rPr>
          <w:rFonts w:asciiTheme="minorHAnsi" w:hAnsiTheme="minorHAnsi"/>
          <w:b/>
          <w:bCs/>
          <w:iCs/>
          <w:sz w:val="22"/>
          <w:szCs w:val="22"/>
          <w:lang w:val="el-GR"/>
        </w:rPr>
      </w:pPr>
      <w:r w:rsidRPr="00CB5660"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Εταίροι του Προγράμματος : </w:t>
      </w:r>
    </w:p>
    <w:p w:rsidR="00CB5660" w:rsidRPr="002E79F2" w:rsidRDefault="00CB5660" w:rsidP="002E79F2">
      <w:pPr>
        <w:ind w:right="-142"/>
        <w:rPr>
          <w:rFonts w:asciiTheme="minorHAnsi" w:hAnsiTheme="minorHAnsi"/>
          <w:color w:val="006600"/>
          <w:sz w:val="22"/>
          <w:szCs w:val="22"/>
          <w:u w:val="single"/>
          <w:lang w:val="el-GR"/>
        </w:rPr>
      </w:pPr>
      <w:r w:rsidRPr="002E79F2">
        <w:rPr>
          <w:rFonts w:asciiTheme="minorHAnsi" w:hAnsiTheme="minorHAnsi"/>
          <w:b/>
          <w:bCs/>
          <w:iCs/>
          <w:color w:val="006600"/>
          <w:sz w:val="22"/>
          <w:szCs w:val="22"/>
          <w:u w:val="single"/>
          <w:lang w:val="el-GR"/>
        </w:rPr>
        <w:t>Ελληνική Δημοκρατία</w:t>
      </w:r>
    </w:p>
    <w:p w:rsidR="00CB5660" w:rsidRPr="00CB5660" w:rsidRDefault="00CB5660" w:rsidP="002E79F2">
      <w:pPr>
        <w:ind w:right="-142"/>
        <w:rPr>
          <w:rFonts w:asciiTheme="minorHAnsi" w:hAnsiTheme="minorHAnsi"/>
          <w:sz w:val="22"/>
          <w:szCs w:val="22"/>
          <w:lang w:val="el-GR"/>
        </w:rPr>
      </w:pPr>
      <w:r w:rsidRPr="00CB5660">
        <w:rPr>
          <w:rFonts w:asciiTheme="minorHAnsi" w:hAnsiTheme="minorHAnsi"/>
          <w:b/>
          <w:bCs/>
          <w:iCs/>
          <w:sz w:val="22"/>
          <w:szCs w:val="22"/>
          <w:lang w:val="el-GR"/>
        </w:rPr>
        <w:t>Υπουργείο Παιδείας, Έρευνας και Θρησκευμάτων</w:t>
      </w:r>
      <w:r w:rsidR="00B62B35"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 – Γενική Γραμματεία Νέας Γενιάς και Διά Βίου Μάθησης - 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l-GR"/>
        </w:rPr>
        <w:t>Δ/νση Νέας Γενιάς</w:t>
      </w:r>
      <w:r w:rsidR="00B62B35"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 -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 Τμήμα Πολιτισμού και Κοινωνικής Συμμετοχής</w:t>
      </w:r>
    </w:p>
    <w:p w:rsidR="00CB5660" w:rsidRPr="002E79F2" w:rsidRDefault="00CB5660" w:rsidP="002E79F2">
      <w:pPr>
        <w:ind w:right="-142"/>
        <w:rPr>
          <w:rFonts w:asciiTheme="minorHAnsi" w:hAnsiTheme="minorHAnsi"/>
          <w:b/>
          <w:bCs/>
          <w:iCs/>
          <w:color w:val="008000"/>
          <w:sz w:val="22"/>
          <w:szCs w:val="22"/>
          <w:u w:val="single"/>
          <w:lang w:val="el-GR"/>
        </w:rPr>
      </w:pPr>
      <w:r w:rsidRPr="002E79F2">
        <w:rPr>
          <w:rFonts w:asciiTheme="minorHAnsi" w:hAnsiTheme="minorHAnsi"/>
          <w:b/>
          <w:bCs/>
          <w:iCs/>
          <w:color w:val="006600"/>
          <w:sz w:val="22"/>
          <w:szCs w:val="22"/>
          <w:u w:val="single"/>
          <w:lang w:val="el-GR"/>
        </w:rPr>
        <w:t>Κυπριακή Δημοκρατία</w:t>
      </w:r>
    </w:p>
    <w:p w:rsidR="00CB5660" w:rsidRPr="00CB5660" w:rsidRDefault="00CB5660" w:rsidP="002E79F2">
      <w:pPr>
        <w:ind w:right="-142"/>
        <w:rPr>
          <w:rFonts w:asciiTheme="minorHAnsi" w:hAnsiTheme="minorHAnsi"/>
          <w:sz w:val="22"/>
          <w:szCs w:val="22"/>
          <w:lang w:val="el-GR"/>
        </w:rPr>
      </w:pPr>
      <w:r w:rsidRPr="00CB5660">
        <w:rPr>
          <w:rFonts w:asciiTheme="minorHAnsi" w:hAnsiTheme="minorHAnsi"/>
          <w:b/>
          <w:bCs/>
          <w:iCs/>
          <w:sz w:val="22"/>
          <w:szCs w:val="22"/>
          <w:lang w:val="el-GR"/>
        </w:rPr>
        <w:t>Υπουργείο Παιδείας και Πολισμού, Υπηρεσίες Πολιτισμού</w:t>
      </w:r>
    </w:p>
    <w:p w:rsidR="001D09C4" w:rsidRPr="002E79F2" w:rsidRDefault="001D09C4" w:rsidP="001D09C4">
      <w:pPr>
        <w:ind w:right="-142"/>
        <w:rPr>
          <w:rFonts w:asciiTheme="minorHAnsi" w:hAnsiTheme="minorHAnsi"/>
          <w:color w:val="006600"/>
          <w:sz w:val="22"/>
          <w:szCs w:val="22"/>
          <w:u w:val="single"/>
          <w:lang w:val="en-US"/>
        </w:rPr>
      </w:pPr>
      <w:r w:rsidRPr="002E79F2">
        <w:rPr>
          <w:rFonts w:asciiTheme="minorHAnsi" w:hAnsiTheme="minorHAnsi"/>
          <w:b/>
          <w:bCs/>
          <w:iCs/>
          <w:color w:val="006600"/>
          <w:sz w:val="22"/>
          <w:szCs w:val="22"/>
          <w:u w:val="single"/>
          <w:lang w:val="el-GR"/>
        </w:rPr>
        <w:t>Ηνωμένο</w:t>
      </w:r>
      <w:r w:rsidRPr="002E79F2">
        <w:rPr>
          <w:rFonts w:asciiTheme="minorHAnsi" w:hAnsiTheme="minorHAnsi"/>
          <w:b/>
          <w:bCs/>
          <w:iCs/>
          <w:color w:val="006600"/>
          <w:sz w:val="22"/>
          <w:szCs w:val="22"/>
          <w:u w:val="single"/>
          <w:lang w:val="en-US"/>
        </w:rPr>
        <w:t xml:space="preserve"> </w:t>
      </w:r>
      <w:r w:rsidRPr="002E79F2">
        <w:rPr>
          <w:rFonts w:asciiTheme="minorHAnsi" w:hAnsiTheme="minorHAnsi"/>
          <w:b/>
          <w:bCs/>
          <w:iCs/>
          <w:color w:val="006600"/>
          <w:sz w:val="22"/>
          <w:szCs w:val="22"/>
          <w:u w:val="single"/>
          <w:lang w:val="el-GR"/>
        </w:rPr>
        <w:t>Βασίλειο</w:t>
      </w:r>
    </w:p>
    <w:p w:rsidR="001D09C4" w:rsidRPr="00CB5660" w:rsidRDefault="001D09C4" w:rsidP="001D09C4">
      <w:pPr>
        <w:ind w:right="-142"/>
        <w:rPr>
          <w:rFonts w:asciiTheme="minorHAnsi" w:hAnsiTheme="minorHAnsi"/>
          <w:sz w:val="22"/>
          <w:szCs w:val="22"/>
          <w:lang w:val="el-GR"/>
        </w:rPr>
      </w:pPr>
      <w:r w:rsidRPr="00CB5660">
        <w:rPr>
          <w:rFonts w:asciiTheme="minorHAnsi" w:hAnsiTheme="minorHAnsi"/>
          <w:b/>
          <w:bCs/>
          <w:iCs/>
          <w:sz w:val="22"/>
          <w:szCs w:val="22"/>
          <w:lang w:val="en-US"/>
        </w:rPr>
        <w:t>«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n-GB"/>
        </w:rPr>
        <w:t>UK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 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n-GB"/>
        </w:rPr>
        <w:t>Young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 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n-GB"/>
        </w:rPr>
        <w:t>Artists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» </w:t>
      </w:r>
      <w:r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- 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(ΝΠΙΔ κοινοπραξίας 4 πανεπιστημίων των </w:t>
      </w:r>
      <w:r>
        <w:rPr>
          <w:rFonts w:asciiTheme="minorHAnsi" w:hAnsiTheme="minorHAnsi"/>
          <w:b/>
          <w:bCs/>
          <w:iCs/>
          <w:sz w:val="22"/>
          <w:szCs w:val="22"/>
          <w:lang w:val="en-US"/>
        </w:rPr>
        <w:t>E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n-US"/>
        </w:rPr>
        <w:t>ast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 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n-US"/>
        </w:rPr>
        <w:t>Midlands</w:t>
      </w:r>
      <w:r w:rsidRPr="00CB5660">
        <w:rPr>
          <w:rFonts w:asciiTheme="minorHAnsi" w:hAnsiTheme="minorHAnsi"/>
          <w:b/>
          <w:bCs/>
          <w:iCs/>
          <w:sz w:val="22"/>
          <w:szCs w:val="22"/>
          <w:lang w:val="el-GR"/>
        </w:rPr>
        <w:t>)</w:t>
      </w:r>
      <w:r>
        <w:rPr>
          <w:rFonts w:asciiTheme="minorHAnsi" w:hAnsiTheme="minorHAnsi"/>
          <w:b/>
          <w:bCs/>
          <w:iCs/>
          <w:sz w:val="22"/>
          <w:szCs w:val="22"/>
          <w:lang w:val="el-GR"/>
        </w:rPr>
        <w:t xml:space="preserve"> </w:t>
      </w:r>
    </w:p>
    <w:p w:rsidR="002E79F2" w:rsidRPr="00DB343F" w:rsidRDefault="002E79F2" w:rsidP="001D09C4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2E79F2" w:rsidRPr="00890CE4" w:rsidRDefault="002E79F2" w:rsidP="00890CE4">
      <w:pPr>
        <w:autoSpaceDE w:val="0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CB5660">
        <w:rPr>
          <w:rFonts w:asciiTheme="minorHAnsi" w:hAnsiTheme="minorHAnsi"/>
          <w:sz w:val="22"/>
          <w:szCs w:val="22"/>
          <w:lang w:val="en-US"/>
        </w:rPr>
        <w:t>T</w:t>
      </w:r>
      <w:r w:rsidRPr="00CB5660">
        <w:rPr>
          <w:rFonts w:asciiTheme="minorHAnsi" w:hAnsiTheme="minorHAnsi"/>
          <w:sz w:val="22"/>
          <w:szCs w:val="22"/>
          <w:lang w:val="el-GR"/>
        </w:rPr>
        <w:t>ο πρ</w:t>
      </w:r>
      <w:r w:rsidR="00D80528">
        <w:rPr>
          <w:rFonts w:asciiTheme="minorHAnsi" w:hAnsiTheme="minorHAnsi"/>
          <w:sz w:val="22"/>
          <w:szCs w:val="22"/>
          <w:lang w:val="el-GR"/>
        </w:rPr>
        <w:t>όγραμμα</w:t>
      </w:r>
      <w:r w:rsidRPr="00CB5660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CB5660">
        <w:rPr>
          <w:rFonts w:asciiTheme="minorHAnsi" w:eastAsia="Times New Roman" w:hAnsiTheme="minorHAnsi"/>
          <w:b/>
          <w:sz w:val="22"/>
          <w:szCs w:val="22"/>
        </w:rPr>
        <w:t>“</w:t>
      </w:r>
      <w:r w:rsidRPr="00CB5660">
        <w:rPr>
          <w:rFonts w:asciiTheme="minorHAnsi" w:eastAsia="Times New Roman" w:hAnsiTheme="minorHAnsi"/>
          <w:b/>
          <w:bCs/>
          <w:sz w:val="22"/>
          <w:szCs w:val="22"/>
          <w:lang w:val="en-US"/>
        </w:rPr>
        <w:t>A</w:t>
      </w:r>
      <w:r w:rsidRPr="00CB5660">
        <w:rPr>
          <w:rFonts w:asciiTheme="minorHAnsi" w:eastAsia="Times New Roman" w:hAnsiTheme="minorHAnsi"/>
          <w:b/>
          <w:bCs/>
          <w:sz w:val="22"/>
          <w:szCs w:val="22"/>
        </w:rPr>
        <w:t xml:space="preserve"> </w:t>
      </w:r>
      <w:r w:rsidRPr="00CB5660">
        <w:rPr>
          <w:rFonts w:asciiTheme="minorHAnsi" w:eastAsia="Times New Roman" w:hAnsiTheme="minorHAnsi"/>
          <w:b/>
          <w:bCs/>
          <w:sz w:val="22"/>
          <w:szCs w:val="22"/>
          <w:lang w:val="en-US"/>
        </w:rPr>
        <w:t>Natural</w:t>
      </w:r>
      <w:r w:rsidRPr="00CB5660">
        <w:rPr>
          <w:rFonts w:asciiTheme="minorHAnsi" w:eastAsia="Times New Roman" w:hAnsiTheme="minorHAnsi"/>
          <w:b/>
          <w:bCs/>
          <w:sz w:val="22"/>
          <w:szCs w:val="22"/>
        </w:rPr>
        <w:t xml:space="preserve"> </w:t>
      </w:r>
      <w:r w:rsidRPr="00CB5660">
        <w:rPr>
          <w:rFonts w:asciiTheme="minorHAnsi" w:eastAsia="Times New Roman" w:hAnsiTheme="minorHAnsi"/>
          <w:b/>
          <w:bCs/>
          <w:sz w:val="22"/>
          <w:szCs w:val="22"/>
          <w:lang w:val="en-US"/>
        </w:rPr>
        <w:t>Oasis</w:t>
      </w:r>
      <w:r w:rsidRPr="00CB5660">
        <w:rPr>
          <w:rFonts w:asciiTheme="minorHAnsi" w:eastAsia="Times New Roman" w:hAnsiTheme="minorHAnsi"/>
          <w:b/>
          <w:bCs/>
          <w:sz w:val="22"/>
          <w:szCs w:val="22"/>
        </w:rPr>
        <w:t>? 2018</w:t>
      </w:r>
      <w:r w:rsidRPr="00CB5660">
        <w:rPr>
          <w:rFonts w:asciiTheme="minorHAnsi" w:eastAsia="Times New Roman" w:hAnsiTheme="minorHAnsi"/>
          <w:b/>
          <w:sz w:val="22"/>
          <w:szCs w:val="22"/>
        </w:rPr>
        <w:t>”</w:t>
      </w:r>
      <w:r w:rsidRPr="00CB5660"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  <w:lang w:val="el-GR"/>
        </w:rPr>
        <w:t xml:space="preserve"> </w:t>
      </w:r>
      <w:r w:rsidR="00B62B35">
        <w:rPr>
          <w:rFonts w:asciiTheme="minorHAnsi" w:eastAsia="Times New Roman" w:hAnsiTheme="minorHAnsi"/>
          <w:sz w:val="22"/>
          <w:szCs w:val="22"/>
          <w:lang w:val="el-GR"/>
        </w:rPr>
        <w:t xml:space="preserve">είναι ένα από τα 12 διεθνή προγράμματα που επιλέχθηκαν </w:t>
      </w:r>
      <w:r w:rsidR="00890CE4">
        <w:rPr>
          <w:rFonts w:asciiTheme="minorHAnsi" w:eastAsia="Times New Roman" w:hAnsiTheme="minorHAnsi"/>
          <w:sz w:val="22"/>
          <w:szCs w:val="22"/>
          <w:lang w:val="el-GR"/>
        </w:rPr>
        <w:t xml:space="preserve">και θα παρουσιαστούν ως συνεργαζόμενα </w:t>
      </w:r>
      <w:r w:rsidR="00B62B35">
        <w:rPr>
          <w:rFonts w:asciiTheme="minorHAnsi" w:eastAsia="Times New Roman" w:hAnsiTheme="minorHAnsi"/>
          <w:sz w:val="22"/>
          <w:szCs w:val="22"/>
          <w:lang w:val="el-GR"/>
        </w:rPr>
        <w:t xml:space="preserve">στη </w:t>
      </w:r>
      <w:r w:rsidRPr="00CB5660">
        <w:rPr>
          <w:rFonts w:asciiTheme="minorHAnsi" w:eastAsia="Times New Roman" w:hAnsiTheme="minorHAnsi"/>
          <w:b/>
          <w:sz w:val="22"/>
          <w:szCs w:val="22"/>
        </w:rPr>
        <w:t>«</w:t>
      </w:r>
      <w:r w:rsidRPr="00CB5660">
        <w:rPr>
          <w:rFonts w:asciiTheme="minorHAnsi" w:hAnsiTheme="minorHAnsi"/>
          <w:b/>
          <w:sz w:val="22"/>
          <w:szCs w:val="22"/>
          <w:lang w:val="en-US"/>
        </w:rPr>
        <w:t>M</w:t>
      </w:r>
      <w:r w:rsidR="00B62B35">
        <w:rPr>
          <w:rFonts w:asciiTheme="minorHAnsi" w:hAnsiTheme="minorHAnsi"/>
          <w:b/>
          <w:sz w:val="22"/>
          <w:szCs w:val="22"/>
          <w:lang w:val="en-US"/>
        </w:rPr>
        <w:t>ANIFESTA</w:t>
      </w:r>
      <w:r w:rsidRPr="00CB5660">
        <w:rPr>
          <w:rFonts w:asciiTheme="minorHAnsi" w:hAnsiTheme="minorHAnsi"/>
          <w:b/>
          <w:sz w:val="22"/>
          <w:szCs w:val="22"/>
        </w:rPr>
        <w:t xml:space="preserve"> 12»,</w:t>
      </w:r>
      <w:r w:rsidR="00B62B35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 w:rsidR="00095931">
        <w:rPr>
          <w:rFonts w:asciiTheme="minorHAnsi" w:hAnsiTheme="minorHAnsi"/>
          <w:b/>
          <w:sz w:val="22"/>
          <w:szCs w:val="22"/>
          <w:lang w:val="el-GR"/>
        </w:rPr>
        <w:t>η οποία</w:t>
      </w:r>
      <w:r w:rsidR="00B62B35" w:rsidRPr="00890CE4">
        <w:rPr>
          <w:rFonts w:asciiTheme="minorHAnsi" w:hAnsiTheme="minorHAnsi"/>
          <w:b/>
          <w:sz w:val="22"/>
          <w:szCs w:val="22"/>
          <w:lang w:val="el-GR"/>
        </w:rPr>
        <w:t xml:space="preserve"> φέτος θα φιλοξενηθεί στο</w:t>
      </w:r>
      <w:r w:rsidRPr="00890CE4">
        <w:rPr>
          <w:rFonts w:asciiTheme="minorHAnsi" w:hAnsiTheme="minorHAnsi"/>
          <w:b/>
          <w:sz w:val="22"/>
          <w:szCs w:val="22"/>
        </w:rPr>
        <w:t xml:space="preserve"> </w:t>
      </w:r>
      <w:r w:rsidRPr="00890CE4">
        <w:rPr>
          <w:rFonts w:asciiTheme="minorHAnsi" w:hAnsiTheme="minorHAnsi"/>
          <w:b/>
          <w:sz w:val="22"/>
          <w:szCs w:val="22"/>
          <w:lang w:val="el-GR"/>
        </w:rPr>
        <w:t xml:space="preserve">Παλέρμο </w:t>
      </w:r>
      <w:r w:rsidR="00B62B35" w:rsidRPr="00890CE4">
        <w:rPr>
          <w:rFonts w:asciiTheme="minorHAnsi" w:hAnsiTheme="minorHAnsi"/>
          <w:b/>
          <w:sz w:val="22"/>
          <w:szCs w:val="22"/>
          <w:lang w:val="en-US"/>
        </w:rPr>
        <w:t xml:space="preserve">(16 </w:t>
      </w:r>
      <w:r w:rsidR="00B62B35" w:rsidRPr="00890CE4">
        <w:rPr>
          <w:rFonts w:asciiTheme="minorHAnsi" w:hAnsiTheme="minorHAnsi"/>
          <w:b/>
          <w:sz w:val="22"/>
          <w:szCs w:val="22"/>
          <w:lang w:val="el-GR"/>
        </w:rPr>
        <w:t>Ιουνίου – 4 Νοεμβρίου 2018)</w:t>
      </w:r>
      <w:r w:rsidRPr="00890CE4">
        <w:rPr>
          <w:rFonts w:asciiTheme="minorHAnsi" w:hAnsiTheme="minorHAnsi"/>
          <w:b/>
          <w:sz w:val="22"/>
          <w:szCs w:val="22"/>
          <w:lang w:val="el-GR"/>
        </w:rPr>
        <w:t>.</w:t>
      </w:r>
    </w:p>
    <w:p w:rsidR="00DB343F" w:rsidRDefault="00DB343F" w:rsidP="002E79F2">
      <w:pPr>
        <w:autoSpaceDE w:val="0"/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w:rsidR="002E79F2" w:rsidRDefault="002E79F2" w:rsidP="002E79F2">
      <w:pPr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 xml:space="preserve">Η </w:t>
      </w:r>
      <w:r w:rsidRPr="006316E7">
        <w:rPr>
          <w:rFonts w:ascii="Calibri" w:hAnsi="Calibri" w:cs="Calibri"/>
          <w:b/>
          <w:sz w:val="22"/>
          <w:szCs w:val="22"/>
          <w:lang w:val="el-GR"/>
        </w:rPr>
        <w:t xml:space="preserve">ΓΓΝΓΔΒΜ </w:t>
      </w:r>
      <w:r w:rsidRPr="002E79F2">
        <w:rPr>
          <w:rFonts w:ascii="Calibri" w:hAnsi="Calibri" w:cs="Calibri"/>
          <w:sz w:val="22"/>
          <w:szCs w:val="22"/>
          <w:lang w:val="el-GR"/>
        </w:rPr>
        <w:t>θα συμμετάσχει στ</w:t>
      </w:r>
      <w:r w:rsidRPr="002E79F2">
        <w:rPr>
          <w:rFonts w:ascii="Calibri" w:hAnsi="Calibri"/>
          <w:sz w:val="22"/>
          <w:szCs w:val="22"/>
          <w:lang w:val="el-GR"/>
        </w:rPr>
        <w:t>ο διεθνές ερευνητικό πρόγραμμα “</w:t>
      </w:r>
      <w:r w:rsidRPr="002E79F2">
        <w:rPr>
          <w:rFonts w:ascii="Calibri" w:hAnsi="Calibri"/>
          <w:bCs/>
          <w:sz w:val="22"/>
          <w:szCs w:val="22"/>
        </w:rPr>
        <w:t>A</w:t>
      </w:r>
      <w:r w:rsidRPr="002E79F2">
        <w:rPr>
          <w:rFonts w:ascii="Calibri" w:hAnsi="Calibri"/>
          <w:bCs/>
          <w:sz w:val="22"/>
          <w:szCs w:val="22"/>
          <w:lang w:val="el-GR"/>
        </w:rPr>
        <w:t xml:space="preserve"> </w:t>
      </w:r>
      <w:r w:rsidRPr="002E79F2">
        <w:rPr>
          <w:rFonts w:ascii="Calibri" w:hAnsi="Calibri"/>
          <w:bCs/>
          <w:sz w:val="22"/>
          <w:szCs w:val="22"/>
        </w:rPr>
        <w:t>Natural</w:t>
      </w:r>
      <w:r w:rsidRPr="002E79F2">
        <w:rPr>
          <w:rFonts w:ascii="Calibri" w:hAnsi="Calibri"/>
          <w:bCs/>
          <w:sz w:val="22"/>
          <w:szCs w:val="22"/>
          <w:lang w:val="el-GR"/>
        </w:rPr>
        <w:t xml:space="preserve"> </w:t>
      </w:r>
      <w:r w:rsidRPr="002E79F2">
        <w:rPr>
          <w:rFonts w:ascii="Calibri" w:hAnsi="Calibri"/>
          <w:bCs/>
          <w:sz w:val="22"/>
          <w:szCs w:val="22"/>
        </w:rPr>
        <w:t>Oasis</w:t>
      </w:r>
      <w:r w:rsidRPr="002E79F2">
        <w:rPr>
          <w:rFonts w:ascii="Calibri" w:hAnsi="Calibri"/>
          <w:bCs/>
          <w:sz w:val="22"/>
          <w:szCs w:val="22"/>
          <w:lang w:val="el-GR"/>
        </w:rPr>
        <w:t>? 2018</w:t>
      </w:r>
      <w:r w:rsidRPr="002E79F2">
        <w:rPr>
          <w:rFonts w:ascii="Calibri" w:hAnsi="Calibri"/>
          <w:sz w:val="22"/>
          <w:szCs w:val="22"/>
          <w:lang w:val="el-GR"/>
        </w:rPr>
        <w:t>”,</w:t>
      </w:r>
      <w:r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972DE4">
        <w:rPr>
          <w:rFonts w:ascii="Calibri" w:hAnsi="Calibri" w:cs="Calibri"/>
          <w:b/>
          <w:sz w:val="22"/>
          <w:szCs w:val="22"/>
          <w:lang w:val="el-GR"/>
        </w:rPr>
        <w:t xml:space="preserve">με </w:t>
      </w:r>
      <w:r w:rsidR="00890CE4">
        <w:rPr>
          <w:rFonts w:ascii="Calibri" w:hAnsi="Calibri" w:cs="Calibri"/>
          <w:b/>
          <w:sz w:val="22"/>
          <w:szCs w:val="22"/>
          <w:lang w:val="el-GR"/>
        </w:rPr>
        <w:t xml:space="preserve">έναν ή δύο </w:t>
      </w:r>
      <w:r w:rsidRPr="002E79F2">
        <w:rPr>
          <w:rFonts w:ascii="Calibri" w:hAnsi="Calibri" w:cs="Calibri"/>
          <w:b/>
          <w:sz w:val="22"/>
          <w:szCs w:val="22"/>
          <w:lang w:val="el-GR"/>
        </w:rPr>
        <w:t xml:space="preserve">νέους </w:t>
      </w:r>
      <w:r w:rsidRPr="002E79F2">
        <w:rPr>
          <w:rFonts w:ascii="Calibri" w:hAnsi="Calibri"/>
          <w:b/>
          <w:bCs/>
          <w:sz w:val="22"/>
          <w:szCs w:val="22"/>
          <w:lang w:val="el-GR"/>
        </w:rPr>
        <w:t>επιμελητές, συγγραφείς τέχνης και καλλιτεχνικούς ερευνητές</w:t>
      </w:r>
      <w:r w:rsidRPr="0063307D">
        <w:rPr>
          <w:rFonts w:ascii="Calibri" w:hAnsi="Calibri"/>
          <w:bCs/>
          <w:sz w:val="22"/>
          <w:szCs w:val="22"/>
          <w:lang w:val="el-GR"/>
        </w:rPr>
        <w:t xml:space="preserve"> </w:t>
      </w:r>
      <w:r w:rsidRPr="00972DE4">
        <w:rPr>
          <w:rFonts w:ascii="Calibri" w:hAnsi="Calibri" w:cs="Calibri"/>
          <w:sz w:val="22"/>
          <w:szCs w:val="22"/>
          <w:lang w:val="el-GR"/>
        </w:rPr>
        <w:t>από το</w:t>
      </w:r>
      <w:r w:rsidR="00890CE4">
        <w:rPr>
          <w:rFonts w:ascii="Calibri" w:hAnsi="Calibri" w:cs="Calibri"/>
          <w:sz w:val="22"/>
          <w:szCs w:val="22"/>
          <w:lang w:val="el-GR"/>
        </w:rPr>
        <w:t xml:space="preserve"> σύνολο των έξι </w:t>
      </w:r>
      <w:r w:rsidRPr="00972DE4">
        <w:rPr>
          <w:rFonts w:ascii="Calibri" w:hAnsi="Calibri" w:cs="Calibri"/>
          <w:sz w:val="22"/>
          <w:szCs w:val="22"/>
          <w:lang w:val="el-GR"/>
        </w:rPr>
        <w:t xml:space="preserve">που θα επιλεγούν </w:t>
      </w:r>
      <w:r w:rsidRPr="0063307D">
        <w:rPr>
          <w:rFonts w:ascii="Calibri" w:hAnsi="Calibri"/>
          <w:lang w:val="el-GR"/>
        </w:rPr>
        <w:t>από την Ελλάδα, το Ηνωμένο Βασίλειο, την Κύπρο και το Σαν Μαρίνο</w:t>
      </w:r>
      <w:r>
        <w:rPr>
          <w:rFonts w:ascii="Calibri" w:hAnsi="Calibri"/>
          <w:sz w:val="22"/>
          <w:szCs w:val="22"/>
          <w:lang w:val="el-GR"/>
        </w:rPr>
        <w:t xml:space="preserve">, </w:t>
      </w:r>
      <w:r w:rsidRPr="00972DE4">
        <w:rPr>
          <w:rFonts w:ascii="Calibri" w:hAnsi="Calibri"/>
          <w:sz w:val="22"/>
          <w:szCs w:val="22"/>
          <w:lang w:val="el-GR"/>
        </w:rPr>
        <w:t>με ευθύνη των</w:t>
      </w:r>
      <w:r>
        <w:rPr>
          <w:rFonts w:ascii="Calibri" w:hAnsi="Calibri"/>
          <w:sz w:val="22"/>
          <w:szCs w:val="22"/>
          <w:lang w:val="el-GR"/>
        </w:rPr>
        <w:t xml:space="preserve"> συντονιστών επιμελητών του προγράμματος </w:t>
      </w:r>
      <w:r w:rsidRPr="00972DE4">
        <w:rPr>
          <w:rFonts w:ascii="Calibri" w:hAnsi="Calibri"/>
          <w:sz w:val="22"/>
          <w:szCs w:val="22"/>
        </w:rPr>
        <w:t>A</w:t>
      </w:r>
      <w:r w:rsidR="00890CE4">
        <w:rPr>
          <w:rFonts w:ascii="Calibri" w:hAnsi="Calibri"/>
          <w:sz w:val="22"/>
          <w:szCs w:val="22"/>
          <w:lang w:val="en-US"/>
        </w:rPr>
        <w:t>lessandro</w:t>
      </w:r>
      <w:r w:rsidRPr="00972DE4">
        <w:rPr>
          <w:rFonts w:ascii="Calibri" w:hAnsi="Calibri"/>
          <w:sz w:val="22"/>
          <w:szCs w:val="22"/>
          <w:lang w:val="el-GR"/>
        </w:rPr>
        <w:t xml:space="preserve"> </w:t>
      </w:r>
      <w:r w:rsidRPr="00972DE4">
        <w:rPr>
          <w:rFonts w:ascii="Calibri" w:hAnsi="Calibri"/>
          <w:sz w:val="22"/>
          <w:szCs w:val="22"/>
        </w:rPr>
        <w:t>Castiglioni</w:t>
      </w:r>
      <w:r w:rsidRPr="00972DE4">
        <w:rPr>
          <w:rFonts w:ascii="Calibri" w:hAnsi="Calibri"/>
          <w:sz w:val="22"/>
          <w:szCs w:val="22"/>
          <w:lang w:val="el-GR"/>
        </w:rPr>
        <w:t xml:space="preserve"> και </w:t>
      </w:r>
      <w:r w:rsidRPr="00972DE4">
        <w:rPr>
          <w:rFonts w:ascii="Calibri" w:hAnsi="Calibri"/>
          <w:sz w:val="22"/>
          <w:szCs w:val="22"/>
        </w:rPr>
        <w:t>S</w:t>
      </w:r>
      <w:r w:rsidR="00890CE4">
        <w:rPr>
          <w:rFonts w:ascii="Calibri" w:hAnsi="Calibri"/>
          <w:sz w:val="22"/>
          <w:szCs w:val="22"/>
        </w:rPr>
        <w:t>imone</w:t>
      </w:r>
      <w:r w:rsidRPr="00972DE4">
        <w:rPr>
          <w:rFonts w:ascii="Calibri" w:hAnsi="Calibri"/>
          <w:sz w:val="22"/>
          <w:szCs w:val="22"/>
          <w:lang w:val="el-GR"/>
        </w:rPr>
        <w:t xml:space="preserve"> </w:t>
      </w:r>
      <w:r w:rsidRPr="00972DE4">
        <w:rPr>
          <w:rFonts w:ascii="Calibri" w:hAnsi="Calibri"/>
          <w:sz w:val="22"/>
          <w:szCs w:val="22"/>
        </w:rPr>
        <w:t>Frangi</w:t>
      </w:r>
      <w:r>
        <w:rPr>
          <w:rFonts w:ascii="Calibri" w:hAnsi="Calibri"/>
          <w:sz w:val="22"/>
          <w:szCs w:val="22"/>
          <w:lang w:val="el-GR"/>
        </w:rPr>
        <w:t>.</w:t>
      </w:r>
    </w:p>
    <w:p w:rsidR="00D80528" w:rsidRPr="00E641D5" w:rsidRDefault="00D80528" w:rsidP="002E79F2">
      <w:pPr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l-GR"/>
        </w:rPr>
        <w:t xml:space="preserve">Το πρώτο σκέλος του προγράμματος θα παρουσιαστεί στη </w:t>
      </w:r>
      <w:r>
        <w:rPr>
          <w:rFonts w:ascii="Calibri" w:hAnsi="Calibri"/>
          <w:sz w:val="22"/>
          <w:szCs w:val="22"/>
          <w:lang w:val="en-US"/>
        </w:rPr>
        <w:t xml:space="preserve">Manifesta 12, </w:t>
      </w:r>
      <w:r>
        <w:rPr>
          <w:rFonts w:ascii="Calibri" w:hAnsi="Calibri"/>
          <w:sz w:val="22"/>
          <w:szCs w:val="22"/>
          <w:lang w:val="el-GR"/>
        </w:rPr>
        <w:t>στο Παλέρμο, από τις 24 έως τις 26 Ιουλίου 2018 (</w:t>
      </w:r>
      <w:r w:rsidR="00E641D5">
        <w:rPr>
          <w:rFonts w:ascii="Calibri" w:hAnsi="Calibri"/>
          <w:sz w:val="22"/>
          <w:szCs w:val="22"/>
          <w:lang w:val="el-GR"/>
        </w:rPr>
        <w:t xml:space="preserve">οι οριστικές ημερομηνίες θα επιβεβαιωθούν σύντομα, με ανάρτηση στον ιστότοπο της </w:t>
      </w:r>
      <w:r w:rsidR="00E641D5">
        <w:rPr>
          <w:rFonts w:ascii="Calibri" w:hAnsi="Calibri"/>
          <w:sz w:val="22"/>
          <w:szCs w:val="22"/>
          <w:lang w:val="en-US"/>
        </w:rPr>
        <w:t>BJCEM (</w:t>
      </w:r>
      <w:hyperlink r:id="rId9" w:history="1">
        <w:r w:rsidR="00E641D5" w:rsidRPr="00AD7412">
          <w:rPr>
            <w:rStyle w:val="-"/>
            <w:rFonts w:ascii="Calibri" w:hAnsi="Calibri"/>
            <w:sz w:val="22"/>
            <w:szCs w:val="22"/>
            <w:lang w:val="en-US"/>
          </w:rPr>
          <w:t>www.bjcem.org</w:t>
        </w:r>
      </w:hyperlink>
      <w:r w:rsidR="00E641D5">
        <w:rPr>
          <w:rFonts w:ascii="Calibri" w:hAnsi="Calibri"/>
          <w:sz w:val="22"/>
          <w:szCs w:val="22"/>
          <w:lang w:val="en-US"/>
        </w:rPr>
        <w:t xml:space="preserve">) </w:t>
      </w:r>
    </w:p>
    <w:p w:rsidR="000858E9" w:rsidRPr="00CB5660" w:rsidRDefault="000858E9" w:rsidP="002E79F2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</w:pPr>
    </w:p>
    <w:p w:rsidR="005C1359" w:rsidRPr="002E79F2" w:rsidRDefault="005C1359" w:rsidP="002E79F2">
      <w:pPr>
        <w:autoSpaceDE w:val="0"/>
        <w:jc w:val="both"/>
        <w:rPr>
          <w:rFonts w:asciiTheme="minorHAnsi" w:eastAsia="ArialMT" w:hAnsiTheme="minorHAnsi" w:cstheme="minorHAnsi"/>
          <w:sz w:val="22"/>
          <w:szCs w:val="22"/>
          <w:lang w:val="el-GR"/>
        </w:rPr>
      </w:pPr>
      <w:r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Η Πρόσκληση </w:t>
      </w:r>
      <w:r w:rsidR="006316E7" w:rsidRPr="006316E7">
        <w:rPr>
          <w:rFonts w:ascii="Calibri" w:hAnsi="Calibri" w:cs="Calibri"/>
          <w:b/>
          <w:sz w:val="22"/>
          <w:szCs w:val="22"/>
          <w:lang w:val="el-GR"/>
        </w:rPr>
        <w:t xml:space="preserve">της </w:t>
      </w:r>
      <w:r w:rsidR="006316E7" w:rsidRPr="00972DE4">
        <w:rPr>
          <w:rFonts w:ascii="Calibri" w:hAnsi="Calibri" w:cs="Calibri"/>
          <w:b/>
          <w:sz w:val="22"/>
          <w:szCs w:val="22"/>
          <w:lang w:val="el-GR"/>
        </w:rPr>
        <w:t xml:space="preserve">ΓΓΝΓΔΒΜ </w:t>
      </w:r>
      <w:r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απευθύνεται σε όλες και όλους τους </w:t>
      </w:r>
      <w:r w:rsidR="00CB5660" w:rsidRPr="00CB5660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νέους </w:t>
      </w:r>
      <w:r w:rsidR="00CB5660" w:rsidRPr="00CB5660">
        <w:rPr>
          <w:rFonts w:asciiTheme="minorHAnsi" w:hAnsiTheme="minorHAnsi"/>
          <w:b/>
          <w:bCs/>
          <w:sz w:val="22"/>
          <w:szCs w:val="22"/>
          <w:lang w:val="el-GR"/>
        </w:rPr>
        <w:t>επιμελητές, συγγραφείς τέχνης και καλλιτεχνικούς ερευνητές</w:t>
      </w:r>
      <w:r w:rsidR="00CB5660">
        <w:rPr>
          <w:rFonts w:asciiTheme="minorHAnsi" w:hAnsiTheme="minorHAnsi"/>
          <w:b/>
          <w:bCs/>
          <w:sz w:val="22"/>
          <w:szCs w:val="22"/>
          <w:lang w:val="el-GR"/>
        </w:rPr>
        <w:t xml:space="preserve">, </w:t>
      </w:r>
      <w:r w:rsidR="006316E7">
        <w:rPr>
          <w:rFonts w:asciiTheme="minorHAnsi" w:hAnsiTheme="minorHAnsi"/>
          <w:bCs/>
          <w:lang w:val="el-GR"/>
        </w:rPr>
        <w:t xml:space="preserve">ηλικίας κάτω των 34 ετών (δηλαδή να έχουν γεννηθεί το νωρίτερο </w:t>
      </w:r>
      <w:r w:rsidR="00890CE4">
        <w:rPr>
          <w:rFonts w:asciiTheme="minorHAnsi" w:hAnsiTheme="minorHAnsi"/>
          <w:bCs/>
          <w:lang w:val="el-GR"/>
        </w:rPr>
        <w:t xml:space="preserve">την </w:t>
      </w:r>
      <w:r w:rsidR="006316E7">
        <w:rPr>
          <w:rFonts w:asciiTheme="minorHAnsi" w:hAnsiTheme="minorHAnsi"/>
          <w:bCs/>
          <w:lang w:val="el-GR"/>
        </w:rPr>
        <w:t>1</w:t>
      </w:r>
      <w:r w:rsidR="006316E7" w:rsidRPr="002909F1">
        <w:rPr>
          <w:rFonts w:asciiTheme="minorHAnsi" w:hAnsiTheme="minorHAnsi"/>
          <w:bCs/>
          <w:vertAlign w:val="superscript"/>
          <w:lang w:val="el-GR"/>
        </w:rPr>
        <w:t>η</w:t>
      </w:r>
      <w:r w:rsidR="006316E7">
        <w:rPr>
          <w:rFonts w:asciiTheme="minorHAnsi" w:hAnsiTheme="minorHAnsi"/>
          <w:bCs/>
          <w:lang w:val="el-GR"/>
        </w:rPr>
        <w:t xml:space="preserve"> Ιανουαρίου 1984</w:t>
      </w:r>
      <w:r w:rsidR="006316E7" w:rsidRPr="002E79F2">
        <w:rPr>
          <w:rFonts w:asciiTheme="minorHAnsi" w:hAnsiTheme="minorHAnsi"/>
          <w:bCs/>
          <w:lang w:val="el-GR"/>
        </w:rPr>
        <w:t>)</w:t>
      </w:r>
      <w:r w:rsidRPr="002E79F2">
        <w:rPr>
          <w:rFonts w:asciiTheme="minorHAnsi" w:eastAsia="ArialMT" w:hAnsiTheme="minorHAnsi" w:cstheme="minorHAnsi"/>
          <w:sz w:val="22"/>
          <w:szCs w:val="22"/>
          <w:lang w:val="el-GR"/>
        </w:rPr>
        <w:t>, Έλληνες ή</w:t>
      </w:r>
      <w:r w:rsidR="0020727F" w:rsidRPr="002E79F2">
        <w:rPr>
          <w:rFonts w:asciiTheme="minorHAnsi" w:eastAsia="ArialMT" w:hAnsiTheme="minorHAnsi" w:cstheme="minorHAnsi"/>
          <w:sz w:val="22"/>
          <w:szCs w:val="22"/>
          <w:lang w:val="el-GR"/>
        </w:rPr>
        <w:t>/και</w:t>
      </w:r>
      <w:r w:rsidRPr="002E79F2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διαμένο</w:t>
      </w:r>
      <w:r w:rsidR="00544962" w:rsidRPr="002E79F2">
        <w:rPr>
          <w:rFonts w:asciiTheme="minorHAnsi" w:eastAsia="ArialMT" w:hAnsiTheme="minorHAnsi" w:cstheme="minorHAnsi"/>
          <w:sz w:val="22"/>
          <w:szCs w:val="22"/>
          <w:lang w:val="el-GR"/>
        </w:rPr>
        <w:t>ντες</w:t>
      </w:r>
      <w:r w:rsidRPr="002E79F2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νόμιμα στην Ελλάδα.</w:t>
      </w:r>
    </w:p>
    <w:p w:rsidR="006316E7" w:rsidRPr="002E79F2" w:rsidRDefault="006316E7" w:rsidP="002E79F2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2E79F2" w:rsidRDefault="006316E7" w:rsidP="002E79F2">
      <w:pPr>
        <w:jc w:val="center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Οι φάκελοι υποψηφιότητας θα </w:t>
      </w:r>
      <w:r w:rsidR="00E3449E">
        <w:rPr>
          <w:rFonts w:asciiTheme="minorHAnsi" w:hAnsiTheme="minorHAnsi"/>
          <w:lang w:val="el-GR"/>
        </w:rPr>
        <w:t>υποβληθούν ηλεκτρονικά στη διεύθυνση</w:t>
      </w:r>
      <w:r>
        <w:rPr>
          <w:rFonts w:asciiTheme="minorHAnsi" w:hAnsiTheme="minorHAnsi"/>
          <w:lang w:val="el-GR"/>
        </w:rPr>
        <w:t xml:space="preserve">: </w:t>
      </w:r>
      <w:hyperlink r:id="rId10" w:history="1">
        <w:r w:rsidRPr="002E79F2">
          <w:rPr>
            <w:rStyle w:val="-"/>
            <w:rFonts w:asciiTheme="minorHAnsi" w:hAnsiTheme="minorHAnsi"/>
            <w:b/>
            <w:lang w:val="en-US"/>
          </w:rPr>
          <w:t>application</w:t>
        </w:r>
        <w:r w:rsidRPr="002E79F2">
          <w:rPr>
            <w:rStyle w:val="-"/>
            <w:rFonts w:asciiTheme="minorHAnsi" w:hAnsiTheme="minorHAnsi"/>
            <w:b/>
            <w:lang w:val="el-GR"/>
          </w:rPr>
          <w:t>@</w:t>
        </w:r>
        <w:r w:rsidRPr="002E79F2">
          <w:rPr>
            <w:rStyle w:val="-"/>
            <w:rFonts w:asciiTheme="minorHAnsi" w:hAnsiTheme="minorHAnsi"/>
            <w:b/>
            <w:lang w:val="en-US"/>
          </w:rPr>
          <w:t>bjcem</w:t>
        </w:r>
        <w:r w:rsidRPr="002E79F2">
          <w:rPr>
            <w:rStyle w:val="-"/>
            <w:rFonts w:asciiTheme="minorHAnsi" w:hAnsiTheme="minorHAnsi"/>
            <w:b/>
            <w:lang w:val="el-GR"/>
          </w:rPr>
          <w:t>.</w:t>
        </w:r>
        <w:r w:rsidRPr="002E79F2">
          <w:rPr>
            <w:rStyle w:val="-"/>
            <w:rFonts w:asciiTheme="minorHAnsi" w:hAnsiTheme="minorHAnsi"/>
            <w:b/>
            <w:lang w:val="en-US"/>
          </w:rPr>
          <w:t>org</w:t>
        </w:r>
      </w:hyperlink>
      <w:r w:rsidRPr="00A532BE">
        <w:rPr>
          <w:rFonts w:asciiTheme="minorHAnsi" w:hAnsiTheme="minorHAnsi"/>
          <w:lang w:val="el-GR"/>
        </w:rPr>
        <w:t xml:space="preserve"> </w:t>
      </w:r>
    </w:p>
    <w:p w:rsidR="006316E7" w:rsidRDefault="006316E7" w:rsidP="002E79F2">
      <w:pPr>
        <w:jc w:val="center"/>
        <w:rPr>
          <w:rFonts w:asciiTheme="minorHAnsi" w:hAnsiTheme="minorHAnsi"/>
          <w:b/>
          <w:lang w:val="el-GR"/>
        </w:rPr>
      </w:pPr>
      <w:r w:rsidRPr="00A532BE">
        <w:rPr>
          <w:rFonts w:asciiTheme="minorHAnsi" w:hAnsiTheme="minorHAnsi"/>
          <w:b/>
          <w:u w:val="single"/>
          <w:lang w:val="el-GR"/>
        </w:rPr>
        <w:t xml:space="preserve">με </w:t>
      </w:r>
      <w:r w:rsidR="00890CE4">
        <w:rPr>
          <w:rFonts w:asciiTheme="minorHAnsi" w:hAnsiTheme="minorHAnsi"/>
          <w:b/>
          <w:u w:val="single"/>
          <w:lang w:val="el-GR"/>
        </w:rPr>
        <w:t xml:space="preserve">απαραίτητη </w:t>
      </w:r>
      <w:r w:rsidRPr="00A532BE">
        <w:rPr>
          <w:rFonts w:asciiTheme="minorHAnsi" w:hAnsiTheme="minorHAnsi"/>
          <w:b/>
          <w:u w:val="single"/>
          <w:lang w:val="el-GR"/>
        </w:rPr>
        <w:t>κοινοποίηση</w:t>
      </w:r>
      <w:r>
        <w:rPr>
          <w:rFonts w:asciiTheme="minorHAnsi" w:hAnsiTheme="minorHAnsi"/>
          <w:b/>
          <w:lang w:val="el-GR"/>
        </w:rPr>
        <w:t xml:space="preserve"> στη διεύθυνση</w:t>
      </w:r>
      <w:r w:rsidR="002E79F2">
        <w:rPr>
          <w:rFonts w:asciiTheme="minorHAnsi" w:hAnsiTheme="minorHAnsi"/>
          <w:b/>
          <w:lang w:val="el-GR"/>
        </w:rPr>
        <w:t xml:space="preserve">: </w:t>
      </w:r>
      <w:hyperlink r:id="rId11" w:history="1">
        <w:r w:rsidRPr="009847C9">
          <w:rPr>
            <w:rStyle w:val="-"/>
            <w:rFonts w:asciiTheme="minorHAnsi" w:hAnsiTheme="minorHAnsi"/>
            <w:b/>
            <w:lang w:val="en-US"/>
          </w:rPr>
          <w:t>bjcem</w:t>
        </w:r>
        <w:r w:rsidRPr="009847C9">
          <w:rPr>
            <w:rStyle w:val="-"/>
            <w:rFonts w:asciiTheme="minorHAnsi" w:hAnsiTheme="minorHAnsi"/>
            <w:b/>
            <w:lang w:val="el-GR"/>
          </w:rPr>
          <w:t>.</w:t>
        </w:r>
        <w:r w:rsidRPr="009847C9">
          <w:rPr>
            <w:rStyle w:val="-"/>
            <w:rFonts w:asciiTheme="minorHAnsi" w:hAnsiTheme="minorHAnsi"/>
            <w:b/>
            <w:lang w:val="en-US"/>
          </w:rPr>
          <w:t>gr</w:t>
        </w:r>
        <w:r w:rsidRPr="009847C9">
          <w:rPr>
            <w:rStyle w:val="-"/>
            <w:rFonts w:asciiTheme="minorHAnsi" w:hAnsiTheme="minorHAnsi"/>
            <w:b/>
            <w:lang w:val="el-GR"/>
          </w:rPr>
          <w:t>@</w:t>
        </w:r>
        <w:r w:rsidRPr="009847C9">
          <w:rPr>
            <w:rStyle w:val="-"/>
            <w:rFonts w:asciiTheme="minorHAnsi" w:hAnsiTheme="minorHAnsi"/>
            <w:b/>
            <w:lang w:val="en-US"/>
          </w:rPr>
          <w:t>minedu</w:t>
        </w:r>
        <w:r w:rsidRPr="009847C9">
          <w:rPr>
            <w:rStyle w:val="-"/>
            <w:rFonts w:asciiTheme="minorHAnsi" w:hAnsiTheme="minorHAnsi"/>
            <w:b/>
            <w:lang w:val="el-GR"/>
          </w:rPr>
          <w:t>.</w:t>
        </w:r>
        <w:r w:rsidRPr="009847C9">
          <w:rPr>
            <w:rStyle w:val="-"/>
            <w:rFonts w:asciiTheme="minorHAnsi" w:hAnsiTheme="minorHAnsi"/>
            <w:b/>
            <w:lang w:val="en-US"/>
          </w:rPr>
          <w:t>gov</w:t>
        </w:r>
        <w:r w:rsidRPr="009847C9">
          <w:rPr>
            <w:rStyle w:val="-"/>
            <w:rFonts w:asciiTheme="minorHAnsi" w:hAnsiTheme="minorHAnsi"/>
            <w:b/>
            <w:lang w:val="el-GR"/>
          </w:rPr>
          <w:t>.</w:t>
        </w:r>
        <w:r w:rsidRPr="009847C9">
          <w:rPr>
            <w:rStyle w:val="-"/>
            <w:rFonts w:asciiTheme="minorHAnsi" w:hAnsiTheme="minorHAnsi"/>
            <w:b/>
            <w:lang w:val="en-US"/>
          </w:rPr>
          <w:t>gr</w:t>
        </w:r>
      </w:hyperlink>
    </w:p>
    <w:p w:rsidR="002E79F2" w:rsidRDefault="002E79F2" w:rsidP="002E79F2">
      <w:pPr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</w:pPr>
    </w:p>
    <w:p w:rsidR="006316E7" w:rsidRDefault="008F0C2D" w:rsidP="002E79F2">
      <w:pPr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</w:pPr>
      <w:r w:rsidRPr="006316E7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 xml:space="preserve">Η προθεσμία κατάθεσης φακέλων υποψηφιότητας για επιλογή </w:t>
      </w:r>
    </w:p>
    <w:p w:rsidR="008F0C2D" w:rsidRPr="006316E7" w:rsidRDefault="008F0C2D" w:rsidP="002E79F2">
      <w:pPr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</w:pPr>
      <w:r w:rsidRPr="006316E7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 xml:space="preserve">λήγει </w:t>
      </w:r>
      <w:r w:rsidR="00025A76" w:rsidRPr="006316E7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 xml:space="preserve">στις </w:t>
      </w:r>
      <w:r w:rsidR="006316E7" w:rsidRPr="006316E7">
        <w:rPr>
          <w:rFonts w:asciiTheme="minorHAnsi" w:hAnsiTheme="minorHAnsi"/>
          <w:b/>
          <w:bCs/>
          <w:color w:val="006600"/>
          <w:u w:val="single"/>
          <w:lang w:val="el-GR"/>
        </w:rPr>
        <w:t xml:space="preserve">21 </w:t>
      </w:r>
      <w:r w:rsidR="00D80528" w:rsidRPr="006316E7">
        <w:rPr>
          <w:rFonts w:asciiTheme="minorHAnsi" w:hAnsiTheme="minorHAnsi"/>
          <w:b/>
          <w:bCs/>
          <w:color w:val="006600"/>
          <w:u w:val="single"/>
          <w:lang w:val="el-GR"/>
        </w:rPr>
        <w:t>Μαΐου</w:t>
      </w:r>
      <w:r w:rsidR="006316E7" w:rsidRPr="006316E7">
        <w:rPr>
          <w:rFonts w:asciiTheme="minorHAnsi" w:hAnsiTheme="minorHAnsi"/>
          <w:b/>
          <w:bCs/>
          <w:color w:val="006600"/>
          <w:u w:val="single"/>
          <w:lang w:val="el-GR"/>
        </w:rPr>
        <w:t xml:space="preserve"> 2018</w:t>
      </w:r>
      <w:r w:rsidR="006316E7" w:rsidRPr="006316E7">
        <w:rPr>
          <w:rFonts w:asciiTheme="minorHAnsi" w:hAnsiTheme="minorHAnsi"/>
          <w:b/>
          <w:bCs/>
          <w:color w:val="008000"/>
          <w:u w:val="single"/>
          <w:lang w:val="el-GR"/>
        </w:rPr>
        <w:t xml:space="preserve">, </w:t>
      </w:r>
      <w:r w:rsidR="006316E7" w:rsidRPr="006316E7">
        <w:rPr>
          <w:rFonts w:asciiTheme="minorHAnsi" w:hAnsiTheme="minorHAnsi"/>
          <w:b/>
          <w:bCs/>
          <w:u w:val="single"/>
          <w:lang w:val="el-GR"/>
        </w:rPr>
        <w:t>14.00 ώρα Ελλάδας (13.00  ώρα Ιταλίας).</w:t>
      </w:r>
    </w:p>
    <w:p w:rsidR="007C7790" w:rsidRPr="00CB5660" w:rsidRDefault="007C7790" w:rsidP="002E79F2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p w:rsidR="007436EE" w:rsidRPr="002E79F2" w:rsidRDefault="007436EE" w:rsidP="002E79F2">
      <w:pPr>
        <w:pStyle w:val="a3"/>
        <w:numPr>
          <w:ilvl w:val="0"/>
          <w:numId w:val="3"/>
        </w:numPr>
        <w:autoSpaceDE w:val="0"/>
        <w:jc w:val="both"/>
        <w:rPr>
          <w:rFonts w:asciiTheme="minorHAnsi" w:eastAsia="ArialMT" w:hAnsiTheme="minorHAnsi" w:cstheme="minorHAnsi"/>
          <w:color w:val="1A1A1A"/>
          <w:sz w:val="20"/>
          <w:szCs w:val="20"/>
          <w:lang w:val="el-GR"/>
        </w:rPr>
      </w:pPr>
      <w:r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 xml:space="preserve">Για την </w:t>
      </w:r>
      <w:r w:rsidR="00337BBA"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>προκήρυξη</w:t>
      </w:r>
      <w:r w:rsidR="00747393"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>/</w:t>
      </w:r>
      <w:r w:rsidR="00337BBA"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 xml:space="preserve"> </w:t>
      </w:r>
      <w:r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 xml:space="preserve">πρόκληση εκδήλωσης ενδιαφέροντος της </w:t>
      </w:r>
      <w:r w:rsidRPr="002E79F2">
        <w:rPr>
          <w:rFonts w:asciiTheme="minorHAnsi" w:eastAsia="ArialMT" w:hAnsiTheme="minorHAnsi" w:cstheme="minorHAnsi"/>
          <w:sz w:val="20"/>
          <w:szCs w:val="20"/>
          <w:lang w:val="en-US"/>
        </w:rPr>
        <w:t>BJCEM</w:t>
      </w:r>
      <w:r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 xml:space="preserve"> στα αγγλικά, πατήστε </w:t>
      </w:r>
      <w:r w:rsidRPr="002E79F2">
        <w:rPr>
          <w:rFonts w:asciiTheme="minorHAnsi" w:eastAsia="ArialMT" w:hAnsiTheme="minorHAnsi" w:cstheme="minorHAnsi"/>
          <w:b/>
          <w:color w:val="2F5496" w:themeColor="accent5" w:themeShade="BF"/>
          <w:sz w:val="20"/>
          <w:szCs w:val="20"/>
          <w:lang w:val="el-GR"/>
        </w:rPr>
        <w:t>εδώ</w:t>
      </w:r>
    </w:p>
    <w:p w:rsidR="00292A0A" w:rsidRPr="002E79F2" w:rsidRDefault="00292A0A" w:rsidP="002E79F2">
      <w:pPr>
        <w:pStyle w:val="a3"/>
        <w:numPr>
          <w:ilvl w:val="0"/>
          <w:numId w:val="3"/>
        </w:numPr>
        <w:autoSpaceDE w:val="0"/>
        <w:jc w:val="both"/>
        <w:rPr>
          <w:rFonts w:asciiTheme="minorHAnsi" w:eastAsia="ArialMT" w:hAnsiTheme="minorHAnsi" w:cstheme="minorHAnsi"/>
          <w:color w:val="1A1A1A"/>
          <w:sz w:val="20"/>
          <w:szCs w:val="20"/>
          <w:lang w:val="el-GR"/>
        </w:rPr>
      </w:pPr>
      <w:r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 xml:space="preserve">Για την </w:t>
      </w:r>
      <w:r w:rsidR="00337BBA"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 xml:space="preserve"> </w:t>
      </w:r>
      <w:r w:rsidR="00747393"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>προκήρυξη/</w:t>
      </w:r>
      <w:r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>πρόσκληση εκδήλωσης ενδιαφέροντος σ</w:t>
      </w:r>
      <w:r w:rsidR="000F308B"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>ε ανεπίσημη μετάφραση στα ελληνικά</w:t>
      </w:r>
      <w:r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 xml:space="preserve">, πατήστε </w:t>
      </w:r>
      <w:r w:rsidRPr="002E79F2">
        <w:rPr>
          <w:rFonts w:asciiTheme="minorHAnsi" w:eastAsia="ArialMT" w:hAnsiTheme="minorHAnsi" w:cstheme="minorHAnsi"/>
          <w:b/>
          <w:color w:val="2E74B5" w:themeColor="accent1" w:themeShade="BF"/>
          <w:sz w:val="20"/>
          <w:szCs w:val="20"/>
          <w:lang w:val="el-GR"/>
        </w:rPr>
        <w:t>εδώ</w:t>
      </w:r>
    </w:p>
    <w:p w:rsidR="008F0C2D" w:rsidRPr="002E79F2" w:rsidRDefault="00292A0A" w:rsidP="002E79F2">
      <w:pPr>
        <w:pStyle w:val="a3"/>
        <w:numPr>
          <w:ilvl w:val="0"/>
          <w:numId w:val="3"/>
        </w:num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  <w:r w:rsidRPr="002E79F2">
        <w:rPr>
          <w:rFonts w:asciiTheme="minorHAnsi" w:eastAsia="ArialMT" w:hAnsiTheme="minorHAnsi" w:cstheme="minorHAnsi"/>
          <w:sz w:val="20"/>
          <w:szCs w:val="20"/>
          <w:lang w:val="el-GR"/>
        </w:rPr>
        <w:t xml:space="preserve">Για το Έντυπο της Αίτησης, πατήστε </w:t>
      </w:r>
      <w:r w:rsidRPr="002E79F2">
        <w:rPr>
          <w:rFonts w:asciiTheme="minorHAnsi" w:eastAsia="ArialMT" w:hAnsiTheme="minorHAnsi" w:cstheme="minorHAnsi"/>
          <w:b/>
          <w:color w:val="2F5496" w:themeColor="accent5" w:themeShade="BF"/>
          <w:sz w:val="20"/>
          <w:szCs w:val="20"/>
          <w:lang w:val="el-GR"/>
        </w:rPr>
        <w:t>εδώ</w:t>
      </w:r>
    </w:p>
    <w:sectPr w:rsidR="008F0C2D" w:rsidRPr="002E79F2" w:rsidSect="00B62B35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589" w:rsidRDefault="00E97589" w:rsidP="008E1671">
      <w:r>
        <w:separator/>
      </w:r>
    </w:p>
  </w:endnote>
  <w:endnote w:type="continuationSeparator" w:id="0">
    <w:p w:rsidR="00E97589" w:rsidRDefault="00E97589" w:rsidP="008E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ochin">
    <w:altName w:val="Rockwell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589" w:rsidRDefault="00E97589" w:rsidP="008E1671">
      <w:r>
        <w:separator/>
      </w:r>
    </w:p>
  </w:footnote>
  <w:footnote w:type="continuationSeparator" w:id="0">
    <w:p w:rsidR="00E97589" w:rsidRDefault="00E97589" w:rsidP="008E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A16"/>
    <w:multiLevelType w:val="hybridMultilevel"/>
    <w:tmpl w:val="51F23A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844"/>
    <w:multiLevelType w:val="hybridMultilevel"/>
    <w:tmpl w:val="ECA04ED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6406C"/>
    <w:multiLevelType w:val="hybridMultilevel"/>
    <w:tmpl w:val="775A57C4"/>
    <w:lvl w:ilvl="0" w:tplc="7464859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255CF"/>
    <w:multiLevelType w:val="hybridMultilevel"/>
    <w:tmpl w:val="88605448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C95F06"/>
    <w:multiLevelType w:val="hybridMultilevel"/>
    <w:tmpl w:val="F2625C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548EB"/>
    <w:multiLevelType w:val="hybridMultilevel"/>
    <w:tmpl w:val="E8C0C25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69373DA8"/>
    <w:multiLevelType w:val="hybridMultilevel"/>
    <w:tmpl w:val="1AD845F0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79F6"/>
    <w:multiLevelType w:val="hybridMultilevel"/>
    <w:tmpl w:val="326CD63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4A5BBE"/>
    <w:multiLevelType w:val="hybridMultilevel"/>
    <w:tmpl w:val="F436504A"/>
    <w:lvl w:ilvl="0" w:tplc="BE927C46">
      <w:start w:val="1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D1D0FA0"/>
    <w:multiLevelType w:val="hybridMultilevel"/>
    <w:tmpl w:val="253E2E1A"/>
    <w:lvl w:ilvl="0" w:tplc="6900893A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F4"/>
    <w:rsid w:val="00025A76"/>
    <w:rsid w:val="00025CFF"/>
    <w:rsid w:val="000858E9"/>
    <w:rsid w:val="00095931"/>
    <w:rsid w:val="000A04F5"/>
    <w:rsid w:val="000A1CDE"/>
    <w:rsid w:val="000D6DDA"/>
    <w:rsid w:val="000E3D2E"/>
    <w:rsid w:val="000F308B"/>
    <w:rsid w:val="000F58E6"/>
    <w:rsid w:val="000F7700"/>
    <w:rsid w:val="001722CD"/>
    <w:rsid w:val="001B4F7D"/>
    <w:rsid w:val="001D09C4"/>
    <w:rsid w:val="0020727F"/>
    <w:rsid w:val="00227FF7"/>
    <w:rsid w:val="00241B74"/>
    <w:rsid w:val="002425EB"/>
    <w:rsid w:val="002752D3"/>
    <w:rsid w:val="00276688"/>
    <w:rsid w:val="00292A0A"/>
    <w:rsid w:val="002E79F2"/>
    <w:rsid w:val="00337BBA"/>
    <w:rsid w:val="00362A7D"/>
    <w:rsid w:val="003905E8"/>
    <w:rsid w:val="003D071C"/>
    <w:rsid w:val="003F4452"/>
    <w:rsid w:val="00404064"/>
    <w:rsid w:val="0044319B"/>
    <w:rsid w:val="0047611A"/>
    <w:rsid w:val="004B46F3"/>
    <w:rsid w:val="004C6B7E"/>
    <w:rsid w:val="005032D4"/>
    <w:rsid w:val="00526159"/>
    <w:rsid w:val="00544962"/>
    <w:rsid w:val="0058194F"/>
    <w:rsid w:val="00585A54"/>
    <w:rsid w:val="00594010"/>
    <w:rsid w:val="005C1359"/>
    <w:rsid w:val="005D6A64"/>
    <w:rsid w:val="005E015D"/>
    <w:rsid w:val="005E60F4"/>
    <w:rsid w:val="006316E7"/>
    <w:rsid w:val="00695CCD"/>
    <w:rsid w:val="006B2098"/>
    <w:rsid w:val="006D4047"/>
    <w:rsid w:val="006E76D8"/>
    <w:rsid w:val="00717432"/>
    <w:rsid w:val="0073335B"/>
    <w:rsid w:val="007436EE"/>
    <w:rsid w:val="00747393"/>
    <w:rsid w:val="007709F6"/>
    <w:rsid w:val="007C0BB7"/>
    <w:rsid w:val="007C7790"/>
    <w:rsid w:val="007E5319"/>
    <w:rsid w:val="00883920"/>
    <w:rsid w:val="00890CE4"/>
    <w:rsid w:val="0089335D"/>
    <w:rsid w:val="008B08EE"/>
    <w:rsid w:val="008D3EF0"/>
    <w:rsid w:val="008E1671"/>
    <w:rsid w:val="008F0C2D"/>
    <w:rsid w:val="00927E26"/>
    <w:rsid w:val="00935886"/>
    <w:rsid w:val="009A5F6D"/>
    <w:rsid w:val="009D2CDF"/>
    <w:rsid w:val="009D3DF1"/>
    <w:rsid w:val="009D61A5"/>
    <w:rsid w:val="009E1E4A"/>
    <w:rsid w:val="00A5418D"/>
    <w:rsid w:val="00A55E0D"/>
    <w:rsid w:val="00A6446A"/>
    <w:rsid w:val="00A72BF2"/>
    <w:rsid w:val="00A861B5"/>
    <w:rsid w:val="00B15B6E"/>
    <w:rsid w:val="00B464A2"/>
    <w:rsid w:val="00B4725B"/>
    <w:rsid w:val="00B508D0"/>
    <w:rsid w:val="00B54182"/>
    <w:rsid w:val="00B62B35"/>
    <w:rsid w:val="00B75A26"/>
    <w:rsid w:val="00C666FD"/>
    <w:rsid w:val="00C70D00"/>
    <w:rsid w:val="00C97A06"/>
    <w:rsid w:val="00CB5660"/>
    <w:rsid w:val="00CC3940"/>
    <w:rsid w:val="00D203E8"/>
    <w:rsid w:val="00D3209A"/>
    <w:rsid w:val="00D5329B"/>
    <w:rsid w:val="00D730B9"/>
    <w:rsid w:val="00D76D37"/>
    <w:rsid w:val="00D80528"/>
    <w:rsid w:val="00DB343F"/>
    <w:rsid w:val="00DF4F38"/>
    <w:rsid w:val="00E3449E"/>
    <w:rsid w:val="00E641D5"/>
    <w:rsid w:val="00E90612"/>
    <w:rsid w:val="00E97589"/>
    <w:rsid w:val="00EC193F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532A9-75E3-4D8E-B613-B3D66A2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07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1C"/>
    <w:rPr>
      <w:rFonts w:ascii="Tahoma" w:eastAsia="Lucida Sans Unicode" w:hAnsi="Tahoma" w:cs="Tahoma"/>
      <w:sz w:val="16"/>
      <w:szCs w:val="16"/>
      <w:lang w:val="it-IT"/>
    </w:rPr>
  </w:style>
  <w:style w:type="character" w:styleId="-">
    <w:name w:val="Hyperlink"/>
    <w:rsid w:val="008E1671"/>
    <w:rPr>
      <w:color w:val="000080"/>
      <w:u w:val="single"/>
    </w:rPr>
  </w:style>
  <w:style w:type="paragraph" w:styleId="a5">
    <w:name w:val="footnote text"/>
    <w:basedOn w:val="a"/>
    <w:link w:val="Char0"/>
    <w:rsid w:val="008E1671"/>
    <w:pPr>
      <w:suppressLineNumbers/>
      <w:ind w:left="283" w:hanging="283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8E1671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1">
    <w:name w:val="Μεσαίο πλέγμα 21"/>
    <w:qFormat/>
    <w:rsid w:val="008E1671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6">
    <w:name w:val="footnote reference"/>
    <w:uiPriority w:val="99"/>
    <w:semiHidden/>
    <w:unhideWhenUsed/>
    <w:rsid w:val="008E1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jcem.gr@minedu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plication@bjce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cem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09AF-A6F3-41B9-822B-A54FBD9D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Μπέη</dc:creator>
  <cp:keywords/>
  <dc:description/>
  <cp:lastModifiedBy>Δώρα Μπέη</cp:lastModifiedBy>
  <cp:revision>2</cp:revision>
  <cp:lastPrinted>2018-05-09T07:24:00Z</cp:lastPrinted>
  <dcterms:created xsi:type="dcterms:W3CDTF">2018-05-09T07:24:00Z</dcterms:created>
  <dcterms:modified xsi:type="dcterms:W3CDTF">2018-05-09T07:24:00Z</dcterms:modified>
</cp:coreProperties>
</file>