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8DDA7" w14:textId="6768279B" w:rsidR="00292B5F" w:rsidRPr="00EF2979" w:rsidRDefault="00292B5F" w:rsidP="000847B7">
      <w:pPr>
        <w:spacing w:after="0" w:line="360" w:lineRule="auto"/>
        <w:jc w:val="center"/>
        <w:rPr>
          <w:rFonts w:ascii="Times New Roman" w:eastAsia="Times New Roman" w:hAnsi="Times New Roman" w:cs="Times New Roman"/>
          <w:b/>
          <w:sz w:val="24"/>
          <w:szCs w:val="24"/>
          <w:lang w:eastAsia="zh-CN"/>
        </w:rPr>
      </w:pPr>
      <w:r w:rsidRPr="00EF2979">
        <w:rPr>
          <w:rFonts w:ascii="Times New Roman" w:eastAsia="Times New Roman" w:hAnsi="Times New Roman" w:cs="Times New Roman"/>
          <w:b/>
          <w:sz w:val="24"/>
          <w:szCs w:val="24"/>
          <w:lang w:eastAsia="zh-CN"/>
        </w:rPr>
        <w:t>«</w:t>
      </w:r>
      <w:r w:rsidR="000847B7" w:rsidRPr="00EF2979">
        <w:rPr>
          <w:rFonts w:ascii="Times New Roman" w:eastAsia="Times New Roman" w:hAnsi="Times New Roman" w:cs="Times New Roman"/>
          <w:b/>
          <w:sz w:val="24"/>
          <w:szCs w:val="24"/>
          <w:lang w:eastAsia="zh-CN"/>
        </w:rPr>
        <w:t>Ιόνιο Πανεπιστήμιο</w:t>
      </w:r>
      <w:r w:rsidRPr="00EF2979">
        <w:rPr>
          <w:rFonts w:ascii="Times New Roman" w:eastAsia="Times New Roman" w:hAnsi="Times New Roman" w:cs="Times New Roman"/>
          <w:b/>
          <w:sz w:val="24"/>
          <w:szCs w:val="24"/>
          <w:lang w:eastAsia="zh-CN"/>
        </w:rPr>
        <w:t>»</w:t>
      </w:r>
    </w:p>
    <w:p w14:paraId="60F8905A" w14:textId="77777777" w:rsidR="00942C9A" w:rsidRPr="00EF2979" w:rsidRDefault="00942C9A" w:rsidP="006D2FFC">
      <w:pPr>
        <w:spacing w:after="0" w:line="360" w:lineRule="auto"/>
        <w:contextualSpacing/>
        <w:jc w:val="both"/>
        <w:rPr>
          <w:rFonts w:ascii="Times New Roman" w:eastAsia="Times New Roman" w:hAnsi="Times New Roman" w:cs="Times New Roman"/>
          <w:b/>
          <w:sz w:val="24"/>
          <w:szCs w:val="24"/>
          <w:lang w:eastAsia="zh-CN"/>
        </w:rPr>
      </w:pPr>
    </w:p>
    <w:p w14:paraId="7033B659" w14:textId="77777777" w:rsidR="008B615D" w:rsidRPr="00EF2979" w:rsidRDefault="008B615D" w:rsidP="008B615D">
      <w:pPr>
        <w:spacing w:after="0" w:line="360" w:lineRule="auto"/>
        <w:contextualSpacing/>
        <w:jc w:val="center"/>
        <w:rPr>
          <w:rFonts w:ascii="Times New Roman" w:eastAsia="Times New Roman" w:hAnsi="Times New Roman" w:cs="Times New Roman"/>
          <w:b/>
          <w:sz w:val="24"/>
          <w:szCs w:val="24"/>
          <w:lang w:eastAsia="zh-CN"/>
        </w:rPr>
      </w:pPr>
      <w:r w:rsidRPr="00EF2979">
        <w:rPr>
          <w:rFonts w:ascii="Times New Roman" w:eastAsia="Times New Roman" w:hAnsi="Times New Roman" w:cs="Times New Roman"/>
          <w:b/>
          <w:sz w:val="24"/>
          <w:szCs w:val="24"/>
          <w:lang w:eastAsia="zh-CN"/>
        </w:rPr>
        <w:t>Άρθρο 1</w:t>
      </w:r>
    </w:p>
    <w:p w14:paraId="0AE76002" w14:textId="4CEA227A" w:rsidR="008B615D" w:rsidRPr="00EF2979" w:rsidRDefault="000847B7" w:rsidP="000847B7">
      <w:pPr>
        <w:spacing w:after="0" w:line="360" w:lineRule="auto"/>
        <w:contextualSpacing/>
        <w:jc w:val="center"/>
        <w:rPr>
          <w:rFonts w:ascii="Times New Roman" w:eastAsia="Times New Roman" w:hAnsi="Times New Roman" w:cs="Times New Roman"/>
          <w:b/>
          <w:sz w:val="24"/>
          <w:szCs w:val="24"/>
          <w:lang w:eastAsia="zh-CN"/>
        </w:rPr>
      </w:pPr>
      <w:r w:rsidRPr="00EF2979">
        <w:rPr>
          <w:rFonts w:ascii="Times New Roman" w:hAnsi="Times New Roman" w:cs="Times New Roman"/>
          <w:b/>
          <w:color w:val="000000"/>
          <w:sz w:val="24"/>
          <w:szCs w:val="24"/>
        </w:rPr>
        <w:t>Ιόνιο Πανεπιστήμιο</w:t>
      </w:r>
      <w:r w:rsidR="008B615D" w:rsidRPr="00EF2979">
        <w:rPr>
          <w:rFonts w:ascii="Times New Roman" w:hAnsi="Times New Roman" w:cs="Times New Roman"/>
          <w:b/>
          <w:color w:val="000000"/>
          <w:sz w:val="24"/>
          <w:szCs w:val="24"/>
        </w:rPr>
        <w:t xml:space="preserve"> και Τ.Ε.Ι. </w:t>
      </w:r>
      <w:r w:rsidRPr="00EF2979">
        <w:rPr>
          <w:rFonts w:ascii="Times New Roman" w:hAnsi="Times New Roman" w:cs="Times New Roman"/>
          <w:b/>
          <w:color w:val="000000"/>
          <w:sz w:val="24"/>
          <w:szCs w:val="24"/>
        </w:rPr>
        <w:t>Ιονίων Νήσων</w:t>
      </w:r>
    </w:p>
    <w:p w14:paraId="695AE0F3" w14:textId="77777777" w:rsidR="008B615D" w:rsidRPr="00EF2979" w:rsidRDefault="008B615D" w:rsidP="008B615D">
      <w:pPr>
        <w:spacing w:after="0" w:line="360" w:lineRule="auto"/>
        <w:contextualSpacing/>
        <w:jc w:val="both"/>
        <w:rPr>
          <w:rFonts w:ascii="Times New Roman" w:eastAsia="Times New Roman" w:hAnsi="Times New Roman" w:cs="Times New Roman"/>
          <w:b/>
          <w:sz w:val="24"/>
          <w:szCs w:val="24"/>
          <w:lang w:eastAsia="zh-CN"/>
        </w:rPr>
      </w:pPr>
    </w:p>
    <w:p w14:paraId="5E74BB45" w14:textId="7F8BAF6F" w:rsidR="008B615D" w:rsidRPr="00EF2979" w:rsidRDefault="008B615D" w:rsidP="00D45F7A">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 xml:space="preserve">1. Το Τεχνολογικό Εκπαιδευτικό Ίδρυμα </w:t>
      </w:r>
      <w:r w:rsidR="000847B7" w:rsidRPr="00EF2979">
        <w:rPr>
          <w:rFonts w:ascii="Times New Roman" w:eastAsia="Times New Roman" w:hAnsi="Times New Roman" w:cs="Times New Roman"/>
          <w:sz w:val="24"/>
          <w:szCs w:val="24"/>
          <w:lang w:eastAsia="zh-CN"/>
        </w:rPr>
        <w:t>Ιονίων Νήσων</w:t>
      </w:r>
      <w:r w:rsidRPr="00EF2979">
        <w:rPr>
          <w:rFonts w:ascii="Times New Roman" w:eastAsia="Times New Roman" w:hAnsi="Times New Roman" w:cs="Times New Roman"/>
          <w:sz w:val="24"/>
          <w:szCs w:val="24"/>
          <w:lang w:eastAsia="zh-CN"/>
        </w:rPr>
        <w:t xml:space="preserve"> (Τ.Ε.Ι. </w:t>
      </w:r>
      <w:r w:rsidR="000847B7" w:rsidRPr="00EF2979">
        <w:rPr>
          <w:rFonts w:ascii="Times New Roman" w:eastAsia="Times New Roman" w:hAnsi="Times New Roman" w:cs="Times New Roman"/>
          <w:sz w:val="24"/>
          <w:szCs w:val="24"/>
          <w:lang w:eastAsia="zh-CN"/>
        </w:rPr>
        <w:t>Ιονίων Νήσων</w:t>
      </w:r>
      <w:r w:rsidRPr="00EF2979">
        <w:rPr>
          <w:rFonts w:ascii="Times New Roman" w:eastAsia="Times New Roman" w:hAnsi="Times New Roman" w:cs="Times New Roman"/>
          <w:sz w:val="24"/>
          <w:szCs w:val="24"/>
          <w:lang w:eastAsia="zh-CN"/>
        </w:rPr>
        <w:t xml:space="preserve">), με έδρα </w:t>
      </w:r>
      <w:r w:rsidR="00D45F7A" w:rsidRPr="00EF2979">
        <w:rPr>
          <w:rFonts w:ascii="Times New Roman" w:eastAsia="Times New Roman" w:hAnsi="Times New Roman" w:cs="Times New Roman"/>
          <w:sz w:val="24"/>
          <w:szCs w:val="24"/>
          <w:lang w:eastAsia="zh-CN"/>
        </w:rPr>
        <w:t>το Αργοστόλι</w:t>
      </w:r>
      <w:r w:rsidRPr="00EF2979">
        <w:rPr>
          <w:rFonts w:ascii="Times New Roman" w:eastAsia="Times New Roman" w:hAnsi="Times New Roman" w:cs="Times New Roman"/>
          <w:sz w:val="24"/>
          <w:szCs w:val="24"/>
          <w:lang w:eastAsia="zh-CN"/>
        </w:rPr>
        <w:t xml:space="preserve"> απορροφάται</w:t>
      </w:r>
      <w:r w:rsidR="00A83456" w:rsidRPr="00EF2979">
        <w:rPr>
          <w:rFonts w:ascii="Times New Roman" w:eastAsia="Times New Roman" w:hAnsi="Times New Roman" w:cs="Times New Roman"/>
          <w:sz w:val="24"/>
          <w:szCs w:val="24"/>
          <w:lang w:eastAsia="zh-CN"/>
        </w:rPr>
        <w:t>,</w:t>
      </w:r>
      <w:r w:rsidRPr="00EF2979">
        <w:rPr>
          <w:rFonts w:ascii="Times New Roman" w:eastAsia="Times New Roman" w:hAnsi="Times New Roman" w:cs="Times New Roman"/>
          <w:sz w:val="24"/>
          <w:szCs w:val="24"/>
          <w:lang w:eastAsia="zh-CN"/>
        </w:rPr>
        <w:t xml:space="preserve"> </w:t>
      </w:r>
      <w:r w:rsidR="00B156AD" w:rsidRPr="00EF2979">
        <w:rPr>
          <w:rFonts w:ascii="Times New Roman" w:eastAsia="Times New Roman" w:hAnsi="Times New Roman" w:cs="Times New Roman"/>
          <w:sz w:val="24"/>
          <w:szCs w:val="24"/>
          <w:lang w:eastAsia="zh-CN"/>
        </w:rPr>
        <w:t xml:space="preserve">από την </w:t>
      </w:r>
      <w:r w:rsidR="00CF6403" w:rsidRPr="00EF2979">
        <w:rPr>
          <w:rFonts w:ascii="Times New Roman" w:eastAsia="Times New Roman" w:hAnsi="Times New Roman" w:cs="Times New Roman"/>
          <w:sz w:val="24"/>
          <w:szCs w:val="24"/>
          <w:lang w:eastAsia="zh-CN"/>
        </w:rPr>
        <w:t>1</w:t>
      </w:r>
      <w:r w:rsidR="00CF6403" w:rsidRPr="00EF2979">
        <w:rPr>
          <w:rFonts w:ascii="Times New Roman" w:eastAsia="Times New Roman" w:hAnsi="Times New Roman" w:cs="Times New Roman"/>
          <w:sz w:val="24"/>
          <w:szCs w:val="24"/>
          <w:vertAlign w:val="superscript"/>
          <w:lang w:eastAsia="zh-CN"/>
        </w:rPr>
        <w:t>η</w:t>
      </w:r>
      <w:r w:rsidR="00CF6403" w:rsidRPr="00EF2979">
        <w:rPr>
          <w:rFonts w:ascii="Times New Roman" w:eastAsia="Times New Roman" w:hAnsi="Times New Roman" w:cs="Times New Roman"/>
          <w:sz w:val="24"/>
          <w:szCs w:val="24"/>
          <w:lang w:eastAsia="zh-CN"/>
        </w:rPr>
        <w:t>-10-2018</w:t>
      </w:r>
      <w:r w:rsidR="00A83456" w:rsidRPr="00EF2979">
        <w:rPr>
          <w:rFonts w:ascii="Times New Roman" w:eastAsia="Times New Roman" w:hAnsi="Times New Roman" w:cs="Times New Roman"/>
          <w:sz w:val="24"/>
          <w:szCs w:val="24"/>
          <w:lang w:eastAsia="zh-CN"/>
        </w:rPr>
        <w:t>,</w:t>
      </w:r>
      <w:r w:rsidR="00B156AD" w:rsidRPr="00EF2979">
        <w:rPr>
          <w:rFonts w:ascii="Times New Roman" w:eastAsia="Times New Roman" w:hAnsi="Times New Roman" w:cs="Times New Roman"/>
          <w:sz w:val="24"/>
          <w:szCs w:val="24"/>
          <w:lang w:eastAsia="zh-CN"/>
        </w:rPr>
        <w:t xml:space="preserve"> </w:t>
      </w:r>
      <w:r w:rsidRPr="00EF2979">
        <w:rPr>
          <w:rFonts w:ascii="Times New Roman" w:eastAsia="Times New Roman" w:hAnsi="Times New Roman" w:cs="Times New Roman"/>
          <w:sz w:val="24"/>
          <w:szCs w:val="24"/>
          <w:lang w:eastAsia="zh-CN"/>
        </w:rPr>
        <w:t xml:space="preserve">από το </w:t>
      </w:r>
      <w:r w:rsidR="00D45F7A" w:rsidRPr="00EF2979">
        <w:rPr>
          <w:rFonts w:ascii="Times New Roman" w:eastAsia="Times New Roman" w:hAnsi="Times New Roman" w:cs="Times New Roman"/>
          <w:sz w:val="24"/>
          <w:szCs w:val="24"/>
          <w:lang w:eastAsia="zh-CN"/>
        </w:rPr>
        <w:t xml:space="preserve">Ιόνιο </w:t>
      </w:r>
      <w:r w:rsidR="00034BAE" w:rsidRPr="00EF2979">
        <w:rPr>
          <w:rFonts w:ascii="Times New Roman" w:eastAsia="Times New Roman" w:hAnsi="Times New Roman" w:cs="Times New Roman"/>
          <w:sz w:val="24"/>
          <w:szCs w:val="24"/>
          <w:lang w:eastAsia="zh-CN"/>
        </w:rPr>
        <w:t>π</w:t>
      </w:r>
      <w:r w:rsidR="00D45F7A" w:rsidRPr="00EF2979">
        <w:rPr>
          <w:rFonts w:ascii="Times New Roman" w:eastAsia="Times New Roman" w:hAnsi="Times New Roman" w:cs="Times New Roman"/>
          <w:sz w:val="24"/>
          <w:szCs w:val="24"/>
          <w:lang w:eastAsia="zh-CN"/>
        </w:rPr>
        <w:t>ανεπιστήμιο</w:t>
      </w:r>
      <w:r w:rsidRPr="00EF2979">
        <w:rPr>
          <w:rFonts w:ascii="Times New Roman" w:eastAsia="Times New Roman" w:hAnsi="Times New Roman" w:cs="Times New Roman"/>
          <w:sz w:val="24"/>
          <w:szCs w:val="24"/>
          <w:lang w:eastAsia="zh-CN"/>
        </w:rPr>
        <w:t xml:space="preserve">, αυτοδικαίως, χωρίς άλλη διαδικασία και κατά παρέκκλιση κάθε άλλης ισχύουσας διάταξης. </w:t>
      </w:r>
    </w:p>
    <w:p w14:paraId="3F411C9C" w14:textId="4AB6B749" w:rsidR="008B615D" w:rsidRPr="00EF2979" w:rsidRDefault="008B615D" w:rsidP="006E5748">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 xml:space="preserve">2. </w:t>
      </w:r>
      <w:r w:rsidR="00B156AD" w:rsidRPr="00EF2979">
        <w:rPr>
          <w:rFonts w:ascii="Times New Roman" w:eastAsia="Times New Roman" w:hAnsi="Times New Roman" w:cs="Times New Roman"/>
          <w:sz w:val="24"/>
          <w:szCs w:val="24"/>
          <w:lang w:eastAsia="zh-CN"/>
        </w:rPr>
        <w:t>Από την ημερομηνία αυτή, το</w:t>
      </w:r>
      <w:r w:rsidRPr="00EF2979">
        <w:rPr>
          <w:rFonts w:ascii="Times New Roman" w:eastAsia="Times New Roman" w:hAnsi="Times New Roman" w:cs="Times New Roman"/>
          <w:sz w:val="24"/>
          <w:szCs w:val="24"/>
          <w:lang w:eastAsia="zh-CN"/>
        </w:rPr>
        <w:t xml:space="preserve"> </w:t>
      </w:r>
      <w:r w:rsidR="00D45F7A" w:rsidRPr="00EF2979">
        <w:rPr>
          <w:rFonts w:ascii="Times New Roman" w:eastAsia="Times New Roman" w:hAnsi="Times New Roman" w:cs="Times New Roman"/>
          <w:sz w:val="24"/>
          <w:szCs w:val="24"/>
          <w:lang w:eastAsia="zh-CN"/>
        </w:rPr>
        <w:t xml:space="preserve">Ιόνιο πανεπιστήμιο </w:t>
      </w:r>
      <w:r w:rsidRPr="00EF2979">
        <w:rPr>
          <w:rFonts w:ascii="Times New Roman" w:eastAsia="Times New Roman" w:hAnsi="Times New Roman" w:cs="Times New Roman"/>
          <w:sz w:val="24"/>
          <w:szCs w:val="24"/>
          <w:lang w:eastAsia="zh-CN"/>
        </w:rPr>
        <w:t xml:space="preserve">υπεισέρχεται αυτοδικαίως και χωρίς άλλη διατύπωση σε όλα τα ενοχικά και εμπράγματα δικαιώματα και σε όλες τις υποχρεώσεις του Τ.Ε.Ι. </w:t>
      </w:r>
      <w:r w:rsidR="00D45F7A" w:rsidRPr="00EF2979">
        <w:rPr>
          <w:rFonts w:ascii="Times New Roman" w:eastAsia="Times New Roman" w:hAnsi="Times New Roman" w:cs="Times New Roman"/>
          <w:sz w:val="24"/>
          <w:szCs w:val="24"/>
          <w:lang w:eastAsia="zh-CN"/>
        </w:rPr>
        <w:t>Ιονίων Νήσων</w:t>
      </w:r>
      <w:r w:rsidRPr="00EF2979">
        <w:rPr>
          <w:rFonts w:ascii="Times New Roman" w:eastAsia="Times New Roman" w:hAnsi="Times New Roman" w:cs="Times New Roman"/>
          <w:sz w:val="24"/>
          <w:szCs w:val="24"/>
          <w:lang w:eastAsia="zh-CN"/>
        </w:rPr>
        <w:t xml:space="preserve">, χωρίς την καταβολή φόρου, τέλους ή άλλου δικαιώματος υπέρ του </w:t>
      </w:r>
      <w:r w:rsidR="008D03AC" w:rsidRPr="00EF2979">
        <w:rPr>
          <w:rFonts w:ascii="Times New Roman" w:eastAsia="Times New Roman" w:hAnsi="Times New Roman" w:cs="Times New Roman"/>
          <w:sz w:val="24"/>
          <w:szCs w:val="24"/>
          <w:lang w:eastAsia="zh-CN"/>
        </w:rPr>
        <w:t>δ</w:t>
      </w:r>
      <w:r w:rsidRPr="00EF2979">
        <w:rPr>
          <w:rFonts w:ascii="Times New Roman" w:eastAsia="Times New Roman" w:hAnsi="Times New Roman" w:cs="Times New Roman"/>
          <w:sz w:val="24"/>
          <w:szCs w:val="24"/>
          <w:lang w:eastAsia="zh-CN"/>
        </w:rPr>
        <w:t xml:space="preserve">ημοσίου ή των Ο.Τ.Α. ή άλλων νομικών προσώπων, τηρουμένων των διατυπώσεων δημοσιότητας για τα ακίνητα. Ο εξοπλισμός, τα εργαστήρια, τα αρχεία και οι βιβλιοθήκες των Τμημάτων και Σχολών του </w:t>
      </w:r>
      <w:r w:rsidR="00D45F7A" w:rsidRPr="00EF2979">
        <w:rPr>
          <w:rFonts w:ascii="Times New Roman" w:eastAsia="Times New Roman" w:hAnsi="Times New Roman" w:cs="Times New Roman"/>
          <w:sz w:val="24"/>
          <w:szCs w:val="24"/>
          <w:lang w:eastAsia="zh-CN"/>
        </w:rPr>
        <w:t>Τ.Ε.Ι. Ιονίων Νήσων</w:t>
      </w:r>
      <w:r w:rsidRPr="00EF2979">
        <w:rPr>
          <w:rFonts w:ascii="Times New Roman" w:eastAsia="Times New Roman" w:hAnsi="Times New Roman" w:cs="Times New Roman"/>
          <w:sz w:val="24"/>
          <w:szCs w:val="24"/>
          <w:lang w:eastAsia="zh-CN"/>
        </w:rPr>
        <w:t xml:space="preserve"> μεταφέρονται στα αντίστοιχα, σύμφωνα με </w:t>
      </w:r>
      <w:r w:rsidR="00AA48B2" w:rsidRPr="00EF2979">
        <w:rPr>
          <w:rFonts w:ascii="Times New Roman" w:eastAsia="Times New Roman" w:hAnsi="Times New Roman" w:cs="Times New Roman"/>
          <w:sz w:val="24"/>
          <w:szCs w:val="24"/>
          <w:lang w:eastAsia="zh-CN"/>
        </w:rPr>
        <w:t>την παρ. 2 του</w:t>
      </w:r>
      <w:r w:rsidRPr="00EF2979">
        <w:rPr>
          <w:rFonts w:ascii="Times New Roman" w:eastAsia="Times New Roman" w:hAnsi="Times New Roman" w:cs="Times New Roman"/>
          <w:sz w:val="24"/>
          <w:szCs w:val="24"/>
          <w:lang w:eastAsia="zh-CN"/>
        </w:rPr>
        <w:t xml:space="preserve"> άρθρο</w:t>
      </w:r>
      <w:r w:rsidR="00AA48B2" w:rsidRPr="00EF2979">
        <w:rPr>
          <w:rFonts w:ascii="Times New Roman" w:eastAsia="Times New Roman" w:hAnsi="Times New Roman" w:cs="Times New Roman"/>
          <w:sz w:val="24"/>
          <w:szCs w:val="24"/>
          <w:lang w:eastAsia="zh-CN"/>
        </w:rPr>
        <w:t>υ</w:t>
      </w:r>
      <w:r w:rsidRPr="00EF2979">
        <w:rPr>
          <w:rFonts w:ascii="Times New Roman" w:eastAsia="Times New Roman" w:hAnsi="Times New Roman" w:cs="Times New Roman"/>
          <w:sz w:val="24"/>
          <w:szCs w:val="24"/>
          <w:lang w:eastAsia="zh-CN"/>
        </w:rPr>
        <w:t xml:space="preserve"> </w:t>
      </w:r>
      <w:r w:rsidR="00AA48B2" w:rsidRPr="00EF2979">
        <w:rPr>
          <w:rFonts w:ascii="Times New Roman" w:eastAsia="Times New Roman" w:hAnsi="Times New Roman" w:cs="Times New Roman"/>
          <w:sz w:val="24"/>
          <w:szCs w:val="24"/>
          <w:lang w:eastAsia="zh-CN"/>
        </w:rPr>
        <w:t>4</w:t>
      </w:r>
      <w:r w:rsidRPr="00EF2979">
        <w:rPr>
          <w:rFonts w:ascii="Times New Roman" w:eastAsia="Times New Roman" w:hAnsi="Times New Roman" w:cs="Times New Roman"/>
          <w:sz w:val="24"/>
          <w:szCs w:val="24"/>
          <w:lang w:eastAsia="zh-CN"/>
        </w:rPr>
        <w:t xml:space="preserve">, Τμήματα και Σχολές του </w:t>
      </w:r>
      <w:r w:rsidR="00D45F7A" w:rsidRPr="00EF2979">
        <w:rPr>
          <w:rFonts w:ascii="Times New Roman" w:eastAsia="Times New Roman" w:hAnsi="Times New Roman" w:cs="Times New Roman"/>
          <w:sz w:val="24"/>
          <w:szCs w:val="24"/>
          <w:lang w:eastAsia="zh-CN"/>
        </w:rPr>
        <w:t>Ιονίου πανεπιστημίου</w:t>
      </w:r>
      <w:r w:rsidRPr="00EF2979">
        <w:rPr>
          <w:rFonts w:ascii="Times New Roman" w:eastAsia="Times New Roman" w:hAnsi="Times New Roman" w:cs="Times New Roman"/>
          <w:sz w:val="24"/>
          <w:szCs w:val="24"/>
          <w:lang w:eastAsia="zh-CN"/>
        </w:rPr>
        <w:t>. Αν ανήκουν σε Τομείς μεταφέρονται στα αντίστοιχα Τμήματα.</w:t>
      </w:r>
      <w:r w:rsidR="00386227" w:rsidRPr="00EF2979">
        <w:rPr>
          <w:rFonts w:ascii="Times New Roman" w:eastAsia="Times New Roman" w:hAnsi="Times New Roman" w:cs="Times New Roman"/>
          <w:sz w:val="24"/>
          <w:szCs w:val="24"/>
          <w:lang w:eastAsia="zh-CN"/>
        </w:rPr>
        <w:t xml:space="preserve"> </w:t>
      </w:r>
      <w:r w:rsidRPr="00EF2979">
        <w:rPr>
          <w:rFonts w:ascii="Times New Roman" w:eastAsia="Times New Roman" w:hAnsi="Times New Roman" w:cs="Times New Roman"/>
          <w:sz w:val="24"/>
          <w:szCs w:val="24"/>
          <w:lang w:eastAsia="zh-CN"/>
        </w:rPr>
        <w:t xml:space="preserve">Το </w:t>
      </w:r>
      <w:r w:rsidR="00D45F7A" w:rsidRPr="00EF2979">
        <w:rPr>
          <w:rFonts w:ascii="Times New Roman" w:eastAsia="Times New Roman" w:hAnsi="Times New Roman" w:cs="Times New Roman"/>
          <w:sz w:val="24"/>
          <w:szCs w:val="24"/>
          <w:lang w:eastAsia="zh-CN"/>
        </w:rPr>
        <w:t>Ιόνιο πανεπιστήμιο</w:t>
      </w:r>
      <w:r w:rsidRPr="00EF2979">
        <w:rPr>
          <w:rFonts w:ascii="Times New Roman" w:eastAsia="Times New Roman" w:hAnsi="Times New Roman" w:cs="Times New Roman"/>
          <w:sz w:val="24"/>
          <w:szCs w:val="24"/>
          <w:lang w:eastAsia="zh-CN"/>
        </w:rPr>
        <w:t xml:space="preserve"> συνεχίζει αυτοδικαίως τις εκκρεμείς δίκες, χωρίς να απαιτείται ειδική διαδικαστική πράξη συνέχισης για καθεμία από αυτές.</w:t>
      </w:r>
    </w:p>
    <w:p w14:paraId="3FF35EA5" w14:textId="271448A2" w:rsidR="008B615D" w:rsidRPr="00EF2979" w:rsidRDefault="008B615D" w:rsidP="00CF6403">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 xml:space="preserve">3. Ο </w:t>
      </w:r>
      <w:r w:rsidRPr="00EF2979">
        <w:rPr>
          <w:rFonts w:ascii="Times New Roman" w:eastAsia="Times New Roman" w:hAnsi="Times New Roman" w:cs="Times New Roman"/>
          <w:sz w:val="24"/>
          <w:szCs w:val="24"/>
        </w:rPr>
        <w:t xml:space="preserve">Ειδικός Λογαριασμός Κονδυλίων Έρευνας (Ε.Λ.Κ.Ε.) </w:t>
      </w:r>
      <w:r w:rsidRPr="00EF2979">
        <w:rPr>
          <w:rFonts w:ascii="Times New Roman" w:eastAsia="Times New Roman" w:hAnsi="Times New Roman" w:cs="Times New Roman"/>
          <w:sz w:val="24"/>
          <w:szCs w:val="24"/>
          <w:lang w:eastAsia="zh-CN"/>
        </w:rPr>
        <w:t xml:space="preserve">του </w:t>
      </w:r>
      <w:r w:rsidR="00D45F7A" w:rsidRPr="00EF2979">
        <w:rPr>
          <w:rFonts w:ascii="Times New Roman" w:eastAsia="Times New Roman" w:hAnsi="Times New Roman" w:cs="Times New Roman"/>
          <w:sz w:val="24"/>
          <w:szCs w:val="24"/>
          <w:lang w:eastAsia="zh-CN"/>
        </w:rPr>
        <w:t>Τ.Ε.Ι. Ιονίων Νήσων</w:t>
      </w:r>
      <w:r w:rsidR="00541106" w:rsidRPr="00EF2979">
        <w:rPr>
          <w:rFonts w:ascii="Times New Roman" w:eastAsia="Times New Roman" w:hAnsi="Times New Roman" w:cs="Times New Roman"/>
          <w:sz w:val="24"/>
          <w:szCs w:val="24"/>
        </w:rPr>
        <w:t xml:space="preserve"> εντάσσεται στον </w:t>
      </w:r>
      <w:r w:rsidRPr="00EF2979">
        <w:rPr>
          <w:rFonts w:ascii="Times New Roman" w:eastAsia="Times New Roman" w:hAnsi="Times New Roman" w:cs="Times New Roman"/>
          <w:sz w:val="24"/>
          <w:szCs w:val="24"/>
        </w:rPr>
        <w:t xml:space="preserve">Ε.Λ.Κ.Ε. του </w:t>
      </w:r>
      <w:r w:rsidR="00D45F7A" w:rsidRPr="00EF2979">
        <w:rPr>
          <w:rFonts w:ascii="Times New Roman" w:eastAsia="Times New Roman" w:hAnsi="Times New Roman" w:cs="Times New Roman"/>
          <w:sz w:val="24"/>
          <w:szCs w:val="24"/>
        </w:rPr>
        <w:t>Ιονίου πανεπιστημίου</w:t>
      </w:r>
      <w:r w:rsidRPr="00EF2979">
        <w:rPr>
          <w:rFonts w:ascii="Times New Roman" w:eastAsia="Times New Roman" w:hAnsi="Times New Roman" w:cs="Times New Roman"/>
          <w:sz w:val="24"/>
          <w:szCs w:val="24"/>
        </w:rPr>
        <w:t xml:space="preserve">, </w:t>
      </w:r>
      <w:r w:rsidRPr="00EF2979">
        <w:rPr>
          <w:rFonts w:ascii="Times New Roman" w:eastAsia="Times New Roman" w:hAnsi="Times New Roman" w:cs="Times New Roman"/>
          <w:sz w:val="24"/>
          <w:szCs w:val="24"/>
          <w:lang w:eastAsia="zh-CN"/>
        </w:rPr>
        <w:t xml:space="preserve">ο οποίος υπεισέρχεται αυτοδικαίως σε όλα τα δικαιώματα, ενοχικά και εμπράγματα, και τις υποχρεώσεις του και ο οποίος συνεχίζει και υλοποιεί όλα τα έργα/προγράμματα που αυτός έχει αναλάβει, συμπεριλαμβανομένων των </w:t>
      </w:r>
      <w:r w:rsidRPr="00EF2979">
        <w:rPr>
          <w:rFonts w:ascii="Times New Roman" w:eastAsia="Times New Roman" w:hAnsi="Times New Roman" w:cs="Times New Roman"/>
          <w:sz w:val="24"/>
          <w:szCs w:val="24"/>
          <w:shd w:val="clear" w:color="auto" w:fill="FFFFFF"/>
        </w:rPr>
        <w:t>χρηματοδοτούμενων και συγχρηματοδο</w:t>
      </w:r>
      <w:r w:rsidR="00B97CE3" w:rsidRPr="00EF2979">
        <w:rPr>
          <w:rFonts w:ascii="Times New Roman" w:eastAsia="Times New Roman" w:hAnsi="Times New Roman" w:cs="Times New Roman"/>
          <w:sz w:val="24"/>
          <w:szCs w:val="24"/>
          <w:shd w:val="clear" w:color="auto" w:fill="FFFFFF"/>
        </w:rPr>
        <w:t>τούμενων από την Ευρωπαϊκή Ένωση ή άλλους φορείς που χρηματοδοτούν έρευνα ή δράσεις</w:t>
      </w:r>
      <w:r w:rsidRPr="00EF2979">
        <w:rPr>
          <w:rFonts w:ascii="Times New Roman" w:eastAsia="Times New Roman" w:hAnsi="Times New Roman" w:cs="Times New Roman"/>
          <w:sz w:val="24"/>
          <w:szCs w:val="24"/>
          <w:shd w:val="clear" w:color="auto" w:fill="FFFFFF"/>
        </w:rPr>
        <w:t>. Στις υποχρεώσεις και τα δικαιώματα αυτά συμπεριλαμβάνονται και όσα απορρέουν από συμβάσεις εργασίας και έργου μέχρι τη λήξη τους.</w:t>
      </w:r>
      <w:r w:rsidRPr="00EF2979">
        <w:rPr>
          <w:rFonts w:ascii="Times New Roman" w:eastAsia="Times New Roman" w:hAnsi="Times New Roman" w:cs="Times New Roman"/>
          <w:sz w:val="24"/>
          <w:szCs w:val="24"/>
        </w:rPr>
        <w:t xml:space="preserve"> Η </w:t>
      </w:r>
      <w:r w:rsidR="008D03AC" w:rsidRPr="00EF2979">
        <w:rPr>
          <w:rFonts w:ascii="Times New Roman" w:eastAsia="Times New Roman" w:hAnsi="Times New Roman" w:cs="Times New Roman"/>
          <w:sz w:val="24"/>
          <w:szCs w:val="24"/>
        </w:rPr>
        <w:t>μ</w:t>
      </w:r>
      <w:r w:rsidRPr="00EF2979">
        <w:rPr>
          <w:rFonts w:ascii="Times New Roman" w:eastAsia="Times New Roman" w:hAnsi="Times New Roman" w:cs="Times New Roman"/>
          <w:sz w:val="24"/>
          <w:szCs w:val="24"/>
        </w:rPr>
        <w:t xml:space="preserve">ονάδα </w:t>
      </w:r>
      <w:r w:rsidR="008D03AC" w:rsidRPr="00EF2979">
        <w:rPr>
          <w:rFonts w:ascii="Times New Roman" w:eastAsia="Times New Roman" w:hAnsi="Times New Roman" w:cs="Times New Roman"/>
          <w:sz w:val="24"/>
          <w:szCs w:val="24"/>
        </w:rPr>
        <w:t>ο</w:t>
      </w:r>
      <w:r w:rsidRPr="00EF2979">
        <w:rPr>
          <w:rFonts w:ascii="Times New Roman" w:eastAsia="Times New Roman" w:hAnsi="Times New Roman" w:cs="Times New Roman"/>
          <w:sz w:val="24"/>
          <w:szCs w:val="24"/>
        </w:rPr>
        <w:t xml:space="preserve">ικονομικής και </w:t>
      </w:r>
      <w:r w:rsidR="008D03AC" w:rsidRPr="00EF2979">
        <w:rPr>
          <w:rFonts w:ascii="Times New Roman" w:eastAsia="Times New Roman" w:hAnsi="Times New Roman" w:cs="Times New Roman"/>
          <w:sz w:val="24"/>
          <w:szCs w:val="24"/>
        </w:rPr>
        <w:t>δ</w:t>
      </w:r>
      <w:r w:rsidRPr="00EF2979">
        <w:rPr>
          <w:rFonts w:ascii="Times New Roman" w:eastAsia="Times New Roman" w:hAnsi="Times New Roman" w:cs="Times New Roman"/>
          <w:sz w:val="24"/>
          <w:szCs w:val="24"/>
        </w:rPr>
        <w:t xml:space="preserve">ιοικητικής </w:t>
      </w:r>
      <w:r w:rsidR="008D03AC" w:rsidRPr="00EF2979">
        <w:rPr>
          <w:rFonts w:ascii="Times New Roman" w:eastAsia="Times New Roman" w:hAnsi="Times New Roman" w:cs="Times New Roman"/>
          <w:sz w:val="24"/>
          <w:szCs w:val="24"/>
        </w:rPr>
        <w:t>υ</w:t>
      </w:r>
      <w:r w:rsidRPr="00EF2979">
        <w:rPr>
          <w:rFonts w:ascii="Times New Roman" w:eastAsia="Times New Roman" w:hAnsi="Times New Roman" w:cs="Times New Roman"/>
          <w:sz w:val="24"/>
          <w:szCs w:val="24"/>
        </w:rPr>
        <w:t xml:space="preserve">ποστήριξης ενσωματώνεται στην αντίστοιχη μονάδα του Ε.Λ.Κ.Ε. του </w:t>
      </w:r>
      <w:r w:rsidR="00D45F7A" w:rsidRPr="00EF2979">
        <w:rPr>
          <w:rFonts w:ascii="Times New Roman" w:eastAsia="Times New Roman" w:hAnsi="Times New Roman" w:cs="Times New Roman"/>
          <w:sz w:val="24"/>
          <w:szCs w:val="24"/>
        </w:rPr>
        <w:t>Ιονίου πανεπιστημίου</w:t>
      </w:r>
      <w:r w:rsidRPr="00EF2979">
        <w:rPr>
          <w:rFonts w:ascii="Times New Roman" w:eastAsia="Times New Roman" w:hAnsi="Times New Roman" w:cs="Times New Roman"/>
          <w:sz w:val="24"/>
          <w:szCs w:val="24"/>
        </w:rPr>
        <w:t xml:space="preserve"> και χρέη </w:t>
      </w:r>
      <w:r w:rsidR="008D03AC" w:rsidRPr="00EF2979">
        <w:rPr>
          <w:rFonts w:ascii="Times New Roman" w:eastAsia="Times New Roman" w:hAnsi="Times New Roman" w:cs="Times New Roman"/>
          <w:sz w:val="24"/>
          <w:szCs w:val="24"/>
        </w:rPr>
        <w:t>π</w:t>
      </w:r>
      <w:r w:rsidRPr="00EF2979">
        <w:rPr>
          <w:rFonts w:ascii="Times New Roman" w:eastAsia="Times New Roman" w:hAnsi="Times New Roman" w:cs="Times New Roman"/>
          <w:sz w:val="24"/>
          <w:szCs w:val="24"/>
        </w:rPr>
        <w:t xml:space="preserve">ροϊσταμένου της </w:t>
      </w:r>
      <w:r w:rsidR="008D03AC" w:rsidRPr="00EF2979">
        <w:rPr>
          <w:rFonts w:ascii="Times New Roman" w:eastAsia="Times New Roman" w:hAnsi="Times New Roman" w:cs="Times New Roman"/>
          <w:sz w:val="24"/>
          <w:szCs w:val="24"/>
        </w:rPr>
        <w:t>μ</w:t>
      </w:r>
      <w:r w:rsidRPr="00EF2979">
        <w:rPr>
          <w:rFonts w:ascii="Times New Roman" w:eastAsia="Times New Roman" w:hAnsi="Times New Roman" w:cs="Times New Roman"/>
          <w:sz w:val="24"/>
          <w:szCs w:val="24"/>
        </w:rPr>
        <w:t xml:space="preserve">ονάδας </w:t>
      </w:r>
      <w:r w:rsidRPr="00EF2979">
        <w:rPr>
          <w:rFonts w:ascii="Times New Roman" w:eastAsia="Times New Roman" w:hAnsi="Times New Roman" w:cs="Times New Roman"/>
          <w:sz w:val="24"/>
          <w:szCs w:val="24"/>
          <w:lang w:eastAsia="zh-CN"/>
        </w:rPr>
        <w:t xml:space="preserve">(Π.Μ.Ο.Δ.Υ.) και </w:t>
      </w:r>
      <w:r w:rsidR="008D03AC" w:rsidRPr="00EF2979">
        <w:rPr>
          <w:rFonts w:ascii="Times New Roman" w:eastAsia="Times New Roman" w:hAnsi="Times New Roman" w:cs="Times New Roman"/>
          <w:sz w:val="24"/>
          <w:szCs w:val="24"/>
          <w:lang w:eastAsia="zh-CN"/>
        </w:rPr>
        <w:t>π</w:t>
      </w:r>
      <w:r w:rsidRPr="00EF2979">
        <w:rPr>
          <w:rFonts w:ascii="Times New Roman" w:eastAsia="Times New Roman" w:hAnsi="Times New Roman" w:cs="Times New Roman"/>
          <w:sz w:val="24"/>
          <w:szCs w:val="24"/>
          <w:lang w:eastAsia="zh-CN"/>
        </w:rPr>
        <w:t xml:space="preserve">ροϊσταμένου </w:t>
      </w:r>
      <w:r w:rsidR="008D03AC" w:rsidRPr="00EF2979">
        <w:rPr>
          <w:rFonts w:ascii="Times New Roman" w:eastAsia="Times New Roman" w:hAnsi="Times New Roman" w:cs="Times New Roman"/>
          <w:sz w:val="24"/>
          <w:szCs w:val="24"/>
          <w:lang w:eastAsia="zh-CN"/>
        </w:rPr>
        <w:t>ο</w:t>
      </w:r>
      <w:r w:rsidRPr="00EF2979">
        <w:rPr>
          <w:rFonts w:ascii="Times New Roman" w:eastAsia="Times New Roman" w:hAnsi="Times New Roman" w:cs="Times New Roman"/>
          <w:sz w:val="24"/>
          <w:szCs w:val="24"/>
          <w:lang w:eastAsia="zh-CN"/>
        </w:rPr>
        <w:t xml:space="preserve">ικονομικών </w:t>
      </w:r>
      <w:r w:rsidR="008D03AC" w:rsidRPr="00EF2979">
        <w:rPr>
          <w:rFonts w:ascii="Times New Roman" w:eastAsia="Times New Roman" w:hAnsi="Times New Roman" w:cs="Times New Roman"/>
          <w:sz w:val="24"/>
          <w:szCs w:val="24"/>
          <w:lang w:eastAsia="zh-CN"/>
        </w:rPr>
        <w:t>υ</w:t>
      </w:r>
      <w:r w:rsidRPr="00EF2979">
        <w:rPr>
          <w:rFonts w:ascii="Times New Roman" w:eastAsia="Times New Roman" w:hAnsi="Times New Roman" w:cs="Times New Roman"/>
          <w:sz w:val="24"/>
          <w:szCs w:val="24"/>
          <w:lang w:eastAsia="zh-CN"/>
        </w:rPr>
        <w:t xml:space="preserve">πηρεσιών (Π.Ο.Υ.) του Ε.Λ.Κ.Ε. τελεί ο σχετικός </w:t>
      </w:r>
      <w:r w:rsidR="008D03AC" w:rsidRPr="00EF2979">
        <w:rPr>
          <w:rFonts w:ascii="Times New Roman" w:eastAsia="Times New Roman" w:hAnsi="Times New Roman" w:cs="Times New Roman"/>
          <w:sz w:val="24"/>
          <w:szCs w:val="24"/>
          <w:lang w:eastAsia="zh-CN"/>
        </w:rPr>
        <w:t>π</w:t>
      </w:r>
      <w:r w:rsidRPr="00EF2979">
        <w:rPr>
          <w:rFonts w:ascii="Times New Roman" w:eastAsia="Times New Roman" w:hAnsi="Times New Roman" w:cs="Times New Roman"/>
          <w:sz w:val="24"/>
          <w:szCs w:val="24"/>
          <w:lang w:eastAsia="zh-CN"/>
        </w:rPr>
        <w:t xml:space="preserve">ροϊστάμενος του Ε.Λ.Κ.Ε. του </w:t>
      </w:r>
      <w:r w:rsidR="00D45F7A" w:rsidRPr="00EF2979">
        <w:rPr>
          <w:rFonts w:ascii="Times New Roman" w:eastAsia="Times New Roman" w:hAnsi="Times New Roman" w:cs="Times New Roman"/>
          <w:sz w:val="24"/>
          <w:szCs w:val="24"/>
          <w:lang w:eastAsia="zh-CN"/>
        </w:rPr>
        <w:t>Ιονίου πανεπιστημίου</w:t>
      </w:r>
      <w:r w:rsidRPr="00EF2979">
        <w:rPr>
          <w:rFonts w:ascii="Times New Roman" w:eastAsia="Times New Roman" w:hAnsi="Times New Roman" w:cs="Times New Roman"/>
          <w:sz w:val="24"/>
          <w:szCs w:val="24"/>
          <w:lang w:eastAsia="zh-CN"/>
        </w:rPr>
        <w:t>.</w:t>
      </w:r>
      <w:r w:rsidRPr="00EF2979">
        <w:rPr>
          <w:rFonts w:ascii="Times New Roman" w:eastAsia="Times New Roman" w:hAnsi="Times New Roman" w:cs="Times New Roman"/>
          <w:sz w:val="24"/>
          <w:szCs w:val="24"/>
        </w:rPr>
        <w:t xml:space="preserve"> </w:t>
      </w:r>
      <w:r w:rsidRPr="00EF2979">
        <w:rPr>
          <w:rFonts w:ascii="Times New Roman" w:eastAsia="Times New Roman" w:hAnsi="Times New Roman" w:cs="Times New Roman"/>
          <w:sz w:val="24"/>
          <w:szCs w:val="24"/>
          <w:lang w:eastAsia="zh-CN"/>
        </w:rPr>
        <w:t xml:space="preserve">Οι </w:t>
      </w:r>
      <w:r w:rsidR="008D03AC" w:rsidRPr="00EF2979">
        <w:rPr>
          <w:rFonts w:ascii="Times New Roman" w:eastAsia="Times New Roman" w:hAnsi="Times New Roman" w:cs="Times New Roman"/>
          <w:sz w:val="24"/>
          <w:szCs w:val="24"/>
          <w:lang w:eastAsia="zh-CN"/>
        </w:rPr>
        <w:t>ε</w:t>
      </w:r>
      <w:r w:rsidRPr="00EF2979">
        <w:rPr>
          <w:rFonts w:ascii="Times New Roman" w:eastAsia="Times New Roman" w:hAnsi="Times New Roman" w:cs="Times New Roman"/>
          <w:sz w:val="24"/>
          <w:szCs w:val="24"/>
          <w:lang w:eastAsia="zh-CN"/>
        </w:rPr>
        <w:t xml:space="preserve">πιστημονικά </w:t>
      </w:r>
      <w:r w:rsidR="008D03AC" w:rsidRPr="00EF2979">
        <w:rPr>
          <w:rFonts w:ascii="Times New Roman" w:eastAsia="Times New Roman" w:hAnsi="Times New Roman" w:cs="Times New Roman"/>
          <w:sz w:val="24"/>
          <w:szCs w:val="24"/>
          <w:lang w:eastAsia="zh-CN"/>
        </w:rPr>
        <w:t>υ</w:t>
      </w:r>
      <w:r w:rsidRPr="00EF2979">
        <w:rPr>
          <w:rFonts w:ascii="Times New Roman" w:eastAsia="Times New Roman" w:hAnsi="Times New Roman" w:cs="Times New Roman"/>
          <w:sz w:val="24"/>
          <w:szCs w:val="24"/>
          <w:lang w:eastAsia="zh-CN"/>
        </w:rPr>
        <w:t xml:space="preserve">πεύθυνοι των προγραμμάτων/ έργων εξακολουθούν να ευθύνονται για την ολοκλήρωση του έργου τους. </w:t>
      </w:r>
      <w:r w:rsidR="00EA6AA0" w:rsidRPr="00EF2979">
        <w:rPr>
          <w:rFonts w:ascii="Times New Roman" w:eastAsia="Times New Roman" w:hAnsi="Times New Roman" w:cs="Times New Roman"/>
          <w:sz w:val="24"/>
          <w:szCs w:val="24"/>
          <w:lang w:eastAsia="zh-CN"/>
        </w:rPr>
        <w:t xml:space="preserve">Η </w:t>
      </w:r>
      <w:r w:rsidR="008D03AC" w:rsidRPr="00EF2979">
        <w:rPr>
          <w:rFonts w:ascii="Times New Roman" w:eastAsia="Times New Roman" w:hAnsi="Times New Roman" w:cs="Times New Roman"/>
          <w:sz w:val="24"/>
          <w:szCs w:val="24"/>
          <w:lang w:eastAsia="zh-CN"/>
        </w:rPr>
        <w:t>ε</w:t>
      </w:r>
      <w:r w:rsidR="00EA6AA0" w:rsidRPr="00EF2979">
        <w:rPr>
          <w:rFonts w:ascii="Times New Roman" w:eastAsia="Times New Roman" w:hAnsi="Times New Roman" w:cs="Times New Roman"/>
          <w:sz w:val="24"/>
          <w:szCs w:val="24"/>
          <w:lang w:eastAsia="zh-CN"/>
        </w:rPr>
        <w:t xml:space="preserve">πιτροπή </w:t>
      </w:r>
      <w:r w:rsidR="008D03AC" w:rsidRPr="00EF2979">
        <w:rPr>
          <w:rFonts w:ascii="Times New Roman" w:eastAsia="Times New Roman" w:hAnsi="Times New Roman" w:cs="Times New Roman"/>
          <w:sz w:val="24"/>
          <w:szCs w:val="24"/>
          <w:lang w:eastAsia="zh-CN"/>
        </w:rPr>
        <w:t>ε</w:t>
      </w:r>
      <w:r w:rsidR="00EA6AA0" w:rsidRPr="00EF2979">
        <w:rPr>
          <w:rFonts w:ascii="Times New Roman" w:eastAsia="Times New Roman" w:hAnsi="Times New Roman" w:cs="Times New Roman"/>
          <w:sz w:val="24"/>
          <w:szCs w:val="24"/>
          <w:lang w:eastAsia="zh-CN"/>
        </w:rPr>
        <w:t xml:space="preserve">ρευνών και </w:t>
      </w:r>
      <w:r w:rsidR="008D03AC" w:rsidRPr="00EF2979">
        <w:rPr>
          <w:rFonts w:ascii="Times New Roman" w:eastAsia="Times New Roman" w:hAnsi="Times New Roman" w:cs="Times New Roman"/>
          <w:sz w:val="24"/>
          <w:szCs w:val="24"/>
          <w:lang w:eastAsia="zh-CN"/>
        </w:rPr>
        <w:t>δ</w:t>
      </w:r>
      <w:r w:rsidR="00EA6AA0" w:rsidRPr="00EF2979">
        <w:rPr>
          <w:rFonts w:ascii="Times New Roman" w:eastAsia="Times New Roman" w:hAnsi="Times New Roman" w:cs="Times New Roman"/>
          <w:sz w:val="24"/>
          <w:szCs w:val="24"/>
          <w:lang w:eastAsia="zh-CN"/>
        </w:rPr>
        <w:t xml:space="preserve">ιαχείρισης του Ε.Λ.Κ.Ε. </w:t>
      </w:r>
      <w:r w:rsidR="00685311" w:rsidRPr="00EF2979">
        <w:rPr>
          <w:rFonts w:ascii="Times New Roman" w:eastAsia="Times New Roman" w:hAnsi="Times New Roman" w:cs="Times New Roman"/>
          <w:sz w:val="24"/>
          <w:szCs w:val="24"/>
          <w:lang w:eastAsia="zh-CN"/>
        </w:rPr>
        <w:t>ανα</w:t>
      </w:r>
      <w:r w:rsidR="00EA6AA0" w:rsidRPr="00EF2979">
        <w:rPr>
          <w:rFonts w:ascii="Times New Roman" w:eastAsia="Times New Roman" w:hAnsi="Times New Roman" w:cs="Times New Roman"/>
          <w:sz w:val="24"/>
          <w:szCs w:val="24"/>
          <w:lang w:eastAsia="zh-CN"/>
        </w:rPr>
        <w:t xml:space="preserve">συγκροτείται εντός τριάντα ημερών από </w:t>
      </w:r>
      <w:r w:rsidR="00CF6403" w:rsidRPr="00EF2979">
        <w:rPr>
          <w:rFonts w:ascii="Times New Roman" w:eastAsia="Times New Roman" w:hAnsi="Times New Roman" w:cs="Times New Roman"/>
          <w:sz w:val="24"/>
          <w:szCs w:val="24"/>
          <w:lang w:eastAsia="zh-CN"/>
        </w:rPr>
        <w:t xml:space="preserve">την έναρξη της διοικητικής λειτουργίας των Τμημάτων και </w:t>
      </w:r>
      <w:r w:rsidR="00CF6403" w:rsidRPr="00EF2979">
        <w:rPr>
          <w:rFonts w:ascii="Times New Roman" w:eastAsia="Times New Roman" w:hAnsi="Times New Roman" w:cs="Times New Roman"/>
          <w:sz w:val="24"/>
          <w:szCs w:val="24"/>
          <w:lang w:eastAsia="zh-CN"/>
        </w:rPr>
        <w:lastRenderedPageBreak/>
        <w:t xml:space="preserve">προστίθενται </w:t>
      </w:r>
      <w:r w:rsidR="00EA6AA0" w:rsidRPr="00EF2979">
        <w:rPr>
          <w:rFonts w:ascii="Times New Roman" w:eastAsia="Times New Roman" w:hAnsi="Times New Roman" w:cs="Times New Roman"/>
          <w:sz w:val="24"/>
          <w:szCs w:val="24"/>
          <w:lang w:eastAsia="zh-CN"/>
        </w:rPr>
        <w:t>ως μέλη εκπρόσωποι των νέων Τμημάτων με θητεία έως τη λήξη της θητείας των ήδη ορισμένων μελών</w:t>
      </w:r>
      <w:r w:rsidR="00CF6403" w:rsidRPr="00EF2979">
        <w:rPr>
          <w:rFonts w:ascii="Times New Roman" w:eastAsia="Times New Roman" w:hAnsi="Times New Roman" w:cs="Times New Roman"/>
          <w:sz w:val="24"/>
          <w:szCs w:val="24"/>
          <w:lang w:eastAsia="zh-CN"/>
        </w:rPr>
        <w:t>.</w:t>
      </w:r>
      <w:r w:rsidR="00EA6AA0" w:rsidRPr="00EF2979">
        <w:rPr>
          <w:rFonts w:ascii="Times New Roman" w:eastAsia="Times New Roman" w:hAnsi="Times New Roman" w:cs="Times New Roman"/>
          <w:sz w:val="24"/>
          <w:szCs w:val="24"/>
          <w:lang w:eastAsia="zh-CN"/>
        </w:rPr>
        <w:t xml:space="preserve"> </w:t>
      </w:r>
      <w:r w:rsidR="00602BB7" w:rsidRPr="00EF2979">
        <w:rPr>
          <w:rFonts w:ascii="Times New Roman" w:eastAsia="Times New Roman" w:hAnsi="Times New Roman" w:cs="Times New Roman"/>
          <w:sz w:val="24"/>
          <w:szCs w:val="24"/>
          <w:lang w:eastAsia="zh-CN"/>
        </w:rPr>
        <w:t xml:space="preserve">Στην πρώτη συνεδρίαση μετά την </w:t>
      </w:r>
      <w:r w:rsidR="00371C9F" w:rsidRPr="00EF2979">
        <w:rPr>
          <w:rFonts w:ascii="Times New Roman" w:eastAsia="Times New Roman" w:hAnsi="Times New Roman" w:cs="Times New Roman"/>
          <w:sz w:val="24"/>
          <w:szCs w:val="24"/>
          <w:lang w:eastAsia="zh-CN"/>
        </w:rPr>
        <w:t xml:space="preserve">πρώτη </w:t>
      </w:r>
      <w:r w:rsidR="00602BB7" w:rsidRPr="00EF2979">
        <w:rPr>
          <w:rFonts w:ascii="Times New Roman" w:eastAsia="Times New Roman" w:hAnsi="Times New Roman" w:cs="Times New Roman"/>
          <w:sz w:val="24"/>
          <w:szCs w:val="24"/>
          <w:lang w:eastAsia="zh-CN"/>
        </w:rPr>
        <w:t xml:space="preserve">ανασυγκρότηση εκλέγεται ο </w:t>
      </w:r>
      <w:r w:rsidR="008D03AC" w:rsidRPr="00EF2979">
        <w:rPr>
          <w:rFonts w:ascii="Times New Roman" w:eastAsia="Times New Roman" w:hAnsi="Times New Roman" w:cs="Times New Roman"/>
          <w:sz w:val="24"/>
          <w:szCs w:val="24"/>
          <w:lang w:eastAsia="zh-CN"/>
        </w:rPr>
        <w:t>α</w:t>
      </w:r>
      <w:r w:rsidR="00602BB7" w:rsidRPr="00EF2979">
        <w:rPr>
          <w:rFonts w:ascii="Times New Roman" w:eastAsia="Times New Roman" w:hAnsi="Times New Roman" w:cs="Times New Roman"/>
          <w:sz w:val="24"/>
          <w:szCs w:val="24"/>
          <w:lang w:eastAsia="zh-CN"/>
        </w:rPr>
        <w:t xml:space="preserve">ντιπρόεδρος με όμοια θητεία. </w:t>
      </w:r>
      <w:r w:rsidR="00CF6403" w:rsidRPr="00EF2979">
        <w:rPr>
          <w:rFonts w:ascii="Times New Roman" w:eastAsia="Times New Roman" w:hAnsi="Times New Roman" w:cs="Times New Roman"/>
          <w:sz w:val="24"/>
          <w:szCs w:val="24"/>
          <w:lang w:eastAsia="zh-CN"/>
        </w:rPr>
        <w:t xml:space="preserve">Χρέη </w:t>
      </w:r>
      <w:r w:rsidR="008D03AC" w:rsidRPr="00EF2979">
        <w:rPr>
          <w:rFonts w:ascii="Times New Roman" w:eastAsia="Times New Roman" w:hAnsi="Times New Roman" w:cs="Times New Roman"/>
          <w:sz w:val="24"/>
          <w:szCs w:val="24"/>
          <w:lang w:eastAsia="zh-CN"/>
        </w:rPr>
        <w:t>π</w:t>
      </w:r>
      <w:r w:rsidR="00CF6403" w:rsidRPr="00EF2979">
        <w:rPr>
          <w:rFonts w:ascii="Times New Roman" w:eastAsia="Times New Roman" w:hAnsi="Times New Roman" w:cs="Times New Roman"/>
          <w:sz w:val="24"/>
          <w:szCs w:val="24"/>
          <w:lang w:eastAsia="zh-CN"/>
        </w:rPr>
        <w:t>ροέδρου τελ</w:t>
      </w:r>
      <w:r w:rsidR="00602BB7" w:rsidRPr="00EF2979">
        <w:rPr>
          <w:rFonts w:ascii="Times New Roman" w:eastAsia="Times New Roman" w:hAnsi="Times New Roman" w:cs="Times New Roman"/>
          <w:sz w:val="24"/>
          <w:szCs w:val="24"/>
          <w:lang w:eastAsia="zh-CN"/>
        </w:rPr>
        <w:t>εί</w:t>
      </w:r>
      <w:r w:rsidR="00CF6403" w:rsidRPr="00EF2979">
        <w:rPr>
          <w:rFonts w:ascii="Times New Roman" w:eastAsia="Times New Roman" w:hAnsi="Times New Roman" w:cs="Times New Roman"/>
          <w:sz w:val="24"/>
          <w:szCs w:val="24"/>
          <w:lang w:eastAsia="zh-CN"/>
        </w:rPr>
        <w:t xml:space="preserve"> ο υπηρετ</w:t>
      </w:r>
      <w:r w:rsidR="00602BB7" w:rsidRPr="00EF2979">
        <w:rPr>
          <w:rFonts w:ascii="Times New Roman" w:eastAsia="Times New Roman" w:hAnsi="Times New Roman" w:cs="Times New Roman"/>
          <w:sz w:val="24"/>
          <w:szCs w:val="24"/>
          <w:lang w:eastAsia="zh-CN"/>
        </w:rPr>
        <w:t>ών</w:t>
      </w:r>
      <w:r w:rsidR="00CF6403" w:rsidRPr="00EF2979">
        <w:rPr>
          <w:rFonts w:ascii="Times New Roman" w:eastAsia="Times New Roman" w:hAnsi="Times New Roman" w:cs="Times New Roman"/>
          <w:sz w:val="24"/>
          <w:szCs w:val="24"/>
          <w:lang w:eastAsia="zh-CN"/>
        </w:rPr>
        <w:t xml:space="preserve">, κατά την </w:t>
      </w:r>
      <w:r w:rsidR="00B72627" w:rsidRPr="00EF2979">
        <w:rPr>
          <w:rFonts w:ascii="Times New Roman" w:eastAsia="Times New Roman" w:hAnsi="Times New Roman" w:cs="Times New Roman"/>
          <w:sz w:val="24"/>
          <w:szCs w:val="24"/>
        </w:rPr>
        <w:t>1</w:t>
      </w:r>
      <w:r w:rsidR="00B72627" w:rsidRPr="00EF2979">
        <w:rPr>
          <w:rFonts w:ascii="Times New Roman" w:eastAsia="Times New Roman" w:hAnsi="Times New Roman" w:cs="Times New Roman"/>
          <w:sz w:val="24"/>
          <w:szCs w:val="24"/>
          <w:vertAlign w:val="superscript"/>
        </w:rPr>
        <w:t>η</w:t>
      </w:r>
      <w:r w:rsidR="00B72627" w:rsidRPr="00EF2979">
        <w:rPr>
          <w:rFonts w:ascii="Times New Roman" w:eastAsia="Times New Roman" w:hAnsi="Times New Roman" w:cs="Times New Roman"/>
          <w:sz w:val="24"/>
          <w:szCs w:val="24"/>
        </w:rPr>
        <w:t>-10-2018</w:t>
      </w:r>
      <w:r w:rsidR="008D03AC" w:rsidRPr="00EF2979">
        <w:rPr>
          <w:rFonts w:ascii="Times New Roman" w:eastAsia="Times New Roman" w:hAnsi="Times New Roman" w:cs="Times New Roman"/>
          <w:sz w:val="24"/>
          <w:szCs w:val="24"/>
          <w:lang w:eastAsia="zh-CN"/>
        </w:rPr>
        <w:t>, π</w:t>
      </w:r>
      <w:r w:rsidR="00CF6403" w:rsidRPr="00EF2979">
        <w:rPr>
          <w:rFonts w:ascii="Times New Roman" w:eastAsia="Times New Roman" w:hAnsi="Times New Roman" w:cs="Times New Roman"/>
          <w:sz w:val="24"/>
          <w:szCs w:val="24"/>
          <w:lang w:eastAsia="zh-CN"/>
        </w:rPr>
        <w:t xml:space="preserve">ρόεδρος της </w:t>
      </w:r>
      <w:r w:rsidR="008D03AC" w:rsidRPr="00EF2979">
        <w:rPr>
          <w:rFonts w:ascii="Times New Roman" w:eastAsia="Times New Roman" w:hAnsi="Times New Roman" w:cs="Times New Roman"/>
          <w:sz w:val="24"/>
          <w:szCs w:val="24"/>
          <w:lang w:eastAsia="zh-CN"/>
        </w:rPr>
        <w:t>ε</w:t>
      </w:r>
      <w:r w:rsidR="00CF6403" w:rsidRPr="00EF2979">
        <w:rPr>
          <w:rFonts w:ascii="Times New Roman" w:eastAsia="Times New Roman" w:hAnsi="Times New Roman" w:cs="Times New Roman"/>
          <w:sz w:val="24"/>
          <w:szCs w:val="24"/>
          <w:lang w:eastAsia="zh-CN"/>
        </w:rPr>
        <w:t xml:space="preserve">πιτροπής </w:t>
      </w:r>
      <w:r w:rsidR="008D03AC" w:rsidRPr="00EF2979">
        <w:rPr>
          <w:rFonts w:ascii="Times New Roman" w:eastAsia="Times New Roman" w:hAnsi="Times New Roman" w:cs="Times New Roman"/>
          <w:sz w:val="24"/>
          <w:szCs w:val="24"/>
          <w:lang w:eastAsia="zh-CN"/>
        </w:rPr>
        <w:t>ε</w:t>
      </w:r>
      <w:r w:rsidR="00CF6403" w:rsidRPr="00EF2979">
        <w:rPr>
          <w:rFonts w:ascii="Times New Roman" w:eastAsia="Times New Roman" w:hAnsi="Times New Roman" w:cs="Times New Roman"/>
          <w:sz w:val="24"/>
          <w:szCs w:val="24"/>
          <w:lang w:eastAsia="zh-CN"/>
        </w:rPr>
        <w:t xml:space="preserve">ρευνών και </w:t>
      </w:r>
      <w:r w:rsidR="008D03AC" w:rsidRPr="00EF2979">
        <w:rPr>
          <w:rFonts w:ascii="Times New Roman" w:eastAsia="Times New Roman" w:hAnsi="Times New Roman" w:cs="Times New Roman"/>
          <w:sz w:val="24"/>
          <w:szCs w:val="24"/>
          <w:lang w:eastAsia="zh-CN"/>
        </w:rPr>
        <w:t>δ</w:t>
      </w:r>
      <w:r w:rsidR="00CF6403" w:rsidRPr="00EF2979">
        <w:rPr>
          <w:rFonts w:ascii="Times New Roman" w:eastAsia="Times New Roman" w:hAnsi="Times New Roman" w:cs="Times New Roman"/>
          <w:sz w:val="24"/>
          <w:szCs w:val="24"/>
          <w:lang w:eastAsia="zh-CN"/>
        </w:rPr>
        <w:t xml:space="preserve">ιαχείρισης του Ε.Λ.Κ.Ε. του </w:t>
      </w:r>
      <w:r w:rsidR="00D45F7A" w:rsidRPr="00EF2979">
        <w:rPr>
          <w:rFonts w:ascii="Times New Roman" w:eastAsia="Times New Roman" w:hAnsi="Times New Roman" w:cs="Times New Roman"/>
          <w:sz w:val="24"/>
          <w:szCs w:val="24"/>
          <w:lang w:eastAsia="zh-CN"/>
        </w:rPr>
        <w:t>Ιονίου πανεπιστημίου</w:t>
      </w:r>
      <w:r w:rsidR="00CF6403" w:rsidRPr="00EF2979">
        <w:rPr>
          <w:rFonts w:ascii="Times New Roman" w:eastAsia="Times New Roman" w:hAnsi="Times New Roman" w:cs="Times New Roman"/>
          <w:sz w:val="24"/>
          <w:szCs w:val="24"/>
          <w:lang w:eastAsia="zh-CN"/>
        </w:rPr>
        <w:t xml:space="preserve"> έως τη λήξη της</w:t>
      </w:r>
      <w:r w:rsidR="00541106" w:rsidRPr="00EF2979">
        <w:rPr>
          <w:rFonts w:ascii="Times New Roman" w:eastAsia="Times New Roman" w:hAnsi="Times New Roman" w:cs="Times New Roman"/>
          <w:sz w:val="24"/>
          <w:szCs w:val="24"/>
          <w:lang w:eastAsia="zh-CN"/>
        </w:rPr>
        <w:t xml:space="preserve"> θητείας</w:t>
      </w:r>
      <w:r w:rsidR="00602BB7" w:rsidRPr="00EF2979">
        <w:rPr>
          <w:rFonts w:ascii="Times New Roman" w:eastAsia="Times New Roman" w:hAnsi="Times New Roman" w:cs="Times New Roman"/>
          <w:sz w:val="24"/>
          <w:szCs w:val="24"/>
          <w:lang w:eastAsia="zh-CN"/>
        </w:rPr>
        <w:t xml:space="preserve"> του</w:t>
      </w:r>
      <w:r w:rsidR="00CF6403" w:rsidRPr="00EF2979">
        <w:rPr>
          <w:rFonts w:ascii="Times New Roman" w:eastAsia="Times New Roman" w:hAnsi="Times New Roman" w:cs="Times New Roman"/>
          <w:sz w:val="24"/>
          <w:szCs w:val="24"/>
          <w:lang w:eastAsia="zh-CN"/>
        </w:rPr>
        <w:t>.</w:t>
      </w:r>
      <w:r w:rsidR="00602BB7" w:rsidRPr="00EF2979">
        <w:rPr>
          <w:rFonts w:ascii="Times New Roman" w:eastAsia="Times New Roman" w:hAnsi="Times New Roman" w:cs="Times New Roman"/>
          <w:sz w:val="24"/>
          <w:szCs w:val="24"/>
          <w:lang w:eastAsia="zh-CN"/>
        </w:rPr>
        <w:t xml:space="preserve"> </w:t>
      </w:r>
    </w:p>
    <w:p w14:paraId="7682AED7" w14:textId="2E9A556D" w:rsidR="008B615D" w:rsidRPr="00EF2979" w:rsidRDefault="0099374B" w:rsidP="006E5748">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 xml:space="preserve">4. Στο </w:t>
      </w:r>
      <w:r w:rsidR="00D45F7A" w:rsidRPr="00EF2979">
        <w:rPr>
          <w:rFonts w:ascii="Times New Roman" w:eastAsia="Times New Roman" w:hAnsi="Times New Roman" w:cs="Times New Roman"/>
          <w:sz w:val="24"/>
          <w:szCs w:val="24"/>
          <w:lang w:eastAsia="zh-CN"/>
        </w:rPr>
        <w:t>Ιόνιο πανεπιστήμιο</w:t>
      </w:r>
      <w:r w:rsidRPr="00EF2979">
        <w:rPr>
          <w:rFonts w:ascii="Times New Roman" w:eastAsia="Times New Roman" w:hAnsi="Times New Roman" w:cs="Times New Roman"/>
          <w:sz w:val="24"/>
          <w:szCs w:val="24"/>
          <w:lang w:eastAsia="zh-CN"/>
        </w:rPr>
        <w:t xml:space="preserve"> λειτουργεί </w:t>
      </w:r>
      <w:r w:rsidR="00F24FB0" w:rsidRPr="00EF2979">
        <w:rPr>
          <w:rFonts w:ascii="Times New Roman" w:eastAsia="Times New Roman" w:hAnsi="Times New Roman" w:cs="Times New Roman"/>
          <w:sz w:val="24"/>
          <w:szCs w:val="24"/>
          <w:lang w:eastAsia="zh-CN"/>
        </w:rPr>
        <w:t>από την 1</w:t>
      </w:r>
      <w:r w:rsidR="00F24FB0" w:rsidRPr="00EF2979">
        <w:rPr>
          <w:rFonts w:ascii="Times New Roman" w:eastAsia="Times New Roman" w:hAnsi="Times New Roman" w:cs="Times New Roman"/>
          <w:sz w:val="24"/>
          <w:szCs w:val="24"/>
          <w:vertAlign w:val="superscript"/>
          <w:lang w:eastAsia="zh-CN"/>
        </w:rPr>
        <w:t>η</w:t>
      </w:r>
      <w:r w:rsidR="00F24FB0" w:rsidRPr="00EF2979">
        <w:rPr>
          <w:rFonts w:ascii="Times New Roman" w:eastAsia="Times New Roman" w:hAnsi="Times New Roman" w:cs="Times New Roman"/>
          <w:sz w:val="24"/>
          <w:szCs w:val="24"/>
          <w:lang w:eastAsia="zh-CN"/>
        </w:rPr>
        <w:t xml:space="preserve">-10-2018 </w:t>
      </w:r>
      <w:r w:rsidR="003D0120" w:rsidRPr="00EF2979">
        <w:rPr>
          <w:rFonts w:ascii="Times New Roman" w:eastAsia="Times New Roman" w:hAnsi="Times New Roman" w:cs="Times New Roman"/>
          <w:sz w:val="24"/>
          <w:szCs w:val="24"/>
          <w:lang w:eastAsia="zh-CN"/>
        </w:rPr>
        <w:t>έως την 31</w:t>
      </w:r>
      <w:r w:rsidR="003D0120" w:rsidRPr="00EF2979">
        <w:rPr>
          <w:rFonts w:ascii="Times New Roman" w:eastAsia="Times New Roman" w:hAnsi="Times New Roman" w:cs="Times New Roman"/>
          <w:sz w:val="24"/>
          <w:szCs w:val="24"/>
          <w:vertAlign w:val="superscript"/>
          <w:lang w:eastAsia="zh-CN"/>
        </w:rPr>
        <w:t>η</w:t>
      </w:r>
      <w:r w:rsidR="003D0120" w:rsidRPr="00EF2979">
        <w:rPr>
          <w:rFonts w:ascii="Times New Roman" w:eastAsia="Times New Roman" w:hAnsi="Times New Roman" w:cs="Times New Roman"/>
          <w:sz w:val="24"/>
          <w:szCs w:val="24"/>
          <w:lang w:eastAsia="zh-CN"/>
        </w:rPr>
        <w:t xml:space="preserve">-8-2022 </w:t>
      </w:r>
      <w:r w:rsidRPr="00EF2979">
        <w:rPr>
          <w:rFonts w:ascii="Times New Roman" w:eastAsia="Times New Roman" w:hAnsi="Times New Roman" w:cs="Times New Roman"/>
          <w:sz w:val="24"/>
          <w:szCs w:val="24"/>
          <w:lang w:eastAsia="zh-CN"/>
        </w:rPr>
        <w:t>Συμβούλιο</w:t>
      </w:r>
      <w:r w:rsidR="003D0120" w:rsidRPr="00EF2979">
        <w:rPr>
          <w:rFonts w:ascii="Times New Roman" w:eastAsia="Times New Roman" w:hAnsi="Times New Roman" w:cs="Times New Roman"/>
          <w:sz w:val="24"/>
          <w:szCs w:val="24"/>
          <w:lang w:eastAsia="zh-CN"/>
        </w:rPr>
        <w:t>,</w:t>
      </w:r>
      <w:r w:rsidRPr="00EF2979">
        <w:rPr>
          <w:rFonts w:ascii="Times New Roman" w:eastAsia="Times New Roman" w:hAnsi="Times New Roman" w:cs="Times New Roman"/>
          <w:sz w:val="24"/>
          <w:szCs w:val="24"/>
          <w:lang w:eastAsia="zh-CN"/>
        </w:rPr>
        <w:t xml:space="preserve"> στο οποίο μετέχουν ο υπηρετών κατά την </w:t>
      </w:r>
      <w:r w:rsidR="00F24FB0" w:rsidRPr="00EF2979">
        <w:rPr>
          <w:rFonts w:ascii="Times New Roman" w:eastAsia="Times New Roman" w:hAnsi="Times New Roman" w:cs="Times New Roman"/>
          <w:sz w:val="24"/>
          <w:szCs w:val="24"/>
          <w:lang w:eastAsia="zh-CN"/>
        </w:rPr>
        <w:t>1</w:t>
      </w:r>
      <w:r w:rsidR="00F24FB0" w:rsidRPr="00EF2979">
        <w:rPr>
          <w:rFonts w:ascii="Times New Roman" w:eastAsia="Times New Roman" w:hAnsi="Times New Roman" w:cs="Times New Roman"/>
          <w:sz w:val="24"/>
          <w:szCs w:val="24"/>
          <w:vertAlign w:val="superscript"/>
          <w:lang w:eastAsia="zh-CN"/>
        </w:rPr>
        <w:t>η</w:t>
      </w:r>
      <w:r w:rsidR="00F24FB0" w:rsidRPr="00EF2979">
        <w:rPr>
          <w:rFonts w:ascii="Times New Roman" w:eastAsia="Times New Roman" w:hAnsi="Times New Roman" w:cs="Times New Roman"/>
          <w:sz w:val="24"/>
          <w:szCs w:val="24"/>
          <w:lang w:eastAsia="zh-CN"/>
        </w:rPr>
        <w:t>-10-2018</w:t>
      </w:r>
      <w:r w:rsidRPr="00EF2979">
        <w:rPr>
          <w:rFonts w:ascii="Times New Roman" w:eastAsia="Times New Roman" w:hAnsi="Times New Roman" w:cs="Times New Roman"/>
          <w:sz w:val="24"/>
          <w:szCs w:val="24"/>
          <w:lang w:eastAsia="zh-CN"/>
        </w:rPr>
        <w:t xml:space="preserve"> </w:t>
      </w:r>
      <w:r w:rsidR="00D45F7A" w:rsidRPr="00EF2979">
        <w:rPr>
          <w:rFonts w:ascii="Times New Roman" w:eastAsia="Times New Roman" w:hAnsi="Times New Roman" w:cs="Times New Roman"/>
          <w:sz w:val="24"/>
          <w:szCs w:val="24"/>
          <w:lang w:eastAsia="zh-CN"/>
        </w:rPr>
        <w:t>πρόεδρος</w:t>
      </w:r>
      <w:r w:rsidRPr="00EF2979">
        <w:rPr>
          <w:rFonts w:ascii="Times New Roman" w:eastAsia="Times New Roman" w:hAnsi="Times New Roman" w:cs="Times New Roman"/>
          <w:sz w:val="24"/>
          <w:szCs w:val="24"/>
          <w:lang w:eastAsia="zh-CN"/>
        </w:rPr>
        <w:t xml:space="preserve"> </w:t>
      </w:r>
      <w:r w:rsidR="00D45F7A" w:rsidRPr="00EF2979">
        <w:rPr>
          <w:rFonts w:ascii="Times New Roman" w:eastAsia="Times New Roman" w:hAnsi="Times New Roman" w:cs="Times New Roman"/>
          <w:sz w:val="24"/>
          <w:szCs w:val="24"/>
          <w:lang w:eastAsia="zh-CN"/>
        </w:rPr>
        <w:t xml:space="preserve">της Διοικούσας Επιτροπής </w:t>
      </w:r>
      <w:r w:rsidRPr="00EF2979">
        <w:rPr>
          <w:rFonts w:ascii="Times New Roman" w:eastAsia="Times New Roman" w:hAnsi="Times New Roman" w:cs="Times New Roman"/>
          <w:sz w:val="24"/>
          <w:szCs w:val="24"/>
          <w:lang w:eastAsia="zh-CN"/>
        </w:rPr>
        <w:t xml:space="preserve">του </w:t>
      </w:r>
      <w:r w:rsidR="00D45F7A" w:rsidRPr="00EF2979">
        <w:rPr>
          <w:rFonts w:ascii="Times New Roman" w:eastAsia="Times New Roman" w:hAnsi="Times New Roman" w:cs="Times New Roman"/>
          <w:sz w:val="24"/>
          <w:szCs w:val="24"/>
          <w:lang w:eastAsia="zh-CN"/>
        </w:rPr>
        <w:t>Τ.Ε.Ι. Ιονίων Νήσων</w:t>
      </w:r>
      <w:r w:rsidRPr="00EF2979">
        <w:rPr>
          <w:rFonts w:ascii="Times New Roman" w:eastAsia="Times New Roman" w:hAnsi="Times New Roman" w:cs="Times New Roman"/>
          <w:sz w:val="24"/>
          <w:szCs w:val="24"/>
          <w:lang w:eastAsia="zh-CN"/>
        </w:rPr>
        <w:t xml:space="preserve">, ως πρόεδρος, οι υπηρετούντες κατά την </w:t>
      </w:r>
      <w:r w:rsidR="009F0FAD" w:rsidRPr="00EF2979">
        <w:rPr>
          <w:rFonts w:ascii="Times New Roman" w:eastAsia="Times New Roman" w:hAnsi="Times New Roman" w:cs="Times New Roman"/>
          <w:sz w:val="24"/>
          <w:szCs w:val="24"/>
          <w:lang w:eastAsia="zh-CN"/>
        </w:rPr>
        <w:t>1</w:t>
      </w:r>
      <w:r w:rsidR="009F0FAD" w:rsidRPr="00EF2979">
        <w:rPr>
          <w:rFonts w:ascii="Times New Roman" w:eastAsia="Times New Roman" w:hAnsi="Times New Roman" w:cs="Times New Roman"/>
          <w:sz w:val="24"/>
          <w:szCs w:val="24"/>
          <w:vertAlign w:val="superscript"/>
          <w:lang w:eastAsia="zh-CN"/>
        </w:rPr>
        <w:t>η</w:t>
      </w:r>
      <w:r w:rsidR="009F0FAD" w:rsidRPr="00EF2979">
        <w:rPr>
          <w:rFonts w:ascii="Times New Roman" w:eastAsia="Times New Roman" w:hAnsi="Times New Roman" w:cs="Times New Roman"/>
          <w:sz w:val="24"/>
          <w:szCs w:val="24"/>
          <w:lang w:eastAsia="zh-CN"/>
        </w:rPr>
        <w:t xml:space="preserve">-10-2018 </w:t>
      </w:r>
      <w:r w:rsidR="00034BAE" w:rsidRPr="00EF2979">
        <w:rPr>
          <w:rFonts w:ascii="Times New Roman" w:eastAsia="Times New Roman" w:hAnsi="Times New Roman" w:cs="Times New Roman"/>
          <w:sz w:val="24"/>
          <w:szCs w:val="24"/>
          <w:lang w:eastAsia="zh-CN"/>
        </w:rPr>
        <w:t>α</w:t>
      </w:r>
      <w:r w:rsidR="003D0120" w:rsidRPr="00EF2979">
        <w:rPr>
          <w:rFonts w:ascii="Times New Roman" w:eastAsia="Times New Roman" w:hAnsi="Times New Roman" w:cs="Times New Roman"/>
          <w:sz w:val="24"/>
          <w:szCs w:val="24"/>
          <w:lang w:eastAsia="zh-CN"/>
        </w:rPr>
        <w:t>ντιπρ</w:t>
      </w:r>
      <w:r w:rsidR="006E5748" w:rsidRPr="00EF2979">
        <w:rPr>
          <w:rFonts w:ascii="Times New Roman" w:eastAsia="Times New Roman" w:hAnsi="Times New Roman" w:cs="Times New Roman"/>
          <w:sz w:val="24"/>
          <w:szCs w:val="24"/>
          <w:lang w:eastAsia="zh-CN"/>
        </w:rPr>
        <w:t xml:space="preserve">όεδροι της Διοικούσας Επιτροπής </w:t>
      </w:r>
      <w:r w:rsidR="003D0120" w:rsidRPr="00EF2979">
        <w:rPr>
          <w:rFonts w:ascii="Times New Roman" w:eastAsia="Times New Roman" w:hAnsi="Times New Roman" w:cs="Times New Roman"/>
          <w:sz w:val="24"/>
          <w:szCs w:val="24"/>
          <w:lang w:eastAsia="zh-CN"/>
        </w:rPr>
        <w:t xml:space="preserve">του </w:t>
      </w:r>
      <w:r w:rsidR="00D45F7A" w:rsidRPr="00EF2979">
        <w:rPr>
          <w:rFonts w:ascii="Times New Roman" w:eastAsia="Times New Roman" w:hAnsi="Times New Roman" w:cs="Times New Roman"/>
          <w:sz w:val="24"/>
          <w:szCs w:val="24"/>
          <w:lang w:eastAsia="zh-CN"/>
        </w:rPr>
        <w:t>Τ.Ε.Ι. Ιονίων Νήσων</w:t>
      </w:r>
      <w:r w:rsidR="003D0120" w:rsidRPr="00EF2979">
        <w:rPr>
          <w:rFonts w:ascii="Times New Roman" w:eastAsia="Times New Roman" w:hAnsi="Times New Roman" w:cs="Times New Roman"/>
          <w:sz w:val="24"/>
          <w:szCs w:val="24"/>
          <w:lang w:eastAsia="zh-CN"/>
        </w:rPr>
        <w:t xml:space="preserve">, καθώς και ο εκάστοτε εκλεγμένος </w:t>
      </w:r>
      <w:r w:rsidR="00034BAE" w:rsidRPr="00EF2979">
        <w:rPr>
          <w:rFonts w:ascii="Times New Roman" w:eastAsia="Times New Roman" w:hAnsi="Times New Roman" w:cs="Times New Roman"/>
          <w:sz w:val="24"/>
          <w:szCs w:val="24"/>
          <w:lang w:eastAsia="zh-CN"/>
        </w:rPr>
        <w:t>α</w:t>
      </w:r>
      <w:r w:rsidR="003D0120" w:rsidRPr="00EF2979">
        <w:rPr>
          <w:rFonts w:ascii="Times New Roman" w:eastAsia="Times New Roman" w:hAnsi="Times New Roman" w:cs="Times New Roman"/>
          <w:sz w:val="24"/>
          <w:szCs w:val="24"/>
          <w:lang w:eastAsia="zh-CN"/>
        </w:rPr>
        <w:t xml:space="preserve">ντιπρύτανης </w:t>
      </w:r>
      <w:r w:rsidR="00034BAE" w:rsidRPr="00EF2979">
        <w:rPr>
          <w:rFonts w:ascii="Times New Roman" w:eastAsia="Times New Roman" w:hAnsi="Times New Roman" w:cs="Times New Roman"/>
          <w:sz w:val="24"/>
          <w:szCs w:val="24"/>
          <w:lang w:eastAsia="zh-CN"/>
        </w:rPr>
        <w:t>α</w:t>
      </w:r>
      <w:r w:rsidR="003D0120" w:rsidRPr="00EF2979">
        <w:rPr>
          <w:rFonts w:ascii="Times New Roman" w:eastAsia="Times New Roman" w:hAnsi="Times New Roman" w:cs="Times New Roman"/>
          <w:sz w:val="24"/>
          <w:szCs w:val="24"/>
          <w:lang w:eastAsia="zh-CN"/>
        </w:rPr>
        <w:t xml:space="preserve">καδημαϊκών </w:t>
      </w:r>
      <w:r w:rsidR="00034BAE" w:rsidRPr="00EF2979">
        <w:rPr>
          <w:rFonts w:ascii="Times New Roman" w:eastAsia="Times New Roman" w:hAnsi="Times New Roman" w:cs="Times New Roman"/>
          <w:sz w:val="24"/>
          <w:szCs w:val="24"/>
          <w:lang w:eastAsia="zh-CN"/>
        </w:rPr>
        <w:t>υ</w:t>
      </w:r>
      <w:r w:rsidR="003D0120" w:rsidRPr="00EF2979">
        <w:rPr>
          <w:rFonts w:ascii="Times New Roman" w:eastAsia="Times New Roman" w:hAnsi="Times New Roman" w:cs="Times New Roman"/>
          <w:sz w:val="24"/>
          <w:szCs w:val="24"/>
          <w:lang w:eastAsia="zh-CN"/>
        </w:rPr>
        <w:t xml:space="preserve">ποθέσεων του </w:t>
      </w:r>
      <w:r w:rsidR="00D45F7A" w:rsidRPr="00EF2979">
        <w:rPr>
          <w:rFonts w:ascii="Times New Roman" w:eastAsia="Times New Roman" w:hAnsi="Times New Roman" w:cs="Times New Roman"/>
          <w:sz w:val="24"/>
          <w:szCs w:val="24"/>
          <w:lang w:eastAsia="zh-CN"/>
        </w:rPr>
        <w:t>Ιονίου πανεπιστημίου</w:t>
      </w:r>
      <w:r w:rsidR="00371C9F" w:rsidRPr="00EF2979">
        <w:rPr>
          <w:rFonts w:ascii="Times New Roman" w:eastAsia="Times New Roman" w:hAnsi="Times New Roman" w:cs="Times New Roman"/>
          <w:sz w:val="24"/>
          <w:szCs w:val="24"/>
          <w:lang w:eastAsia="zh-CN"/>
        </w:rPr>
        <w:t>, ως μέλη</w:t>
      </w:r>
      <w:r w:rsidR="003D0120" w:rsidRPr="00EF2979">
        <w:rPr>
          <w:rFonts w:ascii="Times New Roman" w:eastAsia="Times New Roman" w:hAnsi="Times New Roman" w:cs="Times New Roman"/>
          <w:sz w:val="24"/>
          <w:szCs w:val="24"/>
          <w:lang w:eastAsia="zh-CN"/>
        </w:rPr>
        <w:t xml:space="preserve">. Το Συμβούλιο είναι αρμόδιο για τη διευθέτηση θεμάτων που αφορούν στην απορρόφηση του </w:t>
      </w:r>
      <w:r w:rsidR="00D45F7A" w:rsidRPr="00EF2979">
        <w:rPr>
          <w:rFonts w:ascii="Times New Roman" w:eastAsia="Times New Roman" w:hAnsi="Times New Roman" w:cs="Times New Roman"/>
          <w:sz w:val="24"/>
          <w:szCs w:val="24"/>
          <w:lang w:eastAsia="zh-CN"/>
        </w:rPr>
        <w:t>Τ.Ε.Ι. Ιονίων Νήσων</w:t>
      </w:r>
      <w:r w:rsidR="003D0120" w:rsidRPr="00EF2979">
        <w:rPr>
          <w:rFonts w:ascii="Times New Roman" w:eastAsia="Times New Roman" w:hAnsi="Times New Roman" w:cs="Times New Roman"/>
          <w:sz w:val="24"/>
          <w:szCs w:val="24"/>
          <w:lang w:eastAsia="zh-CN"/>
        </w:rPr>
        <w:t xml:space="preserve"> και τη διασφάλιση της ομαλής διεξαγωγής των προγραμμάτων σπουδών των Τμημάτων του </w:t>
      </w:r>
      <w:r w:rsidR="00D45F7A" w:rsidRPr="00EF2979">
        <w:rPr>
          <w:rFonts w:ascii="Times New Roman" w:eastAsia="Times New Roman" w:hAnsi="Times New Roman" w:cs="Times New Roman"/>
          <w:sz w:val="24"/>
          <w:szCs w:val="24"/>
          <w:lang w:eastAsia="zh-CN"/>
        </w:rPr>
        <w:t>Τ.Ε.Ι. Ιονίων Νήσων</w:t>
      </w:r>
      <w:r w:rsidR="00B16556" w:rsidRPr="00EF2979">
        <w:rPr>
          <w:rFonts w:ascii="Times New Roman" w:eastAsia="Times New Roman" w:hAnsi="Times New Roman" w:cs="Times New Roman"/>
          <w:sz w:val="24"/>
          <w:szCs w:val="24"/>
          <w:lang w:eastAsia="zh-CN"/>
        </w:rPr>
        <w:t>, που παρέχονται μεταβατικά,</w:t>
      </w:r>
      <w:r w:rsidR="003D0120" w:rsidRPr="00EF2979">
        <w:rPr>
          <w:rFonts w:ascii="Times New Roman" w:eastAsia="Times New Roman" w:hAnsi="Times New Roman" w:cs="Times New Roman"/>
          <w:sz w:val="24"/>
          <w:szCs w:val="24"/>
          <w:lang w:eastAsia="zh-CN"/>
        </w:rPr>
        <w:t xml:space="preserve"> σύμφωνα με το άρθρο </w:t>
      </w:r>
      <w:r w:rsidR="00B16556" w:rsidRPr="00EF2979">
        <w:rPr>
          <w:rFonts w:ascii="Times New Roman" w:eastAsia="Times New Roman" w:hAnsi="Times New Roman" w:cs="Times New Roman"/>
          <w:sz w:val="24"/>
          <w:szCs w:val="24"/>
          <w:lang w:eastAsia="zh-CN"/>
        </w:rPr>
        <w:t>5</w:t>
      </w:r>
      <w:r w:rsidR="003D0120" w:rsidRPr="00EF2979">
        <w:rPr>
          <w:rFonts w:ascii="Times New Roman" w:eastAsia="Times New Roman" w:hAnsi="Times New Roman" w:cs="Times New Roman"/>
          <w:sz w:val="24"/>
          <w:szCs w:val="24"/>
          <w:lang w:eastAsia="zh-CN"/>
        </w:rPr>
        <w:t xml:space="preserve">, όπως ιδίως </w:t>
      </w:r>
      <w:r w:rsidR="00057BB8" w:rsidRPr="00EF2979">
        <w:rPr>
          <w:rFonts w:ascii="Times New Roman" w:eastAsia="Times New Roman" w:hAnsi="Times New Roman" w:cs="Times New Roman"/>
          <w:sz w:val="24"/>
          <w:szCs w:val="24"/>
          <w:lang w:eastAsia="zh-CN"/>
        </w:rPr>
        <w:t xml:space="preserve">α) </w:t>
      </w:r>
      <w:r w:rsidR="00AA6063" w:rsidRPr="00EF2979">
        <w:rPr>
          <w:rFonts w:ascii="Times New Roman" w:hAnsi="Times New Roman" w:cs="Times New Roman"/>
          <w:sz w:val="24"/>
          <w:szCs w:val="24"/>
        </w:rPr>
        <w:t>την εισήγηση προς τη Σύγκλητο για την εύρυθμη λειτουργία και ολοκλήρω</w:t>
      </w:r>
      <w:r w:rsidR="00541106" w:rsidRPr="00EF2979">
        <w:rPr>
          <w:rFonts w:ascii="Times New Roman" w:hAnsi="Times New Roman" w:cs="Times New Roman"/>
          <w:sz w:val="24"/>
          <w:szCs w:val="24"/>
        </w:rPr>
        <w:t>ση των προγραμμάτων σπουδών των</w:t>
      </w:r>
      <w:r w:rsidR="00AA6063" w:rsidRPr="00EF2979">
        <w:rPr>
          <w:rFonts w:ascii="Times New Roman" w:hAnsi="Times New Roman" w:cs="Times New Roman"/>
          <w:sz w:val="24"/>
          <w:szCs w:val="24"/>
        </w:rPr>
        <w:t xml:space="preserve"> Τμημάτων του </w:t>
      </w:r>
      <w:r w:rsidR="00D45F7A" w:rsidRPr="00EF2979">
        <w:rPr>
          <w:rFonts w:ascii="Times New Roman" w:hAnsi="Times New Roman" w:cs="Times New Roman"/>
          <w:sz w:val="24"/>
          <w:szCs w:val="24"/>
        </w:rPr>
        <w:t>Τ.Ε.Ι. Ιονίων Νήσων</w:t>
      </w:r>
      <w:r w:rsidR="00AA6063" w:rsidRPr="00EF2979">
        <w:rPr>
          <w:rFonts w:ascii="Times New Roman" w:hAnsi="Times New Roman" w:cs="Times New Roman"/>
          <w:sz w:val="24"/>
          <w:szCs w:val="24"/>
        </w:rPr>
        <w:t xml:space="preserve">, </w:t>
      </w:r>
      <w:r w:rsidR="00AA6063" w:rsidRPr="00EF2979">
        <w:rPr>
          <w:rFonts w:ascii="Times New Roman" w:eastAsia="Times New Roman" w:hAnsi="Times New Roman" w:cs="Times New Roman"/>
          <w:sz w:val="24"/>
          <w:szCs w:val="24"/>
          <w:lang w:eastAsia="zh-CN"/>
        </w:rPr>
        <w:t>β)</w:t>
      </w:r>
      <w:r w:rsidR="00057BB8" w:rsidRPr="00EF2979">
        <w:rPr>
          <w:rFonts w:ascii="Times New Roman" w:eastAsia="Times New Roman" w:hAnsi="Times New Roman" w:cs="Times New Roman"/>
          <w:sz w:val="24"/>
          <w:szCs w:val="24"/>
          <w:lang w:eastAsia="zh-CN"/>
        </w:rPr>
        <w:t xml:space="preserve"> την εισήγηση προς τη Σύγκλητο και την εφαρμογή των σχετικών αποφάσεων της Συγκλήτου για την πρόσληψη </w:t>
      </w:r>
      <w:r w:rsidR="00541106" w:rsidRPr="00EF2979">
        <w:rPr>
          <w:rFonts w:ascii="Times New Roman" w:hAnsi="Times New Roman" w:cs="Times New Roman"/>
          <w:sz w:val="24"/>
          <w:szCs w:val="24"/>
        </w:rPr>
        <w:t>του αναγκαίου έκτακτου</w:t>
      </w:r>
      <w:r w:rsidR="00AA6063" w:rsidRPr="00EF2979">
        <w:rPr>
          <w:rFonts w:ascii="Times New Roman" w:hAnsi="Times New Roman" w:cs="Times New Roman"/>
          <w:sz w:val="24"/>
          <w:szCs w:val="24"/>
        </w:rPr>
        <w:t xml:space="preserve"> εκπαιδευτικού προσωπικού </w:t>
      </w:r>
      <w:r w:rsidR="00057BB8" w:rsidRPr="00EF2979">
        <w:rPr>
          <w:rFonts w:ascii="Times New Roman" w:eastAsia="Times New Roman" w:hAnsi="Times New Roman" w:cs="Times New Roman"/>
          <w:sz w:val="24"/>
          <w:szCs w:val="24"/>
          <w:lang w:eastAsia="zh-CN"/>
        </w:rPr>
        <w:t xml:space="preserve">για τη διεξαγωγή των προγραμμάτων σπουδών των Τμημάτων του </w:t>
      </w:r>
      <w:r w:rsidR="00D45F7A" w:rsidRPr="00EF2979">
        <w:rPr>
          <w:rFonts w:ascii="Times New Roman" w:eastAsia="Times New Roman" w:hAnsi="Times New Roman" w:cs="Times New Roman"/>
          <w:sz w:val="24"/>
          <w:szCs w:val="24"/>
          <w:lang w:eastAsia="zh-CN"/>
        </w:rPr>
        <w:t>Τ.Ε.Ι. Ιονίων Νήσων</w:t>
      </w:r>
      <w:r w:rsidR="00057BB8" w:rsidRPr="00EF2979">
        <w:rPr>
          <w:rFonts w:ascii="Times New Roman" w:eastAsia="Times New Roman" w:hAnsi="Times New Roman" w:cs="Times New Roman"/>
          <w:sz w:val="24"/>
          <w:szCs w:val="24"/>
          <w:lang w:eastAsia="zh-CN"/>
        </w:rPr>
        <w:t xml:space="preserve"> μέχρι την ολοκλήρωσή τους, </w:t>
      </w:r>
      <w:r w:rsidR="00AA6063" w:rsidRPr="00EF2979">
        <w:rPr>
          <w:rFonts w:ascii="Times New Roman" w:eastAsia="Times New Roman" w:hAnsi="Times New Roman" w:cs="Times New Roman"/>
          <w:sz w:val="24"/>
          <w:szCs w:val="24"/>
          <w:lang w:eastAsia="zh-CN"/>
        </w:rPr>
        <w:t>γ</w:t>
      </w:r>
      <w:r w:rsidR="00057BB8" w:rsidRPr="00EF2979">
        <w:rPr>
          <w:rFonts w:ascii="Times New Roman" w:eastAsia="Times New Roman" w:hAnsi="Times New Roman" w:cs="Times New Roman"/>
          <w:sz w:val="24"/>
          <w:szCs w:val="24"/>
          <w:lang w:eastAsia="zh-CN"/>
        </w:rPr>
        <w:t xml:space="preserve">) </w:t>
      </w:r>
      <w:r w:rsidR="00AA6063" w:rsidRPr="00EF2979">
        <w:rPr>
          <w:rFonts w:ascii="Times New Roman" w:hAnsi="Times New Roman" w:cs="Times New Roman"/>
          <w:sz w:val="24"/>
          <w:szCs w:val="24"/>
        </w:rPr>
        <w:t xml:space="preserve">το συντονισμό και την επίλυση διαδικαστικών θεμάτων ως προς </w:t>
      </w:r>
      <w:r w:rsidR="00057BB8" w:rsidRPr="00EF2979">
        <w:rPr>
          <w:rFonts w:ascii="Times New Roman" w:eastAsia="Times New Roman" w:hAnsi="Times New Roman" w:cs="Times New Roman"/>
          <w:sz w:val="24"/>
          <w:szCs w:val="24"/>
          <w:lang w:eastAsia="zh-CN"/>
        </w:rPr>
        <w:t xml:space="preserve">την ενοποίηση των προϋπολογισμών και της οικονομικής διαχείρισης των δύο </w:t>
      </w:r>
      <w:r w:rsidR="00034BAE" w:rsidRPr="00EF2979">
        <w:rPr>
          <w:rFonts w:ascii="Times New Roman" w:eastAsia="Times New Roman" w:hAnsi="Times New Roman" w:cs="Times New Roman"/>
          <w:sz w:val="24"/>
          <w:szCs w:val="24"/>
          <w:lang w:eastAsia="zh-CN"/>
        </w:rPr>
        <w:t>ι</w:t>
      </w:r>
      <w:r w:rsidR="00057BB8" w:rsidRPr="00EF2979">
        <w:rPr>
          <w:rFonts w:ascii="Times New Roman" w:eastAsia="Times New Roman" w:hAnsi="Times New Roman" w:cs="Times New Roman"/>
          <w:sz w:val="24"/>
          <w:szCs w:val="24"/>
          <w:lang w:eastAsia="zh-CN"/>
        </w:rPr>
        <w:t>δρυμάτων</w:t>
      </w:r>
      <w:r w:rsidR="00386227" w:rsidRPr="00EF2979">
        <w:rPr>
          <w:rFonts w:ascii="Times New Roman" w:eastAsia="Times New Roman" w:hAnsi="Times New Roman" w:cs="Times New Roman"/>
          <w:sz w:val="24"/>
          <w:szCs w:val="24"/>
          <w:lang w:eastAsia="zh-CN"/>
        </w:rPr>
        <w:t xml:space="preserve">, συμπεριλαμβανομένων και θεμάτων που αφορούν την ενοποίηση των δύο Ε.Λ.Κ.Ε., </w:t>
      </w:r>
      <w:r w:rsidR="00057BB8" w:rsidRPr="00EF2979">
        <w:rPr>
          <w:rFonts w:ascii="Times New Roman" w:eastAsia="Times New Roman" w:hAnsi="Times New Roman" w:cs="Times New Roman"/>
          <w:sz w:val="24"/>
          <w:szCs w:val="24"/>
          <w:lang w:eastAsia="zh-CN"/>
        </w:rPr>
        <w:t xml:space="preserve">και την ενοποίηση των πληροφοριακών συστημάτων διαχείρισης των δύο </w:t>
      </w:r>
      <w:r w:rsidR="00034BAE" w:rsidRPr="00EF2979">
        <w:rPr>
          <w:rFonts w:ascii="Times New Roman" w:eastAsia="Times New Roman" w:hAnsi="Times New Roman" w:cs="Times New Roman"/>
          <w:sz w:val="24"/>
          <w:szCs w:val="24"/>
          <w:lang w:eastAsia="zh-CN"/>
        </w:rPr>
        <w:t>ι</w:t>
      </w:r>
      <w:r w:rsidR="00057BB8" w:rsidRPr="00EF2979">
        <w:rPr>
          <w:rFonts w:ascii="Times New Roman" w:eastAsia="Times New Roman" w:hAnsi="Times New Roman" w:cs="Times New Roman"/>
          <w:sz w:val="24"/>
          <w:szCs w:val="24"/>
          <w:lang w:eastAsia="zh-CN"/>
        </w:rPr>
        <w:t>δρυμάτων.</w:t>
      </w:r>
    </w:p>
    <w:p w14:paraId="0E7A5237" w14:textId="747F759F" w:rsidR="003D0120" w:rsidRPr="00EF2979" w:rsidRDefault="003D0120" w:rsidP="00A72F9B">
      <w:pPr>
        <w:spacing w:after="0" w:line="360" w:lineRule="auto"/>
        <w:jc w:val="both"/>
        <w:rPr>
          <w:rFonts w:ascii="Times New Roman" w:eastAsia="Times New Roman" w:hAnsi="Times New Roman" w:cs="Times New Roman"/>
          <w:b/>
          <w:sz w:val="24"/>
          <w:szCs w:val="24"/>
          <w:lang w:eastAsia="zh-CN"/>
        </w:rPr>
      </w:pPr>
      <w:r w:rsidRPr="00EF2979">
        <w:rPr>
          <w:rFonts w:ascii="Times New Roman" w:eastAsia="Times New Roman" w:hAnsi="Times New Roman" w:cs="Times New Roman"/>
          <w:sz w:val="24"/>
          <w:szCs w:val="24"/>
          <w:lang w:eastAsia="zh-CN"/>
        </w:rPr>
        <w:t xml:space="preserve">5. Ο υπηρετών κατά την </w:t>
      </w:r>
      <w:r w:rsidR="00B72627" w:rsidRPr="00EF2979">
        <w:rPr>
          <w:rFonts w:ascii="Times New Roman" w:eastAsia="Times New Roman" w:hAnsi="Times New Roman" w:cs="Times New Roman"/>
          <w:sz w:val="24"/>
          <w:szCs w:val="24"/>
        </w:rPr>
        <w:t>1</w:t>
      </w:r>
      <w:r w:rsidR="00B72627" w:rsidRPr="00EF2979">
        <w:rPr>
          <w:rFonts w:ascii="Times New Roman" w:eastAsia="Times New Roman" w:hAnsi="Times New Roman" w:cs="Times New Roman"/>
          <w:sz w:val="24"/>
          <w:szCs w:val="24"/>
          <w:vertAlign w:val="superscript"/>
        </w:rPr>
        <w:t>η</w:t>
      </w:r>
      <w:r w:rsidR="00B72627" w:rsidRPr="00EF2979">
        <w:rPr>
          <w:rFonts w:ascii="Times New Roman" w:eastAsia="Times New Roman" w:hAnsi="Times New Roman" w:cs="Times New Roman"/>
          <w:sz w:val="24"/>
          <w:szCs w:val="24"/>
        </w:rPr>
        <w:t xml:space="preserve">-10-2018 </w:t>
      </w:r>
      <w:r w:rsidR="00D45F7A" w:rsidRPr="00EF2979">
        <w:rPr>
          <w:rFonts w:ascii="Times New Roman" w:eastAsia="Times New Roman" w:hAnsi="Times New Roman" w:cs="Times New Roman"/>
          <w:sz w:val="24"/>
          <w:szCs w:val="24"/>
          <w:lang w:eastAsia="zh-CN"/>
        </w:rPr>
        <w:t>πρόεδρος της Διοικούσας Επιτροπής</w:t>
      </w:r>
      <w:r w:rsidRPr="00EF2979">
        <w:rPr>
          <w:rFonts w:ascii="Times New Roman" w:eastAsia="Times New Roman" w:hAnsi="Times New Roman" w:cs="Times New Roman"/>
          <w:sz w:val="24"/>
          <w:szCs w:val="24"/>
          <w:lang w:eastAsia="zh-CN"/>
        </w:rPr>
        <w:t xml:space="preserve"> του </w:t>
      </w:r>
      <w:r w:rsidR="00D45F7A" w:rsidRPr="00EF2979">
        <w:rPr>
          <w:rFonts w:ascii="Times New Roman" w:eastAsia="Times New Roman" w:hAnsi="Times New Roman" w:cs="Times New Roman"/>
          <w:sz w:val="24"/>
          <w:szCs w:val="24"/>
          <w:lang w:eastAsia="zh-CN"/>
        </w:rPr>
        <w:t>Τ.Ε.Ι. Ιονίων Νήσων</w:t>
      </w:r>
      <w:r w:rsidRPr="00EF2979">
        <w:rPr>
          <w:rFonts w:ascii="Times New Roman" w:eastAsia="Times New Roman" w:hAnsi="Times New Roman" w:cs="Times New Roman"/>
          <w:sz w:val="24"/>
          <w:szCs w:val="24"/>
          <w:lang w:eastAsia="zh-CN"/>
        </w:rPr>
        <w:t xml:space="preserve"> συμμετέχει </w:t>
      </w:r>
      <w:r w:rsidR="003604B7" w:rsidRPr="00EF2979">
        <w:rPr>
          <w:rFonts w:ascii="Times New Roman" w:eastAsia="Times New Roman" w:hAnsi="Times New Roman" w:cs="Times New Roman"/>
          <w:sz w:val="24"/>
          <w:szCs w:val="24"/>
          <w:lang w:eastAsia="zh-CN"/>
        </w:rPr>
        <w:t xml:space="preserve">στο Πρυτανικό Συμβούλιο του </w:t>
      </w:r>
      <w:r w:rsidR="00D45F7A" w:rsidRPr="00EF2979">
        <w:rPr>
          <w:rFonts w:ascii="Times New Roman" w:eastAsia="Times New Roman" w:hAnsi="Times New Roman" w:cs="Times New Roman"/>
          <w:sz w:val="24"/>
          <w:szCs w:val="24"/>
          <w:lang w:eastAsia="zh-CN"/>
        </w:rPr>
        <w:t>Ιονίου πανεπιστημίου</w:t>
      </w:r>
      <w:r w:rsidR="003604B7" w:rsidRPr="00EF2979">
        <w:rPr>
          <w:rFonts w:ascii="Times New Roman" w:eastAsia="Times New Roman" w:hAnsi="Times New Roman" w:cs="Times New Roman"/>
          <w:sz w:val="24"/>
          <w:szCs w:val="24"/>
          <w:lang w:eastAsia="zh-CN"/>
        </w:rPr>
        <w:t xml:space="preserve">, με δικαίωμα ψήφου μόνο σε θέματα που αφορούν στα προγράμματα σπουδών των Τμημάτων του </w:t>
      </w:r>
      <w:r w:rsidR="00D45F7A" w:rsidRPr="00EF2979">
        <w:rPr>
          <w:rFonts w:ascii="Times New Roman" w:eastAsia="Times New Roman" w:hAnsi="Times New Roman" w:cs="Times New Roman"/>
          <w:sz w:val="24"/>
          <w:szCs w:val="24"/>
          <w:lang w:eastAsia="zh-CN"/>
        </w:rPr>
        <w:t>Τ.Ε.Ι. Ιονίων Νήσων</w:t>
      </w:r>
      <w:r w:rsidR="003604B7" w:rsidRPr="00EF2979">
        <w:rPr>
          <w:rFonts w:ascii="Times New Roman" w:eastAsia="Times New Roman" w:hAnsi="Times New Roman" w:cs="Times New Roman"/>
          <w:sz w:val="24"/>
          <w:szCs w:val="24"/>
          <w:lang w:eastAsia="zh-CN"/>
        </w:rPr>
        <w:t xml:space="preserve">, </w:t>
      </w:r>
      <w:r w:rsidR="00A72F9B" w:rsidRPr="00EF2979">
        <w:rPr>
          <w:rFonts w:ascii="Times New Roman" w:eastAsia="Times New Roman" w:hAnsi="Times New Roman" w:cs="Times New Roman"/>
          <w:sz w:val="24"/>
          <w:szCs w:val="24"/>
          <w:lang w:eastAsia="zh-CN"/>
        </w:rPr>
        <w:t>έως την 31</w:t>
      </w:r>
      <w:r w:rsidR="00A72F9B" w:rsidRPr="00EF2979">
        <w:rPr>
          <w:rFonts w:ascii="Times New Roman" w:eastAsia="Times New Roman" w:hAnsi="Times New Roman" w:cs="Times New Roman"/>
          <w:sz w:val="24"/>
          <w:szCs w:val="24"/>
          <w:vertAlign w:val="superscript"/>
          <w:lang w:eastAsia="zh-CN"/>
        </w:rPr>
        <w:t>η</w:t>
      </w:r>
      <w:r w:rsidR="00A72F9B" w:rsidRPr="00EF2979">
        <w:rPr>
          <w:rFonts w:ascii="Times New Roman" w:eastAsia="Times New Roman" w:hAnsi="Times New Roman" w:cs="Times New Roman"/>
          <w:sz w:val="24"/>
          <w:szCs w:val="24"/>
          <w:lang w:eastAsia="zh-CN"/>
        </w:rPr>
        <w:t>-8-2022</w:t>
      </w:r>
      <w:r w:rsidR="00B16556" w:rsidRPr="00EF2979">
        <w:rPr>
          <w:rFonts w:ascii="Times New Roman" w:eastAsia="Times New Roman" w:hAnsi="Times New Roman" w:cs="Times New Roman"/>
          <w:sz w:val="24"/>
          <w:szCs w:val="24"/>
          <w:lang w:eastAsia="zh-CN"/>
        </w:rPr>
        <w:t>.</w:t>
      </w:r>
    </w:p>
    <w:p w14:paraId="05B0AEDF" w14:textId="77777777" w:rsidR="008B615D" w:rsidRPr="00EF2979" w:rsidRDefault="008B615D" w:rsidP="006D2FFC">
      <w:pPr>
        <w:spacing w:after="0" w:line="360" w:lineRule="auto"/>
        <w:contextualSpacing/>
        <w:jc w:val="center"/>
        <w:rPr>
          <w:rFonts w:ascii="Times New Roman" w:eastAsia="Times New Roman" w:hAnsi="Times New Roman" w:cs="Times New Roman"/>
          <w:b/>
          <w:sz w:val="24"/>
          <w:szCs w:val="24"/>
          <w:lang w:eastAsia="zh-CN"/>
        </w:rPr>
      </w:pPr>
    </w:p>
    <w:p w14:paraId="66315EE7" w14:textId="77777777" w:rsidR="00292B5F" w:rsidRPr="00EF2979" w:rsidRDefault="00292B5F" w:rsidP="006D2FFC">
      <w:pPr>
        <w:spacing w:after="0" w:line="360" w:lineRule="auto"/>
        <w:contextualSpacing/>
        <w:jc w:val="center"/>
        <w:rPr>
          <w:rFonts w:ascii="Times New Roman" w:eastAsia="Times New Roman" w:hAnsi="Times New Roman" w:cs="Times New Roman"/>
          <w:b/>
          <w:sz w:val="24"/>
          <w:szCs w:val="24"/>
          <w:lang w:eastAsia="zh-CN"/>
        </w:rPr>
      </w:pPr>
      <w:r w:rsidRPr="00EF2979">
        <w:rPr>
          <w:rFonts w:ascii="Times New Roman" w:eastAsia="Times New Roman" w:hAnsi="Times New Roman" w:cs="Times New Roman"/>
          <w:b/>
          <w:sz w:val="24"/>
          <w:szCs w:val="24"/>
          <w:lang w:eastAsia="zh-CN"/>
        </w:rPr>
        <w:t xml:space="preserve">Άρθρο </w:t>
      </w:r>
      <w:r w:rsidR="008B615D" w:rsidRPr="00EF2979">
        <w:rPr>
          <w:rFonts w:ascii="Times New Roman" w:eastAsia="Times New Roman" w:hAnsi="Times New Roman" w:cs="Times New Roman"/>
          <w:b/>
          <w:sz w:val="24"/>
          <w:szCs w:val="24"/>
          <w:lang w:eastAsia="zh-CN"/>
        </w:rPr>
        <w:t>2</w:t>
      </w:r>
    </w:p>
    <w:p w14:paraId="0F129F1C" w14:textId="3D8CCE00" w:rsidR="00292B5F" w:rsidRPr="00EF2979" w:rsidRDefault="00DC1CFF" w:rsidP="006D2FFC">
      <w:pPr>
        <w:spacing w:after="0" w:line="360" w:lineRule="auto"/>
        <w:contextualSpacing/>
        <w:jc w:val="center"/>
        <w:rPr>
          <w:rFonts w:ascii="Times New Roman" w:eastAsia="Times New Roman" w:hAnsi="Times New Roman" w:cs="Times New Roman"/>
          <w:b/>
          <w:sz w:val="24"/>
          <w:szCs w:val="24"/>
          <w:lang w:eastAsia="zh-CN"/>
        </w:rPr>
      </w:pPr>
      <w:r w:rsidRPr="00EF2979">
        <w:rPr>
          <w:rFonts w:ascii="Times New Roman" w:hAnsi="Times New Roman" w:cs="Times New Roman"/>
          <w:b/>
          <w:color w:val="000000"/>
          <w:sz w:val="24"/>
          <w:szCs w:val="24"/>
        </w:rPr>
        <w:t xml:space="preserve">Ίδρυση </w:t>
      </w:r>
      <w:r w:rsidR="00C5257D" w:rsidRPr="00EF2979">
        <w:rPr>
          <w:rFonts w:ascii="Times New Roman" w:hAnsi="Times New Roman" w:cs="Times New Roman"/>
          <w:b/>
          <w:color w:val="000000"/>
          <w:sz w:val="24"/>
          <w:szCs w:val="24"/>
        </w:rPr>
        <w:t xml:space="preserve">Σχολών στο </w:t>
      </w:r>
      <w:r w:rsidR="00D45F7A" w:rsidRPr="00EF2979">
        <w:rPr>
          <w:rFonts w:ascii="Times New Roman" w:eastAsia="Times New Roman" w:hAnsi="Times New Roman" w:cs="Times New Roman"/>
          <w:b/>
          <w:sz w:val="24"/>
          <w:szCs w:val="24"/>
          <w:lang w:eastAsia="zh-CN"/>
        </w:rPr>
        <w:t>Ιόνιο πανεπιστήμιο</w:t>
      </w:r>
    </w:p>
    <w:p w14:paraId="586EAAD2" w14:textId="77777777" w:rsidR="00292B5F" w:rsidRPr="00EF2979" w:rsidRDefault="00292B5F" w:rsidP="006D2FFC">
      <w:pPr>
        <w:spacing w:after="0" w:line="360" w:lineRule="auto"/>
        <w:contextualSpacing/>
        <w:jc w:val="both"/>
        <w:rPr>
          <w:rFonts w:ascii="Times New Roman" w:eastAsia="Times New Roman" w:hAnsi="Times New Roman" w:cs="Times New Roman"/>
          <w:b/>
          <w:sz w:val="24"/>
          <w:szCs w:val="24"/>
          <w:lang w:eastAsia="zh-CN"/>
        </w:rPr>
      </w:pPr>
    </w:p>
    <w:p w14:paraId="39AB9DDA" w14:textId="24860387" w:rsidR="00F1158E" w:rsidRPr="00EF2979" w:rsidRDefault="00F1158E" w:rsidP="006E5748">
      <w:pPr>
        <w:pStyle w:val="western"/>
        <w:spacing w:before="0" w:beforeAutospacing="0" w:after="0" w:afterAutospacing="0" w:line="360" w:lineRule="auto"/>
        <w:contextualSpacing/>
        <w:jc w:val="both"/>
        <w:rPr>
          <w:color w:val="000000"/>
        </w:rPr>
      </w:pPr>
      <w:r w:rsidRPr="00EF2979">
        <w:rPr>
          <w:color w:val="000000"/>
        </w:rPr>
        <w:t xml:space="preserve">1. Στο </w:t>
      </w:r>
      <w:r w:rsidR="006E5748" w:rsidRPr="00EF2979">
        <w:rPr>
          <w:lang w:eastAsia="zh-CN"/>
        </w:rPr>
        <w:t xml:space="preserve">Ιόνιο πανεπιστήμιο </w:t>
      </w:r>
      <w:r w:rsidRPr="00EF2979">
        <w:rPr>
          <w:color w:val="000000"/>
        </w:rPr>
        <w:t>ιδρύονται την 1</w:t>
      </w:r>
      <w:r w:rsidRPr="00EF2979">
        <w:rPr>
          <w:color w:val="000000"/>
          <w:vertAlign w:val="superscript"/>
        </w:rPr>
        <w:t>η</w:t>
      </w:r>
      <w:r w:rsidRPr="00EF2979">
        <w:rPr>
          <w:color w:val="000000"/>
        </w:rPr>
        <w:t>-10-2018 οι κάτωθι Σχολές:</w:t>
      </w:r>
    </w:p>
    <w:p w14:paraId="07D37C0E" w14:textId="518EC6BF" w:rsidR="00F1158E" w:rsidRPr="00EF2979" w:rsidRDefault="00F1158E" w:rsidP="005806D5">
      <w:pPr>
        <w:pStyle w:val="western"/>
        <w:spacing w:before="0" w:beforeAutospacing="0" w:after="0" w:afterAutospacing="0" w:line="360" w:lineRule="auto"/>
        <w:contextualSpacing/>
        <w:jc w:val="both"/>
        <w:rPr>
          <w:color w:val="000000"/>
        </w:rPr>
      </w:pPr>
      <w:r w:rsidRPr="00EF2979">
        <w:rPr>
          <w:color w:val="000000"/>
        </w:rPr>
        <w:t>α) Σχολή</w:t>
      </w:r>
      <w:r w:rsidR="00BD4C6B" w:rsidRPr="00EF2979">
        <w:rPr>
          <w:color w:val="000000"/>
        </w:rPr>
        <w:t xml:space="preserve"> Περιβάλλοντος</w:t>
      </w:r>
      <w:r w:rsidRPr="00EF2979">
        <w:rPr>
          <w:color w:val="000000"/>
        </w:rPr>
        <w:t xml:space="preserve">, με έδρα την πόλη της </w:t>
      </w:r>
      <w:r w:rsidR="006E5748" w:rsidRPr="00EF2979">
        <w:rPr>
          <w:color w:val="000000"/>
        </w:rPr>
        <w:t>Ζακύνθου</w:t>
      </w:r>
      <w:r w:rsidRPr="00EF2979">
        <w:rPr>
          <w:color w:val="000000"/>
        </w:rPr>
        <w:t>,</w:t>
      </w:r>
    </w:p>
    <w:p w14:paraId="6E7F712E" w14:textId="58D05DA8" w:rsidR="00F1158E" w:rsidRPr="00EF2979" w:rsidRDefault="00F1158E" w:rsidP="00A72F9B">
      <w:pPr>
        <w:pStyle w:val="western"/>
        <w:spacing w:before="0" w:beforeAutospacing="0" w:after="0" w:afterAutospacing="0" w:line="360" w:lineRule="auto"/>
        <w:contextualSpacing/>
        <w:jc w:val="both"/>
        <w:rPr>
          <w:color w:val="000000"/>
        </w:rPr>
      </w:pPr>
      <w:r w:rsidRPr="00EF2979">
        <w:rPr>
          <w:color w:val="000000"/>
        </w:rPr>
        <w:t xml:space="preserve">β) Σχολή </w:t>
      </w:r>
      <w:r w:rsidR="006E5748" w:rsidRPr="00EF2979">
        <w:rPr>
          <w:color w:val="000000"/>
        </w:rPr>
        <w:t xml:space="preserve">Οικονομικών </w:t>
      </w:r>
      <w:r w:rsidRPr="00EF2979">
        <w:rPr>
          <w:color w:val="000000"/>
        </w:rPr>
        <w:t xml:space="preserve">Επιστημών, με έδρα την πόλη </w:t>
      </w:r>
      <w:r w:rsidR="006E5748" w:rsidRPr="00EF2979">
        <w:rPr>
          <w:color w:val="000000"/>
        </w:rPr>
        <w:t>της Κέρκυρας</w:t>
      </w:r>
      <w:r w:rsidRPr="00EF2979">
        <w:rPr>
          <w:color w:val="000000"/>
        </w:rPr>
        <w:t>.</w:t>
      </w:r>
    </w:p>
    <w:p w14:paraId="2A25D91D" w14:textId="77777777" w:rsidR="00F1158E" w:rsidRPr="00EF2979" w:rsidRDefault="00F1158E" w:rsidP="00F1158E">
      <w:pPr>
        <w:pStyle w:val="western"/>
        <w:spacing w:before="0" w:beforeAutospacing="0" w:after="0" w:afterAutospacing="0" w:line="360" w:lineRule="auto"/>
        <w:contextualSpacing/>
        <w:jc w:val="both"/>
        <w:rPr>
          <w:color w:val="000000"/>
        </w:rPr>
      </w:pPr>
      <w:r w:rsidRPr="00EF2979">
        <w:rPr>
          <w:color w:val="000000"/>
        </w:rPr>
        <w:lastRenderedPageBreak/>
        <w:t>2. Για τη διοικητική και γραμματειακή υποστήριξη των Σχολών που ιδρύονται με την παρ. 1 συνιστάται Γραμματεία, η οποία οργανώνεται και λειτουργεί σε επίπεδο Τμήματος κατά την έννοια της περίπτωσης α΄ της παρ. 2 του άρθρου 54 του ν. 4178/2013 (Α΄ 174).</w:t>
      </w:r>
    </w:p>
    <w:p w14:paraId="0906FA7D" w14:textId="77777777" w:rsidR="00F1158E" w:rsidRPr="00EF2979" w:rsidRDefault="00F1158E" w:rsidP="00F1158E">
      <w:pPr>
        <w:spacing w:after="0" w:line="360" w:lineRule="auto"/>
        <w:contextualSpacing/>
        <w:jc w:val="both"/>
        <w:rPr>
          <w:rFonts w:ascii="Times New Roman" w:eastAsia="Times New Roman" w:hAnsi="Times New Roman" w:cs="Times New Roman"/>
          <w:color w:val="000000"/>
          <w:sz w:val="24"/>
          <w:szCs w:val="24"/>
        </w:rPr>
      </w:pPr>
      <w:r w:rsidRPr="00EF2979">
        <w:rPr>
          <w:rFonts w:ascii="Times New Roman" w:eastAsia="Times New Roman" w:hAnsi="Times New Roman" w:cs="Times New Roman"/>
          <w:color w:val="000000"/>
          <w:sz w:val="24"/>
          <w:szCs w:val="24"/>
        </w:rPr>
        <w:t>3. Η ακαδημαϊκή λειτουργία των ιδρυόμενων Σχολών αρχίζει από την έναρξη του ακαδημαϊκού έτους 2019-2020.</w:t>
      </w:r>
    </w:p>
    <w:p w14:paraId="6BC455CA" w14:textId="5D4A2FA3" w:rsidR="00F1158E" w:rsidRPr="00EF2979" w:rsidRDefault="00F1158E" w:rsidP="001678A1">
      <w:pPr>
        <w:spacing w:after="0" w:line="360" w:lineRule="auto"/>
        <w:jc w:val="both"/>
        <w:rPr>
          <w:rFonts w:ascii="Times New Roman" w:eastAsia="Times New Roman" w:hAnsi="Times New Roman" w:cs="Times New Roman"/>
          <w:sz w:val="24"/>
          <w:szCs w:val="24"/>
          <w:lang w:eastAsia="zh-CN"/>
        </w:rPr>
      </w:pPr>
      <w:r w:rsidRPr="00EF2979">
        <w:rPr>
          <w:rFonts w:ascii="Times New Roman" w:hAnsi="Times New Roman" w:cs="Times New Roman"/>
          <w:color w:val="000000"/>
          <w:sz w:val="24"/>
          <w:szCs w:val="24"/>
        </w:rPr>
        <w:t>4. Η συγκρότηση και ανάδειξη των οργάνων διοίκησης των Σχολών που ιδρύονται με την παρ. 1 ολοκληρώνεται μέχρι τις 31-1-2019,</w:t>
      </w:r>
      <w:r w:rsidRPr="00EF2979">
        <w:rPr>
          <w:rFonts w:ascii="Times New Roman" w:hAnsi="Times New Roman" w:cs="Times New Roman"/>
          <w:sz w:val="24"/>
          <w:szCs w:val="24"/>
          <w:lang w:eastAsia="zh-CN"/>
        </w:rPr>
        <w:t xml:space="preserve"> σύμφωνα με τα άρθρα 16 έως 19 του </w:t>
      </w:r>
      <w:r w:rsidRPr="00EF2979">
        <w:rPr>
          <w:rFonts w:ascii="Times New Roman" w:eastAsia="Times New Roman" w:hAnsi="Times New Roman" w:cs="Times New Roman"/>
          <w:sz w:val="24"/>
          <w:szCs w:val="24"/>
          <w:lang w:eastAsia="zh-CN"/>
        </w:rPr>
        <w:t xml:space="preserve">ν. 4485/2017 (Α΄ 114). Η προκήρυξη των εκλογών </w:t>
      </w:r>
      <w:r w:rsidRPr="00EF2979">
        <w:rPr>
          <w:rFonts w:ascii="Times New Roman" w:hAnsi="Times New Roman" w:cs="Times New Roman"/>
          <w:sz w:val="24"/>
          <w:szCs w:val="24"/>
          <w:lang w:eastAsia="zh-CN"/>
        </w:rPr>
        <w:t xml:space="preserve">για ανάδειξη κοσμήτορα γίνεται από τον πρύτανη του </w:t>
      </w:r>
      <w:r w:rsidR="006E5748" w:rsidRPr="00EF2979">
        <w:rPr>
          <w:rFonts w:ascii="Times New Roman" w:hAnsi="Times New Roman" w:cs="Times New Roman"/>
          <w:sz w:val="24"/>
          <w:szCs w:val="24"/>
          <w:lang w:eastAsia="zh-CN"/>
        </w:rPr>
        <w:t xml:space="preserve">Ιονίου </w:t>
      </w:r>
      <w:r w:rsidRPr="00EF2979">
        <w:rPr>
          <w:rFonts w:ascii="Times New Roman" w:hAnsi="Times New Roman" w:cs="Times New Roman"/>
          <w:sz w:val="24"/>
          <w:szCs w:val="24"/>
          <w:lang w:eastAsia="zh-CN"/>
        </w:rPr>
        <w:t xml:space="preserve">πανεπιστημίου έως τις 31-10-2018. </w:t>
      </w:r>
      <w:r w:rsidRPr="00EF2979">
        <w:rPr>
          <w:rFonts w:ascii="Times New Roman" w:eastAsia="Times New Roman" w:hAnsi="Times New Roman" w:cs="Times New Roman"/>
          <w:sz w:val="24"/>
          <w:szCs w:val="24"/>
          <w:lang w:eastAsia="zh-CN"/>
        </w:rPr>
        <w:t>Αν δεν τηρηθεί η ανωτέρω προθεσμία, η αρμοδιότητα της προκήρυξης περιέρχεται στον Υπουργό Παιδείας, Έρευνας και Θρησκευμάτων.</w:t>
      </w:r>
      <w:r w:rsidRPr="00EF2979">
        <w:rPr>
          <w:rFonts w:ascii="Times New Roman" w:hAnsi="Times New Roman" w:cs="Times New Roman"/>
          <w:sz w:val="24"/>
          <w:szCs w:val="24"/>
          <w:lang w:eastAsia="zh-CN"/>
        </w:rPr>
        <w:t xml:space="preserve"> </w:t>
      </w:r>
      <w:r w:rsidRPr="00EF2979">
        <w:rPr>
          <w:rFonts w:ascii="Times New Roman" w:hAnsi="Times New Roman" w:cs="Times New Roman"/>
          <w:color w:val="000000"/>
          <w:sz w:val="24"/>
          <w:szCs w:val="24"/>
        </w:rPr>
        <w:t>Έως την ολοκλήρωση των διαδικασιών συγκρότησης και ανάδειξης των οργάνων διοίκησης της Σχολής, οι αρμοδιότητες των οργάνων αυτών ασκούνται από προσωρινή Κοσμητεία, η οποία αποτελείται από τον προσωρινό κοσμήτορα, τους προέδρους των Τμημάτων της Σχολής,</w:t>
      </w:r>
      <w:r w:rsidR="00E40ADC" w:rsidRPr="00EF2979">
        <w:rPr>
          <w:rFonts w:ascii="Times New Roman" w:hAnsi="Times New Roman" w:cs="Times New Roman"/>
          <w:color w:val="000000"/>
          <w:sz w:val="24"/>
          <w:szCs w:val="24"/>
        </w:rPr>
        <w:t xml:space="preserve"> </w:t>
      </w:r>
      <w:r w:rsidRPr="00EF2979">
        <w:rPr>
          <w:rFonts w:ascii="Times New Roman" w:hAnsi="Times New Roman" w:cs="Times New Roman"/>
          <w:color w:val="000000"/>
          <w:sz w:val="24"/>
          <w:szCs w:val="24"/>
        </w:rPr>
        <w:t xml:space="preserve">πέντε (5) μέλη Δ.Ε.Π. από κάθε Τμήμα, τα οποία ορίζονται με απόφαση της Συγκλήτου του </w:t>
      </w:r>
      <w:r w:rsidR="001678A1" w:rsidRPr="00EF2979">
        <w:rPr>
          <w:rFonts w:ascii="Times New Roman" w:hAnsi="Times New Roman" w:cs="Times New Roman"/>
          <w:color w:val="000000"/>
          <w:sz w:val="24"/>
          <w:szCs w:val="24"/>
        </w:rPr>
        <w:t xml:space="preserve">Ιονίου </w:t>
      </w:r>
      <w:r w:rsidRPr="00EF2979">
        <w:rPr>
          <w:rFonts w:ascii="Times New Roman" w:hAnsi="Times New Roman" w:cs="Times New Roman"/>
          <w:color w:val="000000"/>
          <w:sz w:val="24"/>
          <w:szCs w:val="24"/>
        </w:rPr>
        <w:t>πανεπιστημίου. Με όμοια απόφαση ορίζεται ο προσωρινός κοσμήτορας, καθηγητής α΄ βαθμίδας, άλλως αναπληρωτής καθηγητής, Τμήματος της Σχολής.</w:t>
      </w:r>
      <w:r w:rsidRPr="00EF2979">
        <w:rPr>
          <w:rFonts w:ascii="Times New Roman" w:eastAsia="Times New Roman" w:hAnsi="Times New Roman" w:cs="Times New Roman"/>
          <w:sz w:val="24"/>
          <w:szCs w:val="24"/>
          <w:lang w:eastAsia="zh-CN"/>
        </w:rPr>
        <w:t xml:space="preserve"> </w:t>
      </w:r>
    </w:p>
    <w:p w14:paraId="661C120E" w14:textId="77777777" w:rsidR="00F1158E" w:rsidRPr="00EF2979" w:rsidRDefault="00F1158E" w:rsidP="00F1158E">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5. Οι προθεσμίες της προηγούμενης παραγράφου μπορεί να παρατείνονται για έως δύο φορές, με απόφαση του Υπουργού Παιδείας, Έρευνας και Θρησκευμάτων.</w:t>
      </w:r>
    </w:p>
    <w:p w14:paraId="7AFB2079" w14:textId="77777777" w:rsidR="00F1158E" w:rsidRPr="00EF2979" w:rsidRDefault="00F1158E" w:rsidP="00F1158E">
      <w:pPr>
        <w:spacing w:after="0" w:line="360" w:lineRule="auto"/>
        <w:jc w:val="center"/>
        <w:rPr>
          <w:rFonts w:ascii="Times New Roman" w:eastAsia="Times New Roman" w:hAnsi="Times New Roman" w:cs="Times New Roman"/>
          <w:b/>
          <w:sz w:val="24"/>
          <w:szCs w:val="24"/>
          <w:lang w:eastAsia="zh-CN"/>
        </w:rPr>
      </w:pPr>
    </w:p>
    <w:p w14:paraId="2E5E3B4D" w14:textId="77777777" w:rsidR="007831C9" w:rsidRPr="00EF2979" w:rsidRDefault="007831C9" w:rsidP="00292B5F">
      <w:pPr>
        <w:spacing w:after="0" w:line="360" w:lineRule="auto"/>
        <w:jc w:val="center"/>
        <w:rPr>
          <w:rFonts w:ascii="Times New Roman" w:eastAsia="Times New Roman" w:hAnsi="Times New Roman" w:cs="Times New Roman"/>
          <w:b/>
          <w:sz w:val="24"/>
          <w:szCs w:val="24"/>
          <w:lang w:eastAsia="zh-CN"/>
        </w:rPr>
      </w:pPr>
    </w:p>
    <w:p w14:paraId="7015BE81" w14:textId="77777777" w:rsidR="00292B5F" w:rsidRPr="00EF2979" w:rsidRDefault="00292B5F" w:rsidP="00292B5F">
      <w:pPr>
        <w:spacing w:after="0" w:line="360" w:lineRule="auto"/>
        <w:jc w:val="center"/>
        <w:rPr>
          <w:rFonts w:ascii="Times New Roman" w:eastAsia="Times New Roman" w:hAnsi="Times New Roman" w:cs="Times New Roman"/>
          <w:b/>
          <w:sz w:val="24"/>
          <w:szCs w:val="24"/>
          <w:lang w:eastAsia="zh-CN"/>
        </w:rPr>
      </w:pPr>
      <w:r w:rsidRPr="00EF2979">
        <w:rPr>
          <w:rFonts w:ascii="Times New Roman" w:eastAsia="Times New Roman" w:hAnsi="Times New Roman" w:cs="Times New Roman"/>
          <w:b/>
          <w:sz w:val="24"/>
          <w:szCs w:val="24"/>
          <w:lang w:eastAsia="zh-CN"/>
        </w:rPr>
        <w:t xml:space="preserve">Άρθρο </w:t>
      </w:r>
      <w:r w:rsidR="00E916CE" w:rsidRPr="00EF2979">
        <w:rPr>
          <w:rFonts w:ascii="Times New Roman" w:eastAsia="Times New Roman" w:hAnsi="Times New Roman" w:cs="Times New Roman"/>
          <w:b/>
          <w:sz w:val="24"/>
          <w:szCs w:val="24"/>
          <w:lang w:eastAsia="zh-CN"/>
        </w:rPr>
        <w:t>3</w:t>
      </w:r>
    </w:p>
    <w:p w14:paraId="0D3A4A49" w14:textId="5B9495D2" w:rsidR="008B615D" w:rsidRPr="00EF2979" w:rsidRDefault="008B615D" w:rsidP="008B615D">
      <w:pPr>
        <w:spacing w:after="0" w:line="360" w:lineRule="auto"/>
        <w:contextualSpacing/>
        <w:jc w:val="center"/>
        <w:rPr>
          <w:rFonts w:ascii="Times New Roman" w:eastAsia="Times New Roman" w:hAnsi="Times New Roman" w:cs="Times New Roman"/>
          <w:b/>
          <w:sz w:val="24"/>
          <w:szCs w:val="24"/>
          <w:lang w:eastAsia="zh-CN"/>
        </w:rPr>
      </w:pPr>
      <w:r w:rsidRPr="00EF2979">
        <w:rPr>
          <w:rFonts w:ascii="Times New Roman" w:hAnsi="Times New Roman" w:cs="Times New Roman"/>
          <w:b/>
          <w:color w:val="000000"/>
          <w:sz w:val="24"/>
          <w:szCs w:val="24"/>
        </w:rPr>
        <w:t xml:space="preserve">Ίδρυση Τμημάτων στο </w:t>
      </w:r>
      <w:r w:rsidR="00D45F7A" w:rsidRPr="00EF2979">
        <w:rPr>
          <w:rFonts w:ascii="Times New Roman" w:eastAsia="Times New Roman" w:hAnsi="Times New Roman" w:cs="Times New Roman"/>
          <w:b/>
          <w:sz w:val="24"/>
          <w:szCs w:val="24"/>
          <w:lang w:eastAsia="zh-CN"/>
        </w:rPr>
        <w:t>Ιόνιο πανεπιστήμιο</w:t>
      </w:r>
    </w:p>
    <w:p w14:paraId="104089E5" w14:textId="77777777" w:rsidR="008B615D" w:rsidRPr="00EF2979" w:rsidRDefault="008B615D" w:rsidP="008B615D">
      <w:pPr>
        <w:pStyle w:val="western"/>
        <w:spacing w:before="0" w:beforeAutospacing="0" w:after="0" w:afterAutospacing="0" w:line="360" w:lineRule="auto"/>
        <w:contextualSpacing/>
        <w:jc w:val="both"/>
        <w:rPr>
          <w:color w:val="000000"/>
        </w:rPr>
      </w:pPr>
    </w:p>
    <w:p w14:paraId="16F6D296" w14:textId="55ECE909" w:rsidR="008B615D" w:rsidRPr="00EF2979" w:rsidRDefault="008B615D" w:rsidP="008B615D">
      <w:pPr>
        <w:pStyle w:val="western"/>
        <w:spacing w:before="0" w:beforeAutospacing="0" w:after="0" w:afterAutospacing="0" w:line="360" w:lineRule="auto"/>
        <w:contextualSpacing/>
        <w:jc w:val="both"/>
        <w:rPr>
          <w:color w:val="000000"/>
        </w:rPr>
      </w:pPr>
      <w:r w:rsidRPr="00EF2979">
        <w:rPr>
          <w:color w:val="000000"/>
        </w:rPr>
        <w:t xml:space="preserve">1. Στο </w:t>
      </w:r>
      <w:r w:rsidR="00D45F7A" w:rsidRPr="00EF2979">
        <w:rPr>
          <w:color w:val="000000"/>
        </w:rPr>
        <w:t>Ιόνιο πανεπιστήμιο</w:t>
      </w:r>
      <w:r w:rsidRPr="00EF2979">
        <w:rPr>
          <w:color w:val="000000"/>
        </w:rPr>
        <w:t xml:space="preserve"> ιδρύονται </w:t>
      </w:r>
      <w:r w:rsidR="00670BBE" w:rsidRPr="00EF2979">
        <w:rPr>
          <w:color w:val="000000"/>
        </w:rPr>
        <w:t>την 1</w:t>
      </w:r>
      <w:r w:rsidR="00670BBE" w:rsidRPr="00EF2979">
        <w:rPr>
          <w:color w:val="000000"/>
          <w:vertAlign w:val="superscript"/>
        </w:rPr>
        <w:t>η</w:t>
      </w:r>
      <w:r w:rsidR="00670BBE" w:rsidRPr="00EF2979">
        <w:rPr>
          <w:color w:val="000000"/>
        </w:rPr>
        <w:t xml:space="preserve">-10-2018 </w:t>
      </w:r>
      <w:r w:rsidRPr="00EF2979">
        <w:rPr>
          <w:color w:val="000000"/>
        </w:rPr>
        <w:t>τα κάτωθι Τμήματα:</w:t>
      </w:r>
    </w:p>
    <w:p w14:paraId="15F98768" w14:textId="55C0CD68" w:rsidR="008B615D" w:rsidRPr="00EF2979" w:rsidRDefault="008B615D" w:rsidP="005D16AD">
      <w:pPr>
        <w:pStyle w:val="western"/>
        <w:spacing w:before="0" w:beforeAutospacing="0" w:after="0" w:afterAutospacing="0" w:line="360" w:lineRule="auto"/>
        <w:contextualSpacing/>
        <w:jc w:val="both"/>
        <w:rPr>
          <w:color w:val="000000"/>
        </w:rPr>
      </w:pPr>
      <w:r w:rsidRPr="00EF2979">
        <w:rPr>
          <w:color w:val="000000"/>
        </w:rPr>
        <w:t xml:space="preserve">α) </w:t>
      </w:r>
      <w:r w:rsidR="005D16AD" w:rsidRPr="00EF2979">
        <w:rPr>
          <w:lang w:eastAsia="zh-CN"/>
        </w:rPr>
        <w:t>Τμήμα Εθνομουσικολογίας, με έδρα την πόλη του Ληξουρίου, το οποίο εντάσσεται στη Σχολή Μουσικής και Οπτικοακουστικών Σπουδών,</w:t>
      </w:r>
    </w:p>
    <w:p w14:paraId="4057839D" w14:textId="6D6B8079" w:rsidR="00942C9A" w:rsidRPr="00EF2979" w:rsidRDefault="00942C9A" w:rsidP="005806D5">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β) Τμήμα Επιστημών Τροφίμων και Διατροφής με έδρα την πόλη του Αργοστολίου, το οποίο εντάσσεται στη Σχολή Περιβάλλοντος,</w:t>
      </w:r>
    </w:p>
    <w:p w14:paraId="1BA4873F" w14:textId="1F907D62" w:rsidR="00315B19" w:rsidRPr="00EF2979" w:rsidRDefault="00315B19" w:rsidP="00315B19">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γ) Τμήμα Περιβάλλοντος, με έδρα την πόλη της Ζακύνθου, το οποίο εντάσσεται στη Σχολή Περιβάλλοντος,</w:t>
      </w:r>
    </w:p>
    <w:p w14:paraId="695DBE6A" w14:textId="3EBD326D" w:rsidR="005D16AD" w:rsidRPr="00EF2979" w:rsidRDefault="00315B19" w:rsidP="00A72F9B">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δ</w:t>
      </w:r>
      <w:r w:rsidR="008B615D" w:rsidRPr="00EF2979">
        <w:rPr>
          <w:rFonts w:ascii="Times New Roman" w:eastAsia="Times New Roman" w:hAnsi="Times New Roman" w:cs="Times New Roman"/>
          <w:sz w:val="24"/>
          <w:szCs w:val="24"/>
          <w:lang w:eastAsia="zh-CN"/>
        </w:rPr>
        <w:t xml:space="preserve">) </w:t>
      </w:r>
      <w:r w:rsidR="005D16AD" w:rsidRPr="00EF2979">
        <w:rPr>
          <w:rFonts w:ascii="Times New Roman" w:eastAsia="Times New Roman" w:hAnsi="Times New Roman" w:cs="Times New Roman"/>
          <w:sz w:val="24"/>
          <w:szCs w:val="24"/>
          <w:lang w:eastAsia="zh-CN"/>
        </w:rPr>
        <w:t xml:space="preserve">Τμήμα Περιφερειακής Ανάπτυξης, με έδρα την πόλη της Λευκάδας, το οποίο εντάσσεται στη Σχολή </w:t>
      </w:r>
      <w:r w:rsidR="006E5748" w:rsidRPr="00EF2979">
        <w:rPr>
          <w:rFonts w:ascii="Times New Roman" w:eastAsia="Times New Roman" w:hAnsi="Times New Roman" w:cs="Times New Roman"/>
          <w:sz w:val="24"/>
          <w:szCs w:val="24"/>
          <w:lang w:eastAsia="zh-CN"/>
        </w:rPr>
        <w:t>Οικονομικών Επιστημών</w:t>
      </w:r>
      <w:r w:rsidR="005D16AD" w:rsidRPr="00EF2979">
        <w:rPr>
          <w:rFonts w:ascii="Times New Roman" w:eastAsia="Times New Roman" w:hAnsi="Times New Roman" w:cs="Times New Roman"/>
          <w:sz w:val="24"/>
          <w:szCs w:val="24"/>
          <w:lang w:eastAsia="zh-CN"/>
        </w:rPr>
        <w:t>,</w:t>
      </w:r>
    </w:p>
    <w:p w14:paraId="5AF70C11" w14:textId="02B50784" w:rsidR="00670BBE" w:rsidRPr="00EF2979" w:rsidRDefault="005D16AD" w:rsidP="00A20AE6">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lastRenderedPageBreak/>
        <w:t>ε</w:t>
      </w:r>
      <w:r w:rsidR="008B615D" w:rsidRPr="00EF2979">
        <w:rPr>
          <w:rFonts w:ascii="Times New Roman" w:eastAsia="Times New Roman" w:hAnsi="Times New Roman" w:cs="Times New Roman"/>
          <w:sz w:val="24"/>
          <w:szCs w:val="24"/>
          <w:lang w:eastAsia="zh-CN"/>
        </w:rPr>
        <w:t xml:space="preserve">) </w:t>
      </w:r>
      <w:r w:rsidRPr="00EF2979">
        <w:rPr>
          <w:rFonts w:ascii="Times New Roman" w:eastAsia="Times New Roman" w:hAnsi="Times New Roman" w:cs="Times New Roman"/>
          <w:sz w:val="24"/>
          <w:szCs w:val="24"/>
          <w:lang w:eastAsia="zh-CN"/>
        </w:rPr>
        <w:t xml:space="preserve">Τμήμα Τουρισμού με έδρα την πόλη της Κέρκυρας το οποίο εντάσσεται στη Σχολή </w:t>
      </w:r>
      <w:r w:rsidR="006E5748" w:rsidRPr="00EF2979">
        <w:rPr>
          <w:rFonts w:ascii="Times New Roman" w:eastAsia="Times New Roman" w:hAnsi="Times New Roman" w:cs="Times New Roman"/>
          <w:sz w:val="24"/>
          <w:szCs w:val="24"/>
          <w:lang w:eastAsia="zh-CN"/>
        </w:rPr>
        <w:t>Οικονομικών Επιστημών</w:t>
      </w:r>
      <w:r w:rsidR="00670BBE" w:rsidRPr="00EF2979">
        <w:rPr>
          <w:rFonts w:ascii="Times New Roman" w:eastAsia="Times New Roman" w:hAnsi="Times New Roman" w:cs="Times New Roman"/>
          <w:sz w:val="24"/>
          <w:szCs w:val="24"/>
          <w:lang w:eastAsia="zh-CN"/>
        </w:rPr>
        <w:t>,</w:t>
      </w:r>
    </w:p>
    <w:p w14:paraId="0133DF4A" w14:textId="7C062A64" w:rsidR="00670BBE" w:rsidRPr="00EF2979" w:rsidRDefault="005D16AD" w:rsidP="005D16AD">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στ</w:t>
      </w:r>
      <w:r w:rsidR="008B615D" w:rsidRPr="00EF2979">
        <w:rPr>
          <w:rFonts w:ascii="Times New Roman" w:eastAsia="Times New Roman" w:hAnsi="Times New Roman" w:cs="Times New Roman"/>
          <w:sz w:val="24"/>
          <w:szCs w:val="24"/>
          <w:lang w:eastAsia="zh-CN"/>
        </w:rPr>
        <w:t xml:space="preserve">) Τμήμα </w:t>
      </w:r>
      <w:r w:rsidRPr="00EF2979">
        <w:rPr>
          <w:rFonts w:ascii="Times New Roman" w:eastAsia="Times New Roman" w:hAnsi="Times New Roman" w:cs="Times New Roman"/>
          <w:sz w:val="24"/>
          <w:szCs w:val="24"/>
          <w:lang w:eastAsia="zh-CN"/>
        </w:rPr>
        <w:t>Ψηφιακών Μέσων και Επικοινωνίας</w:t>
      </w:r>
      <w:r w:rsidR="008B615D" w:rsidRPr="00EF2979">
        <w:rPr>
          <w:rFonts w:ascii="Times New Roman" w:eastAsia="Times New Roman" w:hAnsi="Times New Roman" w:cs="Times New Roman"/>
          <w:sz w:val="24"/>
          <w:szCs w:val="24"/>
          <w:lang w:eastAsia="zh-CN"/>
        </w:rPr>
        <w:t xml:space="preserve">, </w:t>
      </w:r>
      <w:r w:rsidRPr="00EF2979">
        <w:rPr>
          <w:rFonts w:ascii="Times New Roman" w:eastAsia="Times New Roman" w:hAnsi="Times New Roman" w:cs="Times New Roman"/>
          <w:sz w:val="24"/>
          <w:szCs w:val="24"/>
          <w:lang w:eastAsia="zh-CN"/>
        </w:rPr>
        <w:t>με έδρα την πόλη του Αργοστολίου, το οποίο εντάσσεται στη Σχολή Επιστήμης της Πληροφορίας και Πληροφορικής</w:t>
      </w:r>
      <w:r w:rsidR="00670BBE" w:rsidRPr="00EF2979">
        <w:rPr>
          <w:rFonts w:ascii="Times New Roman" w:eastAsia="Times New Roman" w:hAnsi="Times New Roman" w:cs="Times New Roman"/>
          <w:sz w:val="24"/>
          <w:szCs w:val="24"/>
          <w:lang w:eastAsia="zh-CN"/>
        </w:rPr>
        <w:t>.</w:t>
      </w:r>
    </w:p>
    <w:p w14:paraId="3E57968B" w14:textId="410090BD" w:rsidR="00637DA7" w:rsidRPr="00EF2979" w:rsidRDefault="002949F1" w:rsidP="00ED5791">
      <w:pPr>
        <w:spacing w:after="0" w:line="360" w:lineRule="auto"/>
        <w:jc w:val="both"/>
        <w:rPr>
          <w:rFonts w:ascii="Times New Roman" w:hAnsi="Times New Roman" w:cs="Times New Roman"/>
          <w:color w:val="000000"/>
          <w:sz w:val="24"/>
          <w:szCs w:val="24"/>
        </w:rPr>
      </w:pPr>
      <w:r w:rsidRPr="00EF2979">
        <w:rPr>
          <w:rFonts w:ascii="Times New Roman" w:hAnsi="Times New Roman" w:cs="Times New Roman"/>
          <w:color w:val="000000"/>
          <w:sz w:val="24"/>
          <w:szCs w:val="24"/>
        </w:rPr>
        <w:t>2</w:t>
      </w:r>
      <w:r w:rsidR="00577807" w:rsidRPr="00EF2979">
        <w:rPr>
          <w:rFonts w:ascii="Times New Roman" w:hAnsi="Times New Roman" w:cs="Times New Roman"/>
          <w:color w:val="000000"/>
          <w:sz w:val="24"/>
          <w:szCs w:val="24"/>
        </w:rPr>
        <w:t xml:space="preserve">. </w:t>
      </w:r>
      <w:r w:rsidR="00BB7F3D" w:rsidRPr="00EF2979">
        <w:rPr>
          <w:rFonts w:ascii="Times New Roman" w:hAnsi="Times New Roman" w:cs="Times New Roman"/>
          <w:color w:val="000000"/>
          <w:sz w:val="24"/>
          <w:szCs w:val="24"/>
        </w:rPr>
        <w:t>Στ</w:t>
      </w:r>
      <w:r w:rsidR="00E01580" w:rsidRPr="00EF2979">
        <w:rPr>
          <w:rFonts w:ascii="Times New Roman" w:hAnsi="Times New Roman" w:cs="Times New Roman"/>
          <w:color w:val="000000"/>
          <w:sz w:val="24"/>
          <w:szCs w:val="24"/>
        </w:rPr>
        <w:t>α</w:t>
      </w:r>
      <w:r w:rsidR="00BB7F3D" w:rsidRPr="00EF2979">
        <w:rPr>
          <w:rFonts w:ascii="Times New Roman" w:hAnsi="Times New Roman" w:cs="Times New Roman"/>
          <w:color w:val="000000"/>
          <w:sz w:val="24"/>
          <w:szCs w:val="24"/>
        </w:rPr>
        <w:t xml:space="preserve"> Τμήματ</w:t>
      </w:r>
      <w:r w:rsidR="00E01580" w:rsidRPr="00EF2979">
        <w:rPr>
          <w:rFonts w:ascii="Times New Roman" w:hAnsi="Times New Roman" w:cs="Times New Roman"/>
          <w:color w:val="000000"/>
          <w:sz w:val="24"/>
          <w:szCs w:val="24"/>
        </w:rPr>
        <w:t>α</w:t>
      </w:r>
      <w:r w:rsidR="00A94EBB" w:rsidRPr="00EF2979">
        <w:rPr>
          <w:rFonts w:ascii="Times New Roman" w:hAnsi="Times New Roman" w:cs="Times New Roman"/>
          <w:color w:val="000000"/>
          <w:sz w:val="24"/>
          <w:szCs w:val="24"/>
        </w:rPr>
        <w:t xml:space="preserve"> </w:t>
      </w:r>
      <w:r w:rsidR="00114574" w:rsidRPr="00EF2979">
        <w:rPr>
          <w:rFonts w:ascii="Times New Roman" w:hAnsi="Times New Roman" w:cs="Times New Roman"/>
          <w:color w:val="000000"/>
          <w:sz w:val="24"/>
          <w:szCs w:val="24"/>
        </w:rPr>
        <w:t xml:space="preserve">της παρ. 1 </w:t>
      </w:r>
      <w:r w:rsidR="00A94EBB" w:rsidRPr="00EF2979">
        <w:rPr>
          <w:rFonts w:ascii="Times New Roman" w:hAnsi="Times New Roman" w:cs="Times New Roman"/>
          <w:color w:val="000000"/>
          <w:sz w:val="24"/>
          <w:szCs w:val="24"/>
        </w:rPr>
        <w:t xml:space="preserve">λειτουργεί </w:t>
      </w:r>
      <w:r w:rsidR="00F72771" w:rsidRPr="00EF2979">
        <w:rPr>
          <w:rFonts w:ascii="Times New Roman" w:hAnsi="Times New Roman" w:cs="Times New Roman"/>
          <w:color w:val="000000"/>
          <w:sz w:val="24"/>
          <w:szCs w:val="24"/>
        </w:rPr>
        <w:t xml:space="preserve">από την </w:t>
      </w:r>
      <w:r w:rsidR="00114574" w:rsidRPr="00EF2979">
        <w:rPr>
          <w:rFonts w:ascii="Times New Roman" w:hAnsi="Times New Roman" w:cs="Times New Roman"/>
          <w:color w:val="000000"/>
          <w:sz w:val="24"/>
          <w:szCs w:val="24"/>
        </w:rPr>
        <w:t>1</w:t>
      </w:r>
      <w:r w:rsidR="00AC2FA7" w:rsidRPr="00EF2979">
        <w:rPr>
          <w:rFonts w:ascii="Times New Roman" w:hAnsi="Times New Roman" w:cs="Times New Roman"/>
          <w:color w:val="000000"/>
          <w:sz w:val="24"/>
          <w:szCs w:val="24"/>
          <w:vertAlign w:val="superscript"/>
        </w:rPr>
        <w:t>η</w:t>
      </w:r>
      <w:r w:rsidR="00114574" w:rsidRPr="00EF2979">
        <w:rPr>
          <w:rFonts w:ascii="Times New Roman" w:hAnsi="Times New Roman" w:cs="Times New Roman"/>
          <w:color w:val="000000"/>
          <w:sz w:val="24"/>
          <w:szCs w:val="24"/>
        </w:rPr>
        <w:t>-10-2018</w:t>
      </w:r>
      <w:r w:rsidR="00F72771" w:rsidRPr="00EF2979">
        <w:rPr>
          <w:rFonts w:ascii="Times New Roman" w:hAnsi="Times New Roman" w:cs="Times New Roman"/>
          <w:color w:val="000000"/>
          <w:sz w:val="24"/>
          <w:szCs w:val="24"/>
        </w:rPr>
        <w:t xml:space="preserve"> </w:t>
      </w:r>
      <w:r w:rsidR="00A94EBB" w:rsidRPr="00EF2979">
        <w:rPr>
          <w:rFonts w:ascii="Times New Roman" w:hAnsi="Times New Roman" w:cs="Times New Roman"/>
          <w:color w:val="000000"/>
          <w:sz w:val="24"/>
          <w:szCs w:val="24"/>
        </w:rPr>
        <w:t xml:space="preserve">προσωρινή Συνέλευση και ορίζεται προσωρινός </w:t>
      </w:r>
      <w:r w:rsidR="00034BAE" w:rsidRPr="00EF2979">
        <w:rPr>
          <w:rFonts w:ascii="Times New Roman" w:hAnsi="Times New Roman" w:cs="Times New Roman"/>
          <w:color w:val="000000"/>
          <w:sz w:val="24"/>
          <w:szCs w:val="24"/>
        </w:rPr>
        <w:t>π</w:t>
      </w:r>
      <w:r w:rsidR="00A94EBB" w:rsidRPr="00EF2979">
        <w:rPr>
          <w:rFonts w:ascii="Times New Roman" w:hAnsi="Times New Roman" w:cs="Times New Roman"/>
          <w:color w:val="000000"/>
          <w:sz w:val="24"/>
          <w:szCs w:val="24"/>
        </w:rPr>
        <w:t xml:space="preserve">ρόεδρος, με εφαρμογή των διατάξεων του άρθρου 24 του ν. 4485/2017, έως την ανάδειξη </w:t>
      </w:r>
      <w:r w:rsidR="00034BAE" w:rsidRPr="00EF2979">
        <w:rPr>
          <w:rFonts w:ascii="Times New Roman" w:hAnsi="Times New Roman" w:cs="Times New Roman"/>
          <w:color w:val="000000"/>
          <w:sz w:val="24"/>
          <w:szCs w:val="24"/>
        </w:rPr>
        <w:t>π</w:t>
      </w:r>
      <w:r w:rsidR="00A94EBB" w:rsidRPr="00EF2979">
        <w:rPr>
          <w:rFonts w:ascii="Times New Roman" w:hAnsi="Times New Roman" w:cs="Times New Roman"/>
          <w:color w:val="000000"/>
          <w:sz w:val="24"/>
          <w:szCs w:val="24"/>
        </w:rPr>
        <w:t>ροέδρου</w:t>
      </w:r>
      <w:r w:rsidR="007A2B6D" w:rsidRPr="00EF2979">
        <w:rPr>
          <w:rFonts w:ascii="Times New Roman" w:hAnsi="Times New Roman" w:cs="Times New Roman"/>
          <w:color w:val="000000"/>
          <w:sz w:val="24"/>
          <w:szCs w:val="24"/>
        </w:rPr>
        <w:t xml:space="preserve"> με εκλογική διαδικασία σύμφωνα με το επόμενο εδάφιο</w:t>
      </w:r>
      <w:r w:rsidR="00A94EBB" w:rsidRPr="00EF2979">
        <w:rPr>
          <w:rFonts w:ascii="Times New Roman" w:hAnsi="Times New Roman" w:cs="Times New Roman"/>
          <w:color w:val="000000"/>
          <w:sz w:val="24"/>
          <w:szCs w:val="24"/>
        </w:rPr>
        <w:t>, άλλως έως να καταστούν αυτοδύναμα, σύμφωνα με το άρθρο 11 του ν. 4485/2017.</w:t>
      </w:r>
      <w:r w:rsidR="00BB7F3D" w:rsidRPr="00EF2979">
        <w:rPr>
          <w:rFonts w:ascii="Times New Roman" w:hAnsi="Times New Roman" w:cs="Times New Roman"/>
          <w:color w:val="000000"/>
          <w:sz w:val="24"/>
          <w:szCs w:val="24"/>
        </w:rPr>
        <w:t xml:space="preserve"> </w:t>
      </w:r>
      <w:r w:rsidR="00F72771" w:rsidRPr="00EF2979">
        <w:rPr>
          <w:rFonts w:ascii="Times New Roman" w:hAnsi="Times New Roman" w:cs="Times New Roman"/>
          <w:color w:val="000000"/>
          <w:sz w:val="24"/>
          <w:szCs w:val="24"/>
        </w:rPr>
        <w:t xml:space="preserve">Στα Τμήματα </w:t>
      </w:r>
      <w:r w:rsidR="00114574" w:rsidRPr="00EF2979">
        <w:rPr>
          <w:rFonts w:ascii="Times New Roman" w:hAnsi="Times New Roman" w:cs="Times New Roman"/>
          <w:color w:val="000000"/>
          <w:sz w:val="24"/>
          <w:szCs w:val="24"/>
        </w:rPr>
        <w:t xml:space="preserve">αυτά </w:t>
      </w:r>
      <w:r w:rsidR="00F72771" w:rsidRPr="00EF2979">
        <w:rPr>
          <w:rFonts w:ascii="Times New Roman" w:hAnsi="Times New Roman" w:cs="Times New Roman"/>
          <w:color w:val="000000"/>
          <w:sz w:val="24"/>
          <w:szCs w:val="24"/>
        </w:rPr>
        <w:t xml:space="preserve">η ανάδειξη </w:t>
      </w:r>
      <w:r w:rsidR="00034BAE" w:rsidRPr="00EF2979">
        <w:rPr>
          <w:rFonts w:ascii="Times New Roman" w:hAnsi="Times New Roman" w:cs="Times New Roman"/>
          <w:color w:val="000000"/>
          <w:sz w:val="24"/>
          <w:szCs w:val="24"/>
        </w:rPr>
        <w:t>π</w:t>
      </w:r>
      <w:r w:rsidR="00F72771" w:rsidRPr="00EF2979">
        <w:rPr>
          <w:rFonts w:ascii="Times New Roman" w:hAnsi="Times New Roman" w:cs="Times New Roman"/>
          <w:color w:val="000000"/>
          <w:sz w:val="24"/>
          <w:szCs w:val="24"/>
        </w:rPr>
        <w:t>ροέδρου με εκλογική διαδικασία ολοκληρώνεται έως και την 31</w:t>
      </w:r>
      <w:r w:rsidR="00615396" w:rsidRPr="00EF2979">
        <w:rPr>
          <w:rFonts w:ascii="Times New Roman" w:hAnsi="Times New Roman" w:cs="Times New Roman"/>
          <w:color w:val="000000"/>
          <w:sz w:val="24"/>
          <w:szCs w:val="24"/>
          <w:vertAlign w:val="superscript"/>
        </w:rPr>
        <w:t>η</w:t>
      </w:r>
      <w:r w:rsidR="00F72771" w:rsidRPr="00EF2979">
        <w:rPr>
          <w:rFonts w:ascii="Times New Roman" w:hAnsi="Times New Roman" w:cs="Times New Roman"/>
          <w:color w:val="000000"/>
          <w:sz w:val="24"/>
          <w:szCs w:val="24"/>
        </w:rPr>
        <w:t>-1-2019</w:t>
      </w:r>
      <w:r w:rsidR="00114574" w:rsidRPr="00EF2979">
        <w:rPr>
          <w:rFonts w:ascii="Times New Roman" w:hAnsi="Times New Roman" w:cs="Times New Roman"/>
          <w:color w:val="000000"/>
          <w:sz w:val="24"/>
          <w:szCs w:val="24"/>
        </w:rPr>
        <w:t xml:space="preserve">. </w:t>
      </w:r>
      <w:r w:rsidR="009F1639" w:rsidRPr="00EF2979">
        <w:rPr>
          <w:rFonts w:ascii="Times New Roman" w:hAnsi="Times New Roman" w:cs="Times New Roman"/>
          <w:color w:val="000000"/>
          <w:sz w:val="24"/>
          <w:szCs w:val="24"/>
        </w:rPr>
        <w:t>Ο</w:t>
      </w:r>
      <w:r w:rsidR="00273DB9" w:rsidRPr="00EF2979">
        <w:rPr>
          <w:rFonts w:ascii="Times New Roman" w:hAnsi="Times New Roman" w:cs="Times New Roman"/>
          <w:color w:val="000000"/>
          <w:sz w:val="24"/>
          <w:szCs w:val="24"/>
        </w:rPr>
        <w:t xml:space="preserve">ι </w:t>
      </w:r>
      <w:r w:rsidR="00034BAE" w:rsidRPr="00EF2979">
        <w:rPr>
          <w:rFonts w:ascii="Times New Roman" w:hAnsi="Times New Roman" w:cs="Times New Roman"/>
          <w:color w:val="000000"/>
          <w:sz w:val="24"/>
          <w:szCs w:val="24"/>
        </w:rPr>
        <w:t>π</w:t>
      </w:r>
      <w:r w:rsidR="00273DB9" w:rsidRPr="00EF2979">
        <w:rPr>
          <w:rFonts w:ascii="Times New Roman" w:hAnsi="Times New Roman" w:cs="Times New Roman"/>
          <w:color w:val="000000"/>
          <w:sz w:val="24"/>
          <w:szCs w:val="24"/>
        </w:rPr>
        <w:t xml:space="preserve">ρόεδροι των Τμημάτων, </w:t>
      </w:r>
      <w:r w:rsidR="009F1639" w:rsidRPr="00EF2979">
        <w:rPr>
          <w:rFonts w:ascii="Times New Roman" w:hAnsi="Times New Roman" w:cs="Times New Roman"/>
          <w:color w:val="000000"/>
          <w:sz w:val="24"/>
          <w:szCs w:val="24"/>
        </w:rPr>
        <w:t>προσωρινοί</w:t>
      </w:r>
      <w:r w:rsidR="00613F0B" w:rsidRPr="00EF2979">
        <w:rPr>
          <w:rFonts w:ascii="Times New Roman" w:hAnsi="Times New Roman" w:cs="Times New Roman"/>
          <w:color w:val="000000"/>
          <w:sz w:val="24"/>
          <w:szCs w:val="24"/>
        </w:rPr>
        <w:t xml:space="preserve"> ή </w:t>
      </w:r>
      <w:r w:rsidR="009F1639" w:rsidRPr="00EF2979">
        <w:rPr>
          <w:rFonts w:ascii="Times New Roman" w:hAnsi="Times New Roman" w:cs="Times New Roman"/>
          <w:color w:val="000000"/>
          <w:sz w:val="24"/>
          <w:szCs w:val="24"/>
        </w:rPr>
        <w:t>μη</w:t>
      </w:r>
      <w:r w:rsidR="00613F0B" w:rsidRPr="00EF2979">
        <w:rPr>
          <w:rFonts w:ascii="Times New Roman" w:hAnsi="Times New Roman" w:cs="Times New Roman"/>
          <w:color w:val="000000"/>
          <w:sz w:val="24"/>
          <w:szCs w:val="24"/>
        </w:rPr>
        <w:t xml:space="preserve">, </w:t>
      </w:r>
      <w:r w:rsidR="00273DB9" w:rsidRPr="00EF2979">
        <w:rPr>
          <w:rFonts w:ascii="Times New Roman" w:hAnsi="Times New Roman" w:cs="Times New Roman"/>
          <w:color w:val="000000"/>
          <w:sz w:val="24"/>
          <w:szCs w:val="24"/>
        </w:rPr>
        <w:t xml:space="preserve">καθώς και τα μέλη Δ.Ε.Π. αυτών, συμμετέχουν στα συλλογικά όργανα διοίκησης του </w:t>
      </w:r>
      <w:r w:rsidR="00D45F7A" w:rsidRPr="00EF2979">
        <w:rPr>
          <w:rFonts w:ascii="Times New Roman" w:hAnsi="Times New Roman" w:cs="Times New Roman"/>
          <w:color w:val="000000"/>
          <w:sz w:val="24"/>
          <w:szCs w:val="24"/>
        </w:rPr>
        <w:t>Ιονίου πανεπιστημίου</w:t>
      </w:r>
      <w:r w:rsidR="00273DB9" w:rsidRPr="00EF2979">
        <w:rPr>
          <w:rFonts w:ascii="Times New Roman" w:hAnsi="Times New Roman" w:cs="Times New Roman"/>
          <w:color w:val="000000"/>
          <w:sz w:val="24"/>
          <w:szCs w:val="24"/>
        </w:rPr>
        <w:t>, σύμφωνα με όσα ορίζονται στο ν. 4485/2017.</w:t>
      </w:r>
    </w:p>
    <w:p w14:paraId="18FB7E08" w14:textId="126CA8A1" w:rsidR="00114574" w:rsidRPr="00EF2979" w:rsidRDefault="002949F1" w:rsidP="00ED5791">
      <w:pPr>
        <w:spacing w:after="0" w:line="360" w:lineRule="auto"/>
        <w:jc w:val="both"/>
        <w:rPr>
          <w:rFonts w:ascii="Times New Roman" w:eastAsia="Times New Roman" w:hAnsi="Times New Roman" w:cs="Times New Roman"/>
          <w:color w:val="000000"/>
          <w:sz w:val="24"/>
          <w:szCs w:val="24"/>
        </w:rPr>
      </w:pPr>
      <w:r w:rsidRPr="00EF2979">
        <w:rPr>
          <w:rFonts w:ascii="Times New Roman" w:hAnsi="Times New Roman" w:cs="Times New Roman"/>
          <w:color w:val="000000"/>
          <w:sz w:val="24"/>
          <w:szCs w:val="24"/>
        </w:rPr>
        <w:t>3</w:t>
      </w:r>
      <w:r w:rsidR="00114574" w:rsidRPr="00EF2979">
        <w:rPr>
          <w:rFonts w:ascii="Times New Roman" w:hAnsi="Times New Roman" w:cs="Times New Roman"/>
          <w:color w:val="000000"/>
          <w:sz w:val="24"/>
          <w:szCs w:val="24"/>
        </w:rPr>
        <w:t xml:space="preserve">. </w:t>
      </w:r>
      <w:r w:rsidR="00114574" w:rsidRPr="00EF2979">
        <w:rPr>
          <w:rFonts w:ascii="Times New Roman" w:eastAsia="Times New Roman" w:hAnsi="Times New Roman" w:cs="Times New Roman"/>
          <w:color w:val="000000"/>
          <w:sz w:val="24"/>
          <w:szCs w:val="24"/>
        </w:rPr>
        <w:t xml:space="preserve">Η εκπαιδευτική λειτουργία των Τμημάτων </w:t>
      </w:r>
      <w:r w:rsidR="00114574" w:rsidRPr="00EF2979">
        <w:rPr>
          <w:rFonts w:ascii="Times New Roman" w:eastAsia="Times New Roman" w:hAnsi="Times New Roman" w:cs="Times New Roman"/>
          <w:sz w:val="24"/>
          <w:szCs w:val="24"/>
          <w:lang w:eastAsia="zh-CN"/>
        </w:rPr>
        <w:t xml:space="preserve">της παρ. 1 </w:t>
      </w:r>
      <w:r w:rsidR="00114574" w:rsidRPr="00EF2979">
        <w:rPr>
          <w:rFonts w:ascii="Times New Roman" w:hAnsi="Times New Roman" w:cs="Times New Roman"/>
          <w:color w:val="000000"/>
          <w:sz w:val="24"/>
          <w:szCs w:val="24"/>
        </w:rPr>
        <w:t xml:space="preserve">και η εισαγωγή των πρώτων φοιτητών, </w:t>
      </w:r>
      <w:r w:rsidR="00114574" w:rsidRPr="00EF2979">
        <w:rPr>
          <w:rFonts w:ascii="Times New Roman" w:eastAsia="Times New Roman" w:hAnsi="Times New Roman" w:cs="Times New Roman"/>
          <w:color w:val="000000"/>
          <w:sz w:val="24"/>
          <w:szCs w:val="24"/>
        </w:rPr>
        <w:t>αρχίζει από την έναρξη του ακαδημαϊκού έτους 2019-2020.</w:t>
      </w:r>
    </w:p>
    <w:p w14:paraId="41371A6D" w14:textId="768FC0A6" w:rsidR="006A1466" w:rsidRPr="00EF2979" w:rsidRDefault="002949F1" w:rsidP="006A1466">
      <w:pPr>
        <w:pStyle w:val="western"/>
        <w:spacing w:before="0" w:beforeAutospacing="0" w:after="0" w:afterAutospacing="0" w:line="360" w:lineRule="auto"/>
        <w:contextualSpacing/>
        <w:jc w:val="both"/>
        <w:rPr>
          <w:color w:val="000000"/>
        </w:rPr>
      </w:pPr>
      <w:r w:rsidRPr="00EF2979">
        <w:rPr>
          <w:color w:val="000000"/>
        </w:rPr>
        <w:t>4</w:t>
      </w:r>
      <w:r w:rsidR="006A1466" w:rsidRPr="00EF2979">
        <w:rPr>
          <w:color w:val="000000"/>
        </w:rPr>
        <w:t>. Σε κάθε Τμήμα συνιστάται Γραμματεία, η οποία παρέχει διοικητική και γραμματειακή υποστήριξη στο εν γένει εκπαιδευτικό και ερευνητικό έργο τους. Η Γραμματεία οργανώνεται και λειτουργεί σε επίπεδο Τμήματος κατά την έννοια της περίπτωσης α΄ της παρ. 2 του άρθρου 54 του ν. 4178/2013.</w:t>
      </w:r>
    </w:p>
    <w:p w14:paraId="79FDAFD2" w14:textId="0F2A2505" w:rsidR="006A1466" w:rsidRPr="00EF2979" w:rsidRDefault="002949F1" w:rsidP="001678A1">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5</w:t>
      </w:r>
      <w:r w:rsidR="006A1466" w:rsidRPr="00EF2979">
        <w:rPr>
          <w:rFonts w:ascii="Times New Roman" w:eastAsia="Times New Roman" w:hAnsi="Times New Roman" w:cs="Times New Roman"/>
          <w:sz w:val="24"/>
          <w:szCs w:val="24"/>
          <w:lang w:eastAsia="zh-CN"/>
        </w:rPr>
        <w:t>. Σ</w:t>
      </w:r>
      <w:r w:rsidR="00BD4C6B" w:rsidRPr="00EF2979">
        <w:rPr>
          <w:rFonts w:ascii="Times New Roman" w:eastAsia="Times New Roman" w:hAnsi="Times New Roman" w:cs="Times New Roman"/>
          <w:sz w:val="24"/>
          <w:szCs w:val="24"/>
          <w:lang w:eastAsia="zh-CN"/>
        </w:rPr>
        <w:t xml:space="preserve">το Τμήμα Τουρισμού </w:t>
      </w:r>
      <w:r w:rsidR="006A1466" w:rsidRPr="00EF2979">
        <w:rPr>
          <w:rFonts w:ascii="Times New Roman" w:hAnsi="Times New Roman" w:cs="Times New Roman"/>
          <w:color w:val="000000"/>
          <w:sz w:val="24"/>
          <w:szCs w:val="24"/>
        </w:rPr>
        <w:t xml:space="preserve">συστήνονται </w:t>
      </w:r>
      <w:r w:rsidR="00541106" w:rsidRPr="00EF2979">
        <w:rPr>
          <w:rFonts w:ascii="Times New Roman" w:hAnsi="Times New Roman" w:cs="Times New Roman"/>
          <w:color w:val="000000"/>
          <w:sz w:val="24"/>
          <w:szCs w:val="24"/>
        </w:rPr>
        <w:t xml:space="preserve">από την ίδρυσή του </w:t>
      </w:r>
      <w:r w:rsidR="006A1466" w:rsidRPr="00EF2979">
        <w:rPr>
          <w:rFonts w:ascii="Times New Roman" w:hAnsi="Times New Roman" w:cs="Times New Roman"/>
          <w:color w:val="000000"/>
          <w:sz w:val="24"/>
          <w:szCs w:val="24"/>
        </w:rPr>
        <w:t>οκτώ (8) θέσεις μελών Δ.Ε.Π.</w:t>
      </w:r>
      <w:r w:rsidR="00114574" w:rsidRPr="00EF2979">
        <w:rPr>
          <w:rFonts w:ascii="Times New Roman" w:hAnsi="Times New Roman" w:cs="Times New Roman"/>
          <w:color w:val="000000"/>
          <w:sz w:val="24"/>
          <w:szCs w:val="24"/>
        </w:rPr>
        <w:t>.</w:t>
      </w:r>
    </w:p>
    <w:p w14:paraId="6CB62781" w14:textId="309AE52B" w:rsidR="000A5B1F" w:rsidRPr="00EF2979" w:rsidRDefault="002949F1" w:rsidP="000A5B1F">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6</w:t>
      </w:r>
      <w:r w:rsidR="006A1466" w:rsidRPr="00EF2979">
        <w:rPr>
          <w:rFonts w:ascii="Times New Roman" w:eastAsia="Times New Roman" w:hAnsi="Times New Roman" w:cs="Times New Roman"/>
          <w:sz w:val="24"/>
          <w:szCs w:val="24"/>
          <w:lang w:eastAsia="zh-CN"/>
        </w:rPr>
        <w:t xml:space="preserve">. Ο πρώτος κύκλος σπουδών των Τμημάτων του παρόντος άρθρου διαρκεί οκτώ (8) ακαδημαϊκά εξάμηνα. </w:t>
      </w:r>
      <w:r w:rsidR="000A5B1F" w:rsidRPr="00EF2979">
        <w:rPr>
          <w:rFonts w:ascii="Times New Roman" w:eastAsia="Times New Roman" w:hAnsi="Times New Roman" w:cs="Times New Roman"/>
          <w:sz w:val="24"/>
          <w:szCs w:val="24"/>
          <w:lang w:eastAsia="zh-CN"/>
        </w:rPr>
        <w:t>Κατ’ εξαίρεση η απαιτούμενη διάρκεια φοίτησης για την απόκτηση πτυχίου στο Τμήμα Επιστημών Τροφίμων και Διατροφής ορίζεται σε δέκα (10)</w:t>
      </w:r>
      <w:r w:rsidR="000A5B1F" w:rsidRPr="00EF2979">
        <w:rPr>
          <w:rFonts w:ascii="Times New Roman" w:hAnsi="Times New Roman" w:cs="Times New Roman"/>
          <w:sz w:val="24"/>
          <w:szCs w:val="24"/>
        </w:rPr>
        <w:t xml:space="preserve"> </w:t>
      </w:r>
      <w:r w:rsidR="000A5B1F" w:rsidRPr="00EF2979">
        <w:rPr>
          <w:rFonts w:ascii="Times New Roman" w:eastAsia="Times New Roman" w:hAnsi="Times New Roman" w:cs="Times New Roman"/>
          <w:sz w:val="24"/>
          <w:szCs w:val="24"/>
          <w:lang w:eastAsia="zh-CN"/>
        </w:rPr>
        <w:t>ακαδημαϊκά εξάμηνα.</w:t>
      </w:r>
    </w:p>
    <w:p w14:paraId="26D2C976" w14:textId="05F6E71F" w:rsidR="00061750" w:rsidRPr="00EF2979" w:rsidRDefault="000A5B1F" w:rsidP="00061750">
      <w:pPr>
        <w:spacing w:after="0" w:line="360" w:lineRule="auto"/>
        <w:jc w:val="both"/>
        <w:rPr>
          <w:rFonts w:ascii="Times New Roman" w:eastAsia="Times New Roman" w:hAnsi="Times New Roman" w:cs="Times New Roman"/>
          <w:color w:val="000000"/>
          <w:sz w:val="24"/>
          <w:szCs w:val="24"/>
        </w:rPr>
      </w:pPr>
      <w:r w:rsidRPr="00EF2979">
        <w:rPr>
          <w:rFonts w:ascii="Times New Roman" w:eastAsia="Times New Roman" w:hAnsi="Times New Roman" w:cs="Times New Roman"/>
          <w:color w:val="000000"/>
          <w:sz w:val="24"/>
          <w:szCs w:val="24"/>
        </w:rPr>
        <w:t>7</w:t>
      </w:r>
      <w:r w:rsidR="00F72771" w:rsidRPr="00EF2979">
        <w:rPr>
          <w:rFonts w:ascii="Times New Roman" w:eastAsia="Times New Roman" w:hAnsi="Times New Roman" w:cs="Times New Roman"/>
          <w:color w:val="000000"/>
          <w:sz w:val="24"/>
          <w:szCs w:val="24"/>
        </w:rPr>
        <w:t xml:space="preserve">. </w:t>
      </w:r>
      <w:r w:rsidR="00061750" w:rsidRPr="00EF2979">
        <w:rPr>
          <w:rFonts w:ascii="Times New Roman" w:eastAsia="Times New Roman" w:hAnsi="Times New Roman" w:cs="Times New Roman"/>
          <w:color w:val="000000"/>
          <w:sz w:val="24"/>
          <w:szCs w:val="24"/>
        </w:rPr>
        <w:t xml:space="preserve">Η διαμόρφωση των προγραμμάτων σπουδών των Τμημάτων </w:t>
      </w:r>
      <w:r w:rsidR="003604B7" w:rsidRPr="00EF2979">
        <w:rPr>
          <w:rFonts w:ascii="Times New Roman" w:eastAsia="Times New Roman" w:hAnsi="Times New Roman" w:cs="Times New Roman"/>
          <w:color w:val="000000"/>
          <w:sz w:val="24"/>
          <w:szCs w:val="24"/>
        </w:rPr>
        <w:t>του παρόντος</w:t>
      </w:r>
      <w:r w:rsidR="001B2859" w:rsidRPr="00EF2979">
        <w:rPr>
          <w:rFonts w:ascii="Times New Roman" w:eastAsia="Times New Roman" w:hAnsi="Times New Roman" w:cs="Times New Roman"/>
          <w:color w:val="000000"/>
          <w:sz w:val="24"/>
          <w:szCs w:val="24"/>
        </w:rPr>
        <w:t xml:space="preserve"> </w:t>
      </w:r>
      <w:r w:rsidR="00061750" w:rsidRPr="00EF2979">
        <w:rPr>
          <w:rFonts w:ascii="Times New Roman" w:eastAsia="Times New Roman" w:hAnsi="Times New Roman" w:cs="Times New Roman"/>
          <w:color w:val="000000"/>
          <w:sz w:val="24"/>
          <w:szCs w:val="24"/>
        </w:rPr>
        <w:t xml:space="preserve">γίνεται σύμφωνα με το άρθρο 32 του ν. 4009/2011. Τα προγράμματα αυτά θεωρούνται πιστοποιημένα έως την </w:t>
      </w:r>
      <w:r w:rsidR="00061750" w:rsidRPr="00EF2979">
        <w:rPr>
          <w:rFonts w:ascii="Times New Roman" w:eastAsia="Times New Roman" w:hAnsi="Times New Roman" w:cs="Times New Roman"/>
          <w:sz w:val="24"/>
          <w:szCs w:val="24"/>
        </w:rPr>
        <w:t xml:space="preserve">ολοκλήρωση της διαδικασίας πιστοποίησης από την Α.ΔΙ.Π., σύμφωνα με τα άρθρα 70 έως και 72, καθώς και το δεύτερο εδάφιο της </w:t>
      </w:r>
      <w:proofErr w:type="spellStart"/>
      <w:r w:rsidR="00061750" w:rsidRPr="00EF2979">
        <w:rPr>
          <w:rFonts w:ascii="Times New Roman" w:eastAsia="Times New Roman" w:hAnsi="Times New Roman" w:cs="Times New Roman"/>
          <w:sz w:val="24"/>
          <w:szCs w:val="24"/>
        </w:rPr>
        <w:t>περίπτ</w:t>
      </w:r>
      <w:proofErr w:type="spellEnd"/>
      <w:r w:rsidR="00061750" w:rsidRPr="00EF2979">
        <w:rPr>
          <w:rFonts w:ascii="Times New Roman" w:eastAsia="Times New Roman" w:hAnsi="Times New Roman" w:cs="Times New Roman"/>
          <w:sz w:val="24"/>
          <w:szCs w:val="24"/>
        </w:rPr>
        <w:t>. δ΄ της παρ. 12 του άρθρου 80 του ν. 4009/2011.</w:t>
      </w:r>
    </w:p>
    <w:p w14:paraId="7F8785C3" w14:textId="77777777" w:rsidR="006A1466" w:rsidRPr="00EF2979" w:rsidRDefault="006A1466" w:rsidP="006A1466">
      <w:pPr>
        <w:spacing w:after="0" w:line="360" w:lineRule="auto"/>
        <w:contextualSpacing/>
        <w:jc w:val="both"/>
        <w:rPr>
          <w:rFonts w:ascii="Times New Roman" w:eastAsia="Times New Roman" w:hAnsi="Times New Roman" w:cs="Times New Roman"/>
          <w:color w:val="000000"/>
          <w:sz w:val="24"/>
          <w:szCs w:val="24"/>
        </w:rPr>
      </w:pPr>
    </w:p>
    <w:p w14:paraId="0D237823" w14:textId="77777777" w:rsidR="00577807" w:rsidRPr="00EF2979" w:rsidRDefault="00577807" w:rsidP="00577807">
      <w:pPr>
        <w:spacing w:after="0" w:line="360" w:lineRule="auto"/>
        <w:jc w:val="center"/>
        <w:rPr>
          <w:rFonts w:ascii="Times New Roman" w:eastAsia="Times New Roman" w:hAnsi="Times New Roman" w:cs="Times New Roman"/>
          <w:b/>
          <w:sz w:val="24"/>
          <w:szCs w:val="24"/>
          <w:lang w:eastAsia="zh-CN"/>
        </w:rPr>
      </w:pPr>
    </w:p>
    <w:p w14:paraId="39FF19E8" w14:textId="77777777" w:rsidR="004B1D1A" w:rsidRPr="00EF2979" w:rsidRDefault="004B1D1A" w:rsidP="00292B5F">
      <w:pPr>
        <w:spacing w:after="0" w:line="360" w:lineRule="auto"/>
        <w:jc w:val="center"/>
        <w:rPr>
          <w:rFonts w:ascii="Times New Roman" w:eastAsia="Times New Roman" w:hAnsi="Times New Roman" w:cs="Times New Roman"/>
          <w:b/>
          <w:sz w:val="24"/>
          <w:szCs w:val="24"/>
          <w:lang w:eastAsia="zh-CN"/>
        </w:rPr>
      </w:pPr>
    </w:p>
    <w:p w14:paraId="24C49894" w14:textId="77777777" w:rsidR="00292B5F" w:rsidRPr="00EF2979" w:rsidRDefault="00292B5F" w:rsidP="00292B5F">
      <w:pPr>
        <w:spacing w:after="0" w:line="360" w:lineRule="auto"/>
        <w:jc w:val="center"/>
        <w:rPr>
          <w:rFonts w:ascii="Times New Roman" w:eastAsia="Times New Roman" w:hAnsi="Times New Roman" w:cs="Times New Roman"/>
          <w:b/>
          <w:sz w:val="24"/>
          <w:szCs w:val="24"/>
          <w:lang w:eastAsia="zh-CN"/>
        </w:rPr>
      </w:pPr>
      <w:r w:rsidRPr="00EF2979">
        <w:rPr>
          <w:rFonts w:ascii="Times New Roman" w:eastAsia="Times New Roman" w:hAnsi="Times New Roman" w:cs="Times New Roman"/>
          <w:b/>
          <w:sz w:val="24"/>
          <w:szCs w:val="24"/>
          <w:lang w:eastAsia="zh-CN"/>
        </w:rPr>
        <w:t>Άρθρο 4</w:t>
      </w:r>
    </w:p>
    <w:p w14:paraId="251E32A5" w14:textId="77777777" w:rsidR="00292B5F" w:rsidRPr="00EF2979" w:rsidRDefault="00292B5F" w:rsidP="00292B5F">
      <w:pPr>
        <w:spacing w:after="0" w:line="360" w:lineRule="auto"/>
        <w:jc w:val="center"/>
        <w:rPr>
          <w:rFonts w:ascii="Times New Roman" w:eastAsia="Times New Roman" w:hAnsi="Times New Roman" w:cs="Times New Roman"/>
          <w:b/>
          <w:sz w:val="24"/>
          <w:szCs w:val="24"/>
          <w:lang w:eastAsia="zh-CN"/>
        </w:rPr>
      </w:pPr>
      <w:r w:rsidRPr="00EF2979">
        <w:rPr>
          <w:rFonts w:ascii="Times New Roman" w:eastAsia="Times New Roman" w:hAnsi="Times New Roman" w:cs="Times New Roman"/>
          <w:b/>
          <w:sz w:val="24"/>
          <w:szCs w:val="24"/>
          <w:lang w:eastAsia="zh-CN"/>
        </w:rPr>
        <w:t>Προσωπικό</w:t>
      </w:r>
      <w:r w:rsidR="00637DA7" w:rsidRPr="00EF2979">
        <w:rPr>
          <w:rFonts w:ascii="Times New Roman" w:eastAsia="Times New Roman" w:hAnsi="Times New Roman" w:cs="Times New Roman"/>
          <w:b/>
          <w:sz w:val="24"/>
          <w:szCs w:val="24"/>
          <w:lang w:eastAsia="zh-CN"/>
        </w:rPr>
        <w:t xml:space="preserve"> </w:t>
      </w:r>
    </w:p>
    <w:p w14:paraId="1289A55B" w14:textId="77777777" w:rsidR="00637DA7" w:rsidRPr="00EF2979" w:rsidRDefault="00637DA7" w:rsidP="00292B5F">
      <w:pPr>
        <w:spacing w:after="0" w:line="360" w:lineRule="auto"/>
        <w:jc w:val="center"/>
        <w:rPr>
          <w:rFonts w:ascii="Times New Roman" w:eastAsia="Times New Roman" w:hAnsi="Times New Roman" w:cs="Times New Roman"/>
          <w:b/>
          <w:sz w:val="24"/>
          <w:szCs w:val="24"/>
          <w:lang w:eastAsia="zh-CN"/>
        </w:rPr>
      </w:pPr>
    </w:p>
    <w:p w14:paraId="45995D7D" w14:textId="1147BC71" w:rsidR="00292B5F" w:rsidRPr="00EF2979" w:rsidRDefault="0098554E" w:rsidP="00292B5F">
      <w:pPr>
        <w:spacing w:after="0" w:line="360" w:lineRule="auto"/>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1. </w:t>
      </w:r>
      <w:r w:rsidR="007D367C" w:rsidRPr="00EF2979">
        <w:rPr>
          <w:rFonts w:ascii="Times New Roman" w:eastAsia="Times New Roman" w:hAnsi="Times New Roman" w:cs="Times New Roman"/>
          <w:sz w:val="24"/>
          <w:szCs w:val="24"/>
        </w:rPr>
        <w:t>Το</w:t>
      </w:r>
      <w:r w:rsidR="00292B5F" w:rsidRPr="00EF2979">
        <w:rPr>
          <w:rFonts w:ascii="Times New Roman" w:eastAsia="Times New Roman" w:hAnsi="Times New Roman" w:cs="Times New Roman"/>
          <w:sz w:val="24"/>
          <w:szCs w:val="24"/>
        </w:rPr>
        <w:t xml:space="preserve"> πάσης φύσεως </w:t>
      </w:r>
      <w:r w:rsidR="007D367C" w:rsidRPr="00EF2979">
        <w:rPr>
          <w:rFonts w:ascii="Times New Roman" w:eastAsia="Times New Roman" w:hAnsi="Times New Roman" w:cs="Times New Roman"/>
          <w:sz w:val="24"/>
          <w:szCs w:val="24"/>
        </w:rPr>
        <w:t xml:space="preserve">προσωπικό </w:t>
      </w:r>
      <w:r w:rsidR="00637DA7" w:rsidRPr="00EF2979">
        <w:rPr>
          <w:rFonts w:ascii="Times New Roman" w:eastAsia="Times New Roman" w:hAnsi="Times New Roman" w:cs="Times New Roman"/>
          <w:sz w:val="24"/>
          <w:szCs w:val="24"/>
        </w:rPr>
        <w:t>του</w:t>
      </w:r>
      <w:r w:rsidR="007D367C" w:rsidRPr="00EF2979">
        <w:rPr>
          <w:rFonts w:ascii="Times New Roman" w:eastAsia="Times New Roman" w:hAnsi="Times New Roman" w:cs="Times New Roman"/>
          <w:sz w:val="24"/>
          <w:szCs w:val="24"/>
        </w:rPr>
        <w:t xml:space="preserve"> </w:t>
      </w:r>
      <w:r w:rsidR="00D45F7A" w:rsidRPr="00EF2979">
        <w:rPr>
          <w:rFonts w:ascii="Times New Roman" w:eastAsia="Times New Roman" w:hAnsi="Times New Roman" w:cs="Times New Roman"/>
          <w:sz w:val="24"/>
          <w:szCs w:val="24"/>
        </w:rPr>
        <w:t>Τ.Ε.Ι. Ιονίων Νήσων</w:t>
      </w:r>
      <w:r w:rsidR="00292B5F" w:rsidRPr="00EF2979">
        <w:rPr>
          <w:rFonts w:ascii="Times New Roman" w:eastAsia="Times New Roman" w:hAnsi="Times New Roman" w:cs="Times New Roman"/>
          <w:sz w:val="24"/>
          <w:szCs w:val="24"/>
        </w:rPr>
        <w:t xml:space="preserve">, </w:t>
      </w:r>
      <w:r w:rsidR="007D367C" w:rsidRPr="00EF2979">
        <w:rPr>
          <w:rFonts w:ascii="Times New Roman" w:eastAsia="Times New Roman" w:hAnsi="Times New Roman" w:cs="Times New Roman"/>
          <w:sz w:val="24"/>
          <w:szCs w:val="24"/>
        </w:rPr>
        <w:t xml:space="preserve">με τις αντίστοιχες θέσεις, </w:t>
      </w:r>
      <w:r w:rsidR="00292B5F" w:rsidRPr="00EF2979">
        <w:rPr>
          <w:rFonts w:ascii="Times New Roman" w:eastAsia="Times New Roman" w:hAnsi="Times New Roman" w:cs="Times New Roman"/>
          <w:sz w:val="24"/>
          <w:szCs w:val="24"/>
        </w:rPr>
        <w:t xml:space="preserve">συμπεριλαμβανομένων και των προσωρινών ή προσωποπαγών θέσεων, </w:t>
      </w:r>
      <w:r w:rsidR="003B4D2B" w:rsidRPr="00EF2979">
        <w:rPr>
          <w:rFonts w:ascii="Times New Roman" w:eastAsia="Times New Roman" w:hAnsi="Times New Roman" w:cs="Times New Roman"/>
          <w:sz w:val="24"/>
          <w:szCs w:val="24"/>
        </w:rPr>
        <w:t xml:space="preserve">μεταφέρεται </w:t>
      </w:r>
      <w:r w:rsidR="00117570" w:rsidRPr="00EF2979">
        <w:rPr>
          <w:rFonts w:ascii="Times New Roman" w:eastAsia="Times New Roman" w:hAnsi="Times New Roman" w:cs="Times New Roman"/>
          <w:sz w:val="24"/>
          <w:szCs w:val="24"/>
        </w:rPr>
        <w:t>αυτοδικαίως</w:t>
      </w:r>
      <w:r w:rsidRPr="00EF2979">
        <w:rPr>
          <w:rFonts w:ascii="Times New Roman" w:eastAsia="Times New Roman" w:hAnsi="Times New Roman" w:cs="Times New Roman"/>
          <w:sz w:val="24"/>
          <w:szCs w:val="24"/>
        </w:rPr>
        <w:t xml:space="preserve">, </w:t>
      </w:r>
      <w:r w:rsidR="009F6589" w:rsidRPr="00EF2979">
        <w:rPr>
          <w:rFonts w:ascii="Times New Roman" w:eastAsia="Times New Roman" w:hAnsi="Times New Roman" w:cs="Times New Roman"/>
          <w:sz w:val="24"/>
          <w:szCs w:val="24"/>
        </w:rPr>
        <w:t xml:space="preserve">από την </w:t>
      </w:r>
      <w:r w:rsidR="00613F0B" w:rsidRPr="00EF2979">
        <w:rPr>
          <w:rFonts w:ascii="Times New Roman" w:eastAsia="Times New Roman" w:hAnsi="Times New Roman" w:cs="Times New Roman"/>
          <w:sz w:val="24"/>
          <w:szCs w:val="24"/>
        </w:rPr>
        <w:t>1</w:t>
      </w:r>
      <w:r w:rsidR="00613F0B" w:rsidRPr="00EF2979">
        <w:rPr>
          <w:rFonts w:ascii="Times New Roman" w:eastAsia="Times New Roman" w:hAnsi="Times New Roman" w:cs="Times New Roman"/>
          <w:sz w:val="24"/>
          <w:szCs w:val="24"/>
          <w:vertAlign w:val="superscript"/>
        </w:rPr>
        <w:t>η</w:t>
      </w:r>
      <w:r w:rsidR="00613F0B" w:rsidRPr="00EF2979">
        <w:rPr>
          <w:rFonts w:ascii="Times New Roman" w:eastAsia="Times New Roman" w:hAnsi="Times New Roman" w:cs="Times New Roman"/>
          <w:sz w:val="24"/>
          <w:szCs w:val="24"/>
        </w:rPr>
        <w:t>-10-2018</w:t>
      </w:r>
      <w:r w:rsidRPr="00EF2979">
        <w:rPr>
          <w:rFonts w:ascii="Times New Roman" w:eastAsia="Times New Roman" w:hAnsi="Times New Roman" w:cs="Times New Roman"/>
          <w:sz w:val="24"/>
          <w:szCs w:val="24"/>
        </w:rPr>
        <w:t>,</w:t>
      </w:r>
      <w:r w:rsidR="00117570" w:rsidRPr="00EF2979">
        <w:rPr>
          <w:rFonts w:ascii="Times New Roman" w:eastAsia="Times New Roman" w:hAnsi="Times New Roman" w:cs="Times New Roman"/>
          <w:sz w:val="24"/>
          <w:szCs w:val="24"/>
        </w:rPr>
        <w:t xml:space="preserve"> </w:t>
      </w:r>
      <w:r w:rsidR="00292B5F" w:rsidRPr="00EF2979">
        <w:rPr>
          <w:rFonts w:ascii="Times New Roman" w:eastAsia="Times New Roman" w:hAnsi="Times New Roman" w:cs="Times New Roman"/>
          <w:sz w:val="24"/>
          <w:szCs w:val="24"/>
        </w:rPr>
        <w:t xml:space="preserve">στο </w:t>
      </w:r>
      <w:r w:rsidR="00D45F7A" w:rsidRPr="00EF2979">
        <w:rPr>
          <w:rFonts w:ascii="Times New Roman" w:eastAsia="Times New Roman" w:hAnsi="Times New Roman" w:cs="Times New Roman"/>
          <w:sz w:val="24"/>
          <w:szCs w:val="24"/>
        </w:rPr>
        <w:t>Ιόνιο πανεπιστήμιο</w:t>
      </w:r>
      <w:r w:rsidR="00BC4B72" w:rsidRPr="00EF2979">
        <w:rPr>
          <w:rFonts w:ascii="Times New Roman" w:eastAsia="Times New Roman" w:hAnsi="Times New Roman" w:cs="Times New Roman"/>
          <w:sz w:val="24"/>
          <w:szCs w:val="24"/>
        </w:rPr>
        <w:t>, κατά τα οριζόμενα στις επόμενες παραγράφους</w:t>
      </w:r>
      <w:r w:rsidR="00292B5F" w:rsidRPr="00EF2979">
        <w:rPr>
          <w:rFonts w:ascii="Times New Roman" w:eastAsia="Times New Roman" w:hAnsi="Times New Roman" w:cs="Times New Roman"/>
          <w:sz w:val="24"/>
          <w:szCs w:val="24"/>
        </w:rPr>
        <w:t>.</w:t>
      </w:r>
      <w:r w:rsidR="007D367C" w:rsidRPr="00EF2979">
        <w:rPr>
          <w:rFonts w:ascii="Times New Roman" w:eastAsia="Times New Roman" w:hAnsi="Times New Roman" w:cs="Times New Roman"/>
          <w:sz w:val="24"/>
          <w:szCs w:val="24"/>
        </w:rPr>
        <w:t xml:space="preserve"> </w:t>
      </w:r>
      <w:r w:rsidR="00BC4B72" w:rsidRPr="00EF2979">
        <w:rPr>
          <w:rFonts w:ascii="Times New Roman" w:eastAsia="Times New Roman" w:hAnsi="Times New Roman" w:cs="Times New Roman"/>
          <w:sz w:val="24"/>
          <w:szCs w:val="24"/>
        </w:rPr>
        <w:t>Η</w:t>
      </w:r>
      <w:r w:rsidR="007D367C" w:rsidRPr="00EF2979">
        <w:rPr>
          <w:rFonts w:ascii="Times New Roman" w:eastAsia="Times New Roman" w:hAnsi="Times New Roman" w:cs="Times New Roman"/>
          <w:sz w:val="24"/>
          <w:szCs w:val="24"/>
        </w:rPr>
        <w:t xml:space="preserve"> μεταφορά του ανωτέρω προσωπικού </w:t>
      </w:r>
      <w:r w:rsidR="00292B5F" w:rsidRPr="00EF2979">
        <w:rPr>
          <w:rFonts w:ascii="Times New Roman" w:eastAsia="Times New Roman" w:hAnsi="Times New Roman" w:cs="Times New Roman"/>
          <w:sz w:val="24"/>
          <w:szCs w:val="24"/>
        </w:rPr>
        <w:t>διαπιστώνεται με σχετικ</w:t>
      </w:r>
      <w:r w:rsidR="00117570" w:rsidRPr="00EF2979">
        <w:rPr>
          <w:rFonts w:ascii="Times New Roman" w:eastAsia="Times New Roman" w:hAnsi="Times New Roman" w:cs="Times New Roman"/>
          <w:sz w:val="24"/>
          <w:szCs w:val="24"/>
        </w:rPr>
        <w:t>ές</w:t>
      </w:r>
      <w:r w:rsidR="00292B5F" w:rsidRPr="00EF2979">
        <w:rPr>
          <w:rFonts w:ascii="Times New Roman" w:eastAsia="Times New Roman" w:hAnsi="Times New Roman" w:cs="Times New Roman"/>
          <w:sz w:val="24"/>
          <w:szCs w:val="24"/>
        </w:rPr>
        <w:t xml:space="preserve"> πράξ</w:t>
      </w:r>
      <w:r w:rsidR="00117570" w:rsidRPr="00EF2979">
        <w:rPr>
          <w:rFonts w:ascii="Times New Roman" w:eastAsia="Times New Roman" w:hAnsi="Times New Roman" w:cs="Times New Roman"/>
          <w:sz w:val="24"/>
          <w:szCs w:val="24"/>
        </w:rPr>
        <w:t>εις</w:t>
      </w:r>
      <w:r w:rsidR="00292B5F" w:rsidRPr="00EF2979">
        <w:rPr>
          <w:rFonts w:ascii="Times New Roman" w:eastAsia="Times New Roman" w:hAnsi="Times New Roman" w:cs="Times New Roman"/>
          <w:sz w:val="24"/>
          <w:szCs w:val="24"/>
        </w:rPr>
        <w:t xml:space="preserve"> του </w:t>
      </w:r>
      <w:r w:rsidR="00034BAE" w:rsidRPr="00EF2979">
        <w:rPr>
          <w:rFonts w:ascii="Times New Roman" w:eastAsia="Times New Roman" w:hAnsi="Times New Roman" w:cs="Times New Roman"/>
          <w:sz w:val="24"/>
          <w:szCs w:val="24"/>
        </w:rPr>
        <w:t>π</w:t>
      </w:r>
      <w:r w:rsidRPr="00EF2979">
        <w:rPr>
          <w:rFonts w:ascii="Times New Roman" w:eastAsia="Times New Roman" w:hAnsi="Times New Roman" w:cs="Times New Roman"/>
          <w:sz w:val="24"/>
          <w:szCs w:val="24"/>
        </w:rPr>
        <w:t xml:space="preserve">ρύτανη του </w:t>
      </w:r>
      <w:r w:rsidR="00D45F7A" w:rsidRPr="00EF2979">
        <w:rPr>
          <w:rFonts w:ascii="Times New Roman" w:eastAsia="Times New Roman" w:hAnsi="Times New Roman" w:cs="Times New Roman"/>
          <w:sz w:val="24"/>
          <w:szCs w:val="24"/>
        </w:rPr>
        <w:t>Ιονίου πανεπιστημίου</w:t>
      </w:r>
      <w:r w:rsidR="00292B5F" w:rsidRPr="00EF2979">
        <w:rPr>
          <w:rFonts w:ascii="Times New Roman" w:eastAsia="Times New Roman" w:hAnsi="Times New Roman" w:cs="Times New Roman"/>
          <w:sz w:val="24"/>
          <w:szCs w:val="24"/>
        </w:rPr>
        <w:t xml:space="preserve">, </w:t>
      </w:r>
      <w:r w:rsidR="002C039C" w:rsidRPr="00EF2979">
        <w:rPr>
          <w:rFonts w:ascii="Times New Roman" w:eastAsia="Times New Roman" w:hAnsi="Times New Roman" w:cs="Times New Roman"/>
          <w:sz w:val="24"/>
          <w:szCs w:val="24"/>
        </w:rPr>
        <w:t xml:space="preserve">οι οποίες </w:t>
      </w:r>
      <w:r w:rsidR="00292B5F" w:rsidRPr="00EF2979">
        <w:rPr>
          <w:rFonts w:ascii="Times New Roman" w:eastAsia="Times New Roman" w:hAnsi="Times New Roman" w:cs="Times New Roman"/>
          <w:sz w:val="24"/>
          <w:szCs w:val="24"/>
        </w:rPr>
        <w:t xml:space="preserve">μνημονεύουν τη θέση και το όνομα αυτού που την κατέχει, δημοσιεύονται στην Εφημερίδα της Κυβερνήσεως και ανατρέχουν στην </w:t>
      </w:r>
      <w:r w:rsidR="00E94FB9" w:rsidRPr="00EF2979">
        <w:rPr>
          <w:rFonts w:ascii="Times New Roman" w:eastAsia="Times New Roman" w:hAnsi="Times New Roman" w:cs="Times New Roman"/>
          <w:sz w:val="24"/>
          <w:szCs w:val="24"/>
        </w:rPr>
        <w:t>1</w:t>
      </w:r>
      <w:r w:rsidR="00E94FB9" w:rsidRPr="00EF2979">
        <w:rPr>
          <w:rFonts w:ascii="Times New Roman" w:eastAsia="Times New Roman" w:hAnsi="Times New Roman" w:cs="Times New Roman"/>
          <w:sz w:val="24"/>
          <w:szCs w:val="24"/>
          <w:vertAlign w:val="superscript"/>
        </w:rPr>
        <w:t>η</w:t>
      </w:r>
      <w:r w:rsidR="00E94FB9" w:rsidRPr="00EF2979">
        <w:rPr>
          <w:rFonts w:ascii="Times New Roman" w:eastAsia="Times New Roman" w:hAnsi="Times New Roman" w:cs="Times New Roman"/>
          <w:sz w:val="24"/>
          <w:szCs w:val="24"/>
        </w:rPr>
        <w:t>-10-2018</w:t>
      </w:r>
      <w:r w:rsidR="00292B5F" w:rsidRPr="00EF2979">
        <w:rPr>
          <w:rFonts w:ascii="Times New Roman" w:eastAsia="Times New Roman" w:hAnsi="Times New Roman" w:cs="Times New Roman"/>
          <w:sz w:val="24"/>
          <w:szCs w:val="24"/>
        </w:rPr>
        <w:t>.</w:t>
      </w:r>
    </w:p>
    <w:p w14:paraId="27A45E8D" w14:textId="256E89F6" w:rsidR="009A4117" w:rsidRPr="00EF2979" w:rsidRDefault="009A4117" w:rsidP="009A4117">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rPr>
        <w:t>2.</w:t>
      </w:r>
      <w:r w:rsidRPr="00EF2979">
        <w:rPr>
          <w:rFonts w:ascii="Times New Roman" w:eastAsia="Times New Roman" w:hAnsi="Times New Roman" w:cs="Times New Roman"/>
          <w:sz w:val="24"/>
          <w:szCs w:val="24"/>
          <w:lang w:eastAsia="zh-CN"/>
        </w:rPr>
        <w:t xml:space="preserve"> Τα μέλη Δ.Ε.Π. του </w:t>
      </w:r>
      <w:r w:rsidR="00D45F7A" w:rsidRPr="00EF2979">
        <w:rPr>
          <w:rFonts w:ascii="Times New Roman" w:eastAsia="Times New Roman" w:hAnsi="Times New Roman" w:cs="Times New Roman"/>
          <w:sz w:val="24"/>
          <w:szCs w:val="24"/>
          <w:lang w:eastAsia="zh-CN"/>
        </w:rPr>
        <w:t>Τ.Ε.Ι. Ιονίων Νήσων</w:t>
      </w:r>
      <w:r w:rsidRPr="00EF2979">
        <w:rPr>
          <w:rFonts w:ascii="Times New Roman" w:eastAsia="Times New Roman" w:hAnsi="Times New Roman" w:cs="Times New Roman"/>
          <w:sz w:val="24"/>
          <w:szCs w:val="24"/>
          <w:lang w:eastAsia="zh-CN"/>
        </w:rPr>
        <w:t xml:space="preserve"> εντάσσονται στα Τμήματα του </w:t>
      </w:r>
      <w:r w:rsidR="00D45F7A" w:rsidRPr="00EF2979">
        <w:rPr>
          <w:rFonts w:ascii="Times New Roman" w:eastAsia="Times New Roman" w:hAnsi="Times New Roman" w:cs="Times New Roman"/>
          <w:sz w:val="24"/>
          <w:szCs w:val="24"/>
          <w:lang w:eastAsia="zh-CN"/>
        </w:rPr>
        <w:t>Ιονίου πανεπιστημίου</w:t>
      </w:r>
      <w:r w:rsidRPr="00EF2979">
        <w:rPr>
          <w:rFonts w:ascii="Times New Roman" w:eastAsia="Times New Roman" w:hAnsi="Times New Roman" w:cs="Times New Roman"/>
          <w:sz w:val="24"/>
          <w:szCs w:val="24"/>
          <w:lang w:eastAsia="zh-CN"/>
        </w:rPr>
        <w:t xml:space="preserve"> ως εξής:</w:t>
      </w:r>
    </w:p>
    <w:p w14:paraId="383EF821" w14:textId="32D834BD" w:rsidR="00F1158E" w:rsidRPr="00EF2979" w:rsidRDefault="00F1158E" w:rsidP="00F1158E">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αα) Τα μέλη Δ.Ε.Π. του Τμήματος Τεχνολογίας Ήχου και Μουσικών Οργάνων του Τ.Ε.Ι. Ιονίων Νήσων εντάσσονται στο Τμήμα Εθνομουσικολογίας του Ιονίου πανεπιστημίου.</w:t>
      </w:r>
    </w:p>
    <w:p w14:paraId="63A40736" w14:textId="0280DAD0" w:rsidR="00315B19" w:rsidRPr="00EF2979" w:rsidRDefault="00315B19" w:rsidP="00315B19">
      <w:pPr>
        <w:spacing w:after="0" w:line="360" w:lineRule="auto"/>
        <w:jc w:val="both"/>
        <w:rPr>
          <w:rFonts w:ascii="Times New Roman" w:eastAsia="Times New Roman" w:hAnsi="Times New Roman" w:cs="Times New Roman"/>
          <w:sz w:val="24"/>
          <w:szCs w:val="24"/>
          <w:lang w:eastAsia="zh-CN"/>
        </w:rPr>
      </w:pPr>
      <w:proofErr w:type="spellStart"/>
      <w:r w:rsidRPr="00EF2979">
        <w:rPr>
          <w:rFonts w:ascii="Times New Roman" w:eastAsia="Times New Roman" w:hAnsi="Times New Roman" w:cs="Times New Roman"/>
          <w:sz w:val="24"/>
          <w:szCs w:val="24"/>
          <w:lang w:eastAsia="zh-CN"/>
        </w:rPr>
        <w:t>ββ</w:t>
      </w:r>
      <w:proofErr w:type="spellEnd"/>
      <w:r w:rsidRPr="00EF2979">
        <w:rPr>
          <w:rFonts w:ascii="Times New Roman" w:eastAsia="Times New Roman" w:hAnsi="Times New Roman" w:cs="Times New Roman"/>
          <w:sz w:val="24"/>
          <w:szCs w:val="24"/>
          <w:lang w:eastAsia="zh-CN"/>
        </w:rPr>
        <w:t>) Τα μέλη Δ.Ε.Π. του Τμήματος Τεχνολογίας Τροφίμων του Τ.Ε.Ι. Ιονίων Νήσων εντάσσονται στο Τμήμα Επιστημών Τροφίμων και Διατροφής του Ιονίου πανεπιστημίου.</w:t>
      </w:r>
    </w:p>
    <w:p w14:paraId="67CC0E67" w14:textId="69DFAEEA" w:rsidR="009A4117" w:rsidRPr="00EF2979" w:rsidRDefault="00315B19" w:rsidP="00315B19">
      <w:pPr>
        <w:spacing w:after="0" w:line="360" w:lineRule="auto"/>
        <w:jc w:val="both"/>
        <w:rPr>
          <w:rFonts w:ascii="Times New Roman" w:eastAsia="Times New Roman" w:hAnsi="Times New Roman" w:cs="Times New Roman"/>
          <w:sz w:val="24"/>
          <w:szCs w:val="24"/>
          <w:lang w:eastAsia="zh-CN"/>
        </w:rPr>
      </w:pPr>
      <w:proofErr w:type="spellStart"/>
      <w:r w:rsidRPr="00EF2979">
        <w:rPr>
          <w:rFonts w:ascii="Times New Roman" w:eastAsia="Times New Roman" w:hAnsi="Times New Roman" w:cs="Times New Roman"/>
          <w:sz w:val="24"/>
          <w:szCs w:val="24"/>
          <w:lang w:eastAsia="zh-CN"/>
        </w:rPr>
        <w:t>γγ</w:t>
      </w:r>
      <w:proofErr w:type="spellEnd"/>
      <w:r w:rsidR="009A4117" w:rsidRPr="00EF2979">
        <w:rPr>
          <w:rFonts w:ascii="Times New Roman" w:eastAsia="Times New Roman" w:hAnsi="Times New Roman" w:cs="Times New Roman"/>
          <w:sz w:val="24"/>
          <w:szCs w:val="24"/>
          <w:lang w:eastAsia="zh-CN"/>
        </w:rPr>
        <w:t xml:space="preserve">) Τα μέλη Δ.Ε.Π. του Τμήματος </w:t>
      </w:r>
      <w:r w:rsidR="005D16AD" w:rsidRPr="00EF2979">
        <w:rPr>
          <w:rFonts w:ascii="Times New Roman" w:eastAsia="Times New Roman" w:hAnsi="Times New Roman" w:cs="Times New Roman"/>
          <w:sz w:val="24"/>
          <w:szCs w:val="24"/>
          <w:lang w:eastAsia="zh-CN"/>
        </w:rPr>
        <w:t xml:space="preserve">Τεχνολόγων Περιβάλλοντος Τ.Ε. </w:t>
      </w:r>
      <w:r w:rsidR="009A4117" w:rsidRPr="00EF2979">
        <w:rPr>
          <w:rFonts w:ascii="Times New Roman" w:eastAsia="Times New Roman" w:hAnsi="Times New Roman" w:cs="Times New Roman"/>
          <w:sz w:val="24"/>
          <w:szCs w:val="24"/>
          <w:lang w:eastAsia="zh-CN"/>
        </w:rPr>
        <w:t xml:space="preserve">του </w:t>
      </w:r>
      <w:r w:rsidR="00D45F7A" w:rsidRPr="00EF2979">
        <w:rPr>
          <w:rFonts w:ascii="Times New Roman" w:eastAsia="Times New Roman" w:hAnsi="Times New Roman" w:cs="Times New Roman"/>
          <w:sz w:val="24"/>
          <w:szCs w:val="24"/>
          <w:lang w:eastAsia="zh-CN"/>
        </w:rPr>
        <w:t>Τ.Ε.Ι. Ιονίων Νήσων</w:t>
      </w:r>
      <w:r w:rsidR="009A4117" w:rsidRPr="00EF2979">
        <w:rPr>
          <w:rFonts w:ascii="Times New Roman" w:eastAsia="Times New Roman" w:hAnsi="Times New Roman" w:cs="Times New Roman"/>
          <w:sz w:val="24"/>
          <w:szCs w:val="24"/>
          <w:lang w:eastAsia="zh-CN"/>
        </w:rPr>
        <w:t xml:space="preserve"> εντάσσονται στο Τμήμα </w:t>
      </w:r>
      <w:r w:rsidR="005D16AD" w:rsidRPr="00EF2979">
        <w:rPr>
          <w:rFonts w:ascii="Times New Roman" w:eastAsia="Times New Roman" w:hAnsi="Times New Roman" w:cs="Times New Roman"/>
          <w:sz w:val="24"/>
          <w:szCs w:val="24"/>
          <w:lang w:eastAsia="zh-CN"/>
        </w:rPr>
        <w:t>Περιβάλλοντος</w:t>
      </w:r>
      <w:r w:rsidR="009A4117" w:rsidRPr="00EF2979">
        <w:rPr>
          <w:rFonts w:ascii="Times New Roman" w:eastAsia="Times New Roman" w:hAnsi="Times New Roman" w:cs="Times New Roman"/>
          <w:sz w:val="24"/>
          <w:szCs w:val="24"/>
          <w:lang w:eastAsia="zh-CN"/>
        </w:rPr>
        <w:t xml:space="preserve"> του </w:t>
      </w:r>
      <w:r w:rsidR="00D45F7A" w:rsidRPr="00EF2979">
        <w:rPr>
          <w:rFonts w:ascii="Times New Roman" w:eastAsia="Times New Roman" w:hAnsi="Times New Roman" w:cs="Times New Roman"/>
          <w:sz w:val="24"/>
          <w:szCs w:val="24"/>
          <w:lang w:eastAsia="zh-CN"/>
        </w:rPr>
        <w:t>Ιονίου πανεπιστημίου</w:t>
      </w:r>
      <w:r w:rsidR="009A4117" w:rsidRPr="00EF2979">
        <w:rPr>
          <w:rFonts w:ascii="Times New Roman" w:eastAsia="Times New Roman" w:hAnsi="Times New Roman" w:cs="Times New Roman"/>
          <w:sz w:val="24"/>
          <w:szCs w:val="24"/>
          <w:lang w:eastAsia="zh-CN"/>
        </w:rPr>
        <w:t>.</w:t>
      </w:r>
    </w:p>
    <w:p w14:paraId="41F653A9" w14:textId="525A1EED" w:rsidR="00C74D29" w:rsidRPr="00EF2979" w:rsidRDefault="00F1158E" w:rsidP="000C0F32">
      <w:pPr>
        <w:spacing w:after="0" w:line="360" w:lineRule="auto"/>
        <w:jc w:val="both"/>
        <w:rPr>
          <w:rFonts w:ascii="Times New Roman" w:eastAsia="Times New Roman" w:hAnsi="Times New Roman" w:cs="Times New Roman"/>
          <w:sz w:val="24"/>
          <w:szCs w:val="24"/>
          <w:lang w:eastAsia="zh-CN"/>
        </w:rPr>
      </w:pPr>
      <w:proofErr w:type="spellStart"/>
      <w:r w:rsidRPr="00EF2979">
        <w:rPr>
          <w:rFonts w:ascii="Times New Roman" w:eastAsia="Times New Roman" w:hAnsi="Times New Roman" w:cs="Times New Roman"/>
          <w:sz w:val="24"/>
          <w:szCs w:val="24"/>
          <w:lang w:eastAsia="zh-CN"/>
        </w:rPr>
        <w:t>δδ</w:t>
      </w:r>
      <w:proofErr w:type="spellEnd"/>
      <w:r w:rsidR="009A4117" w:rsidRPr="00EF2979">
        <w:rPr>
          <w:rFonts w:ascii="Times New Roman" w:eastAsia="Times New Roman" w:hAnsi="Times New Roman" w:cs="Times New Roman"/>
          <w:sz w:val="24"/>
          <w:szCs w:val="24"/>
          <w:lang w:eastAsia="zh-CN"/>
        </w:rPr>
        <w:t xml:space="preserve">) </w:t>
      </w:r>
      <w:r w:rsidR="00C74D29" w:rsidRPr="00EF2979">
        <w:rPr>
          <w:rFonts w:ascii="Times New Roman" w:eastAsia="Times New Roman" w:hAnsi="Times New Roman" w:cs="Times New Roman"/>
          <w:sz w:val="24"/>
          <w:szCs w:val="24"/>
          <w:lang w:eastAsia="zh-CN"/>
        </w:rPr>
        <w:t xml:space="preserve">Τα μέλη Δ.Ε.Π. του Τμήματος </w:t>
      </w:r>
      <w:r w:rsidR="000C0F32" w:rsidRPr="00EF2979">
        <w:rPr>
          <w:rFonts w:ascii="Times New Roman" w:eastAsia="Times New Roman" w:hAnsi="Times New Roman" w:cs="Times New Roman"/>
          <w:sz w:val="24"/>
          <w:szCs w:val="24"/>
          <w:lang w:eastAsia="zh-CN"/>
        </w:rPr>
        <w:t xml:space="preserve">Ψηφιακών Μέσων και Επικοινωνίας </w:t>
      </w:r>
      <w:r w:rsidR="00EA28E9" w:rsidRPr="00EF2979">
        <w:rPr>
          <w:rFonts w:ascii="Times New Roman" w:eastAsia="Times New Roman" w:hAnsi="Times New Roman" w:cs="Times New Roman"/>
          <w:sz w:val="24"/>
          <w:szCs w:val="24"/>
          <w:lang w:eastAsia="zh-CN"/>
        </w:rPr>
        <w:t xml:space="preserve">Τ.Ε. </w:t>
      </w:r>
      <w:r w:rsidR="00C74D29" w:rsidRPr="00EF2979">
        <w:rPr>
          <w:rFonts w:ascii="Times New Roman" w:eastAsia="Times New Roman" w:hAnsi="Times New Roman" w:cs="Times New Roman"/>
          <w:sz w:val="24"/>
          <w:szCs w:val="24"/>
          <w:lang w:eastAsia="zh-CN"/>
        </w:rPr>
        <w:t xml:space="preserve">του </w:t>
      </w:r>
      <w:r w:rsidR="00D45F7A" w:rsidRPr="00EF2979">
        <w:rPr>
          <w:rFonts w:ascii="Times New Roman" w:eastAsia="Times New Roman" w:hAnsi="Times New Roman" w:cs="Times New Roman"/>
          <w:sz w:val="24"/>
          <w:szCs w:val="24"/>
          <w:lang w:eastAsia="zh-CN"/>
        </w:rPr>
        <w:t>Τ.Ε.Ι. Ιονίων Νήσων</w:t>
      </w:r>
      <w:r w:rsidR="00C74D29" w:rsidRPr="00EF2979">
        <w:rPr>
          <w:rFonts w:ascii="Times New Roman" w:eastAsia="Times New Roman" w:hAnsi="Times New Roman" w:cs="Times New Roman"/>
          <w:sz w:val="24"/>
          <w:szCs w:val="24"/>
          <w:lang w:eastAsia="zh-CN"/>
        </w:rPr>
        <w:t xml:space="preserve"> εντάσσονται στο Τμήμα </w:t>
      </w:r>
      <w:r w:rsidR="000C0F32" w:rsidRPr="00EF2979">
        <w:rPr>
          <w:rFonts w:ascii="Times New Roman" w:eastAsia="Times New Roman" w:hAnsi="Times New Roman" w:cs="Times New Roman"/>
          <w:sz w:val="24"/>
          <w:szCs w:val="24"/>
          <w:lang w:eastAsia="zh-CN"/>
        </w:rPr>
        <w:t>Ψηφιακών Μέσων και Επικοινωνίας</w:t>
      </w:r>
      <w:r w:rsidR="00C74D29" w:rsidRPr="00EF2979">
        <w:rPr>
          <w:rFonts w:ascii="Times New Roman" w:eastAsia="Times New Roman" w:hAnsi="Times New Roman" w:cs="Times New Roman"/>
          <w:sz w:val="24"/>
          <w:szCs w:val="24"/>
          <w:lang w:eastAsia="zh-CN"/>
        </w:rPr>
        <w:t xml:space="preserve"> του </w:t>
      </w:r>
      <w:r w:rsidR="00D45F7A" w:rsidRPr="00EF2979">
        <w:rPr>
          <w:rFonts w:ascii="Times New Roman" w:eastAsia="Times New Roman" w:hAnsi="Times New Roman" w:cs="Times New Roman"/>
          <w:sz w:val="24"/>
          <w:szCs w:val="24"/>
          <w:lang w:eastAsia="zh-CN"/>
        </w:rPr>
        <w:t>Ιονίου πανεπιστημίου</w:t>
      </w:r>
      <w:r w:rsidR="004C0CC0" w:rsidRPr="00EF2979">
        <w:rPr>
          <w:rFonts w:ascii="Times New Roman" w:eastAsia="Times New Roman" w:hAnsi="Times New Roman" w:cs="Times New Roman"/>
          <w:sz w:val="24"/>
          <w:szCs w:val="24"/>
          <w:lang w:eastAsia="zh-CN"/>
        </w:rPr>
        <w:t>.</w:t>
      </w:r>
    </w:p>
    <w:p w14:paraId="4BBF7281" w14:textId="7B445829" w:rsidR="00F1158E" w:rsidRPr="00EF2979" w:rsidRDefault="000C0F32" w:rsidP="00315B19">
      <w:pPr>
        <w:spacing w:after="0" w:line="360" w:lineRule="auto"/>
        <w:jc w:val="both"/>
        <w:rPr>
          <w:rFonts w:ascii="Times New Roman" w:eastAsia="Times New Roman" w:hAnsi="Times New Roman" w:cs="Times New Roman"/>
          <w:sz w:val="24"/>
          <w:szCs w:val="24"/>
          <w:lang w:eastAsia="zh-CN"/>
        </w:rPr>
      </w:pPr>
      <w:proofErr w:type="spellStart"/>
      <w:r w:rsidRPr="00EF2979">
        <w:rPr>
          <w:rFonts w:ascii="Times New Roman" w:eastAsia="Times New Roman" w:hAnsi="Times New Roman" w:cs="Times New Roman"/>
          <w:sz w:val="24"/>
          <w:szCs w:val="24"/>
          <w:lang w:eastAsia="zh-CN"/>
        </w:rPr>
        <w:t>εε</w:t>
      </w:r>
      <w:proofErr w:type="spellEnd"/>
      <w:r w:rsidR="00C74D29" w:rsidRPr="00EF2979">
        <w:rPr>
          <w:rFonts w:ascii="Times New Roman" w:eastAsia="Times New Roman" w:hAnsi="Times New Roman" w:cs="Times New Roman"/>
          <w:sz w:val="24"/>
          <w:szCs w:val="24"/>
          <w:lang w:eastAsia="zh-CN"/>
        </w:rPr>
        <w:t xml:space="preserve">) </w:t>
      </w:r>
      <w:r w:rsidR="009A4117" w:rsidRPr="00EF2979">
        <w:rPr>
          <w:rFonts w:ascii="Times New Roman" w:eastAsia="Times New Roman" w:hAnsi="Times New Roman" w:cs="Times New Roman"/>
          <w:sz w:val="24"/>
          <w:szCs w:val="24"/>
          <w:lang w:eastAsia="zh-CN"/>
        </w:rPr>
        <w:t xml:space="preserve">Τα μέλη Δ.Ε.Π. του Τμήματος </w:t>
      </w:r>
      <w:r w:rsidRPr="00EF2979">
        <w:rPr>
          <w:rFonts w:ascii="Times New Roman" w:eastAsia="Times New Roman" w:hAnsi="Times New Roman" w:cs="Times New Roman"/>
          <w:sz w:val="24"/>
          <w:szCs w:val="24"/>
          <w:lang w:eastAsia="zh-CN"/>
        </w:rPr>
        <w:t>Διοίκησης Επιχειρήσεων</w:t>
      </w:r>
      <w:r w:rsidR="009A4117" w:rsidRPr="00EF2979">
        <w:rPr>
          <w:rFonts w:ascii="Times New Roman" w:eastAsia="Times New Roman" w:hAnsi="Times New Roman" w:cs="Times New Roman"/>
          <w:sz w:val="24"/>
          <w:szCs w:val="24"/>
          <w:lang w:eastAsia="zh-CN"/>
        </w:rPr>
        <w:t xml:space="preserve"> του </w:t>
      </w:r>
      <w:r w:rsidR="00D45F7A" w:rsidRPr="00EF2979">
        <w:rPr>
          <w:rFonts w:ascii="Times New Roman" w:eastAsia="Times New Roman" w:hAnsi="Times New Roman" w:cs="Times New Roman"/>
          <w:sz w:val="24"/>
          <w:szCs w:val="24"/>
          <w:lang w:eastAsia="zh-CN"/>
        </w:rPr>
        <w:t>Τ.Ε.Ι. Ιονίων Νήσων</w:t>
      </w:r>
      <w:r w:rsidR="00F1158E" w:rsidRPr="00EF2979">
        <w:rPr>
          <w:rFonts w:ascii="Times New Roman" w:eastAsia="Times New Roman" w:hAnsi="Times New Roman" w:cs="Times New Roman"/>
          <w:sz w:val="24"/>
          <w:szCs w:val="24"/>
          <w:lang w:eastAsia="zh-CN"/>
        </w:rPr>
        <w:t xml:space="preserve"> εντάσσονται στο</w:t>
      </w:r>
      <w:r w:rsidR="009A4117" w:rsidRPr="00EF2979">
        <w:rPr>
          <w:rFonts w:ascii="Times New Roman" w:eastAsia="Times New Roman" w:hAnsi="Times New Roman" w:cs="Times New Roman"/>
          <w:sz w:val="24"/>
          <w:szCs w:val="24"/>
          <w:lang w:eastAsia="zh-CN"/>
        </w:rPr>
        <w:t xml:space="preserve"> Τμήμα </w:t>
      </w:r>
      <w:r w:rsidRPr="00EF2979">
        <w:rPr>
          <w:rFonts w:ascii="Times New Roman" w:eastAsia="Times New Roman" w:hAnsi="Times New Roman" w:cs="Times New Roman"/>
          <w:sz w:val="24"/>
          <w:szCs w:val="24"/>
          <w:lang w:eastAsia="zh-CN"/>
        </w:rPr>
        <w:t xml:space="preserve">Περιφερειακής Ανάπτυξης </w:t>
      </w:r>
      <w:r w:rsidR="00F1158E" w:rsidRPr="00EF2979">
        <w:rPr>
          <w:rFonts w:ascii="Times New Roman" w:eastAsia="Times New Roman" w:hAnsi="Times New Roman" w:cs="Times New Roman"/>
          <w:sz w:val="24"/>
          <w:szCs w:val="24"/>
          <w:lang w:eastAsia="zh-CN"/>
        </w:rPr>
        <w:t xml:space="preserve">του Ιονίου πανεπιστημίου </w:t>
      </w:r>
      <w:r w:rsidRPr="00EF2979">
        <w:rPr>
          <w:rFonts w:ascii="Times New Roman" w:eastAsia="Times New Roman" w:hAnsi="Times New Roman" w:cs="Times New Roman"/>
          <w:sz w:val="24"/>
          <w:szCs w:val="24"/>
          <w:lang w:eastAsia="zh-CN"/>
        </w:rPr>
        <w:t>ή</w:t>
      </w:r>
      <w:r w:rsidR="00F1158E" w:rsidRPr="00EF2979">
        <w:rPr>
          <w:rFonts w:ascii="Times New Roman" w:eastAsia="Times New Roman" w:hAnsi="Times New Roman" w:cs="Times New Roman"/>
          <w:sz w:val="24"/>
          <w:szCs w:val="24"/>
          <w:lang w:eastAsia="zh-CN"/>
        </w:rPr>
        <w:t xml:space="preserve"> στο Τμήμα</w:t>
      </w:r>
      <w:r w:rsidRPr="00EF2979">
        <w:rPr>
          <w:rFonts w:ascii="Times New Roman" w:eastAsia="Times New Roman" w:hAnsi="Times New Roman" w:cs="Times New Roman"/>
          <w:sz w:val="24"/>
          <w:szCs w:val="24"/>
          <w:lang w:eastAsia="zh-CN"/>
        </w:rPr>
        <w:t xml:space="preserve"> Τουρισμού </w:t>
      </w:r>
      <w:r w:rsidR="009A4117" w:rsidRPr="00EF2979">
        <w:rPr>
          <w:rFonts w:ascii="Times New Roman" w:eastAsia="Times New Roman" w:hAnsi="Times New Roman" w:cs="Times New Roman"/>
          <w:sz w:val="24"/>
          <w:szCs w:val="24"/>
          <w:lang w:eastAsia="zh-CN"/>
        </w:rPr>
        <w:t xml:space="preserve">του </w:t>
      </w:r>
      <w:r w:rsidR="00D45F7A" w:rsidRPr="00EF2979">
        <w:rPr>
          <w:rFonts w:ascii="Times New Roman" w:eastAsia="Times New Roman" w:hAnsi="Times New Roman" w:cs="Times New Roman"/>
          <w:sz w:val="24"/>
          <w:szCs w:val="24"/>
          <w:lang w:eastAsia="zh-CN"/>
        </w:rPr>
        <w:t>Ιονίου πανεπιστημίου</w:t>
      </w:r>
      <w:r w:rsidR="00F1158E" w:rsidRPr="00EF2979">
        <w:rPr>
          <w:rFonts w:ascii="Times New Roman" w:eastAsia="Times New Roman" w:hAnsi="Times New Roman" w:cs="Times New Roman"/>
          <w:sz w:val="24"/>
          <w:szCs w:val="24"/>
          <w:lang w:eastAsia="zh-CN"/>
        </w:rPr>
        <w:t>, με πράξη του Πρύτανη, ύστερα από αίτησή τους και αιτιολογημένη απόφαση της Συγκλήτου,</w:t>
      </w:r>
      <w:r w:rsidR="00F1158E" w:rsidRPr="00EF2979">
        <w:rPr>
          <w:rFonts w:ascii="Times New Roman" w:eastAsia="Times New Roman" w:hAnsi="Times New Roman" w:cs="Times New Roman"/>
          <w:sz w:val="24"/>
          <w:szCs w:val="24"/>
        </w:rPr>
        <w:t xml:space="preserve"> με βάση το γνωστικό τους αντικείμενο και τις λειτουργικές ανάγκες των Τμημάτων</w:t>
      </w:r>
      <w:r w:rsidR="00F1158E" w:rsidRPr="00EF2979">
        <w:rPr>
          <w:rFonts w:ascii="Times New Roman" w:eastAsia="Times New Roman" w:hAnsi="Times New Roman" w:cs="Times New Roman"/>
          <w:sz w:val="24"/>
          <w:szCs w:val="24"/>
          <w:lang w:eastAsia="zh-CN"/>
        </w:rPr>
        <w:t>. Η αίτηση κατατίθεται έως τις 31-10-2018, η απόφαση ένταξης εκδίδεται μέσα σε είκοσι (20) εργάσιμες ημέρες από την κατάθεση, δημοσιεύεται στην Εφημερίδα της Κυβερνήσεως και ανατρέχει στην 1</w:t>
      </w:r>
      <w:r w:rsidR="00F1158E" w:rsidRPr="00EF2979">
        <w:rPr>
          <w:rFonts w:ascii="Times New Roman" w:eastAsia="Times New Roman" w:hAnsi="Times New Roman" w:cs="Times New Roman"/>
          <w:sz w:val="24"/>
          <w:szCs w:val="24"/>
          <w:vertAlign w:val="superscript"/>
          <w:lang w:eastAsia="zh-CN"/>
        </w:rPr>
        <w:t>η</w:t>
      </w:r>
      <w:r w:rsidR="00F1158E" w:rsidRPr="00EF2979">
        <w:rPr>
          <w:rFonts w:ascii="Times New Roman" w:eastAsia="Times New Roman" w:hAnsi="Times New Roman" w:cs="Times New Roman"/>
          <w:sz w:val="24"/>
          <w:szCs w:val="24"/>
          <w:lang w:eastAsia="zh-CN"/>
        </w:rPr>
        <w:t xml:space="preserve">-10-2018. </w:t>
      </w:r>
    </w:p>
    <w:p w14:paraId="2D858BD4" w14:textId="4880A90B" w:rsidR="009A4117" w:rsidRPr="00EF2979" w:rsidRDefault="009A4117" w:rsidP="009A4117">
      <w:pPr>
        <w:spacing w:after="0" w:line="360" w:lineRule="auto"/>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3. Τα μέλη Δ.Ε.Π. του </w:t>
      </w:r>
      <w:proofErr w:type="spellStart"/>
      <w:r w:rsidRPr="00EF2979">
        <w:rPr>
          <w:rFonts w:ascii="Times New Roman" w:eastAsia="Times New Roman" w:hAnsi="Times New Roman" w:cs="Times New Roman"/>
          <w:sz w:val="24"/>
          <w:szCs w:val="24"/>
        </w:rPr>
        <w:t>απορροφώμενου</w:t>
      </w:r>
      <w:proofErr w:type="spellEnd"/>
      <w:r w:rsidRPr="00EF2979">
        <w:rPr>
          <w:rFonts w:ascii="Times New Roman" w:eastAsia="Times New Roman" w:hAnsi="Times New Roman" w:cs="Times New Roman"/>
          <w:sz w:val="24"/>
          <w:szCs w:val="24"/>
        </w:rPr>
        <w:t xml:space="preserve"> </w:t>
      </w:r>
      <w:r w:rsidR="00D45F7A" w:rsidRPr="00EF2979">
        <w:rPr>
          <w:rFonts w:ascii="Times New Roman" w:eastAsia="Times New Roman" w:hAnsi="Times New Roman" w:cs="Times New Roman"/>
          <w:sz w:val="24"/>
          <w:szCs w:val="24"/>
        </w:rPr>
        <w:t>Τ.Ε.Ι. Ιονίων Νήσων</w:t>
      </w:r>
      <w:r w:rsidRPr="00EF2979">
        <w:rPr>
          <w:rFonts w:ascii="Times New Roman" w:eastAsia="Times New Roman" w:hAnsi="Times New Roman" w:cs="Times New Roman"/>
          <w:sz w:val="24"/>
          <w:szCs w:val="24"/>
        </w:rPr>
        <w:t xml:space="preserve"> αποκτούν τους ακαδημαϊκούς τίτλους των μελών Δ.Ε.Π. του </w:t>
      </w:r>
      <w:r w:rsidR="00D45F7A" w:rsidRPr="00EF2979">
        <w:rPr>
          <w:rFonts w:ascii="Times New Roman" w:eastAsia="Times New Roman" w:hAnsi="Times New Roman" w:cs="Times New Roman"/>
          <w:sz w:val="24"/>
          <w:szCs w:val="24"/>
        </w:rPr>
        <w:t>Ιονίου πανεπιστημίου</w:t>
      </w:r>
      <w:r w:rsidRPr="00EF2979">
        <w:rPr>
          <w:rFonts w:ascii="Times New Roman" w:eastAsia="Times New Roman" w:hAnsi="Times New Roman" w:cs="Times New Roman"/>
          <w:sz w:val="24"/>
          <w:szCs w:val="24"/>
        </w:rPr>
        <w:t xml:space="preserve"> κατ’ αντιστοίχιση των κατεχόμενων θέσεων (α΄ βαθμίδας, αναπληρωτές, επίκουροι, υπηρετούντες λέκτορες), και υποβάλλονται στο ακαδημαϊκό καθεστώς των μελών Δ.Ε.Π. </w:t>
      </w:r>
      <w:r w:rsidR="00034BAE" w:rsidRPr="00EF2979">
        <w:rPr>
          <w:rFonts w:ascii="Times New Roman" w:eastAsia="Times New Roman" w:hAnsi="Times New Roman" w:cs="Times New Roman"/>
          <w:sz w:val="24"/>
          <w:szCs w:val="24"/>
        </w:rPr>
        <w:lastRenderedPageBreak/>
        <w:t>π</w:t>
      </w:r>
      <w:r w:rsidRPr="00EF2979">
        <w:rPr>
          <w:rFonts w:ascii="Times New Roman" w:eastAsia="Times New Roman" w:hAnsi="Times New Roman" w:cs="Times New Roman"/>
          <w:sz w:val="24"/>
          <w:szCs w:val="24"/>
        </w:rPr>
        <w:t xml:space="preserve">ανεπιστημίων, κατά παρέκκλιση κάθε άλλης ειδικότερης διάταξης, σύμφωνα με την παρ. 4. </w:t>
      </w:r>
    </w:p>
    <w:p w14:paraId="77521742" w14:textId="671D876D" w:rsidR="009F6589" w:rsidRPr="00EF2979" w:rsidRDefault="009A4117" w:rsidP="00292B5F">
      <w:pPr>
        <w:spacing w:after="0" w:line="360" w:lineRule="auto"/>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4. </w:t>
      </w:r>
      <w:r w:rsidR="009F6589" w:rsidRPr="00EF2979">
        <w:rPr>
          <w:rFonts w:ascii="Times New Roman" w:eastAsia="Times New Roman" w:hAnsi="Times New Roman" w:cs="Times New Roman"/>
          <w:sz w:val="24"/>
          <w:szCs w:val="24"/>
        </w:rPr>
        <w:t xml:space="preserve">α) </w:t>
      </w:r>
      <w:r w:rsidR="00292B5F" w:rsidRPr="00EF2979">
        <w:rPr>
          <w:rFonts w:ascii="Times New Roman" w:eastAsia="Times New Roman" w:hAnsi="Times New Roman" w:cs="Times New Roman"/>
          <w:sz w:val="24"/>
          <w:szCs w:val="24"/>
        </w:rPr>
        <w:t>Οι κατέχοντες</w:t>
      </w:r>
      <w:r w:rsidR="008B136A" w:rsidRPr="00EF2979">
        <w:rPr>
          <w:rFonts w:ascii="Times New Roman" w:eastAsia="Times New Roman" w:hAnsi="Times New Roman" w:cs="Times New Roman"/>
          <w:sz w:val="24"/>
          <w:szCs w:val="24"/>
        </w:rPr>
        <w:t>,</w:t>
      </w:r>
      <w:r w:rsidR="00292B5F" w:rsidRPr="00EF2979">
        <w:rPr>
          <w:rFonts w:ascii="Times New Roman" w:eastAsia="Times New Roman" w:hAnsi="Times New Roman" w:cs="Times New Roman"/>
          <w:sz w:val="24"/>
          <w:szCs w:val="24"/>
        </w:rPr>
        <w:t xml:space="preserve"> κατά την </w:t>
      </w:r>
      <w:r w:rsidR="00B72627" w:rsidRPr="00EF2979">
        <w:rPr>
          <w:rFonts w:ascii="Times New Roman" w:eastAsia="Times New Roman" w:hAnsi="Times New Roman" w:cs="Times New Roman"/>
          <w:sz w:val="24"/>
          <w:szCs w:val="24"/>
        </w:rPr>
        <w:t>1</w:t>
      </w:r>
      <w:r w:rsidR="00B72627" w:rsidRPr="00EF2979">
        <w:rPr>
          <w:rFonts w:ascii="Times New Roman" w:eastAsia="Times New Roman" w:hAnsi="Times New Roman" w:cs="Times New Roman"/>
          <w:sz w:val="24"/>
          <w:szCs w:val="24"/>
          <w:vertAlign w:val="superscript"/>
        </w:rPr>
        <w:t>η</w:t>
      </w:r>
      <w:r w:rsidR="00B72627" w:rsidRPr="00EF2979">
        <w:rPr>
          <w:rFonts w:ascii="Times New Roman" w:eastAsia="Times New Roman" w:hAnsi="Times New Roman" w:cs="Times New Roman"/>
          <w:sz w:val="24"/>
          <w:szCs w:val="24"/>
        </w:rPr>
        <w:t>-10-2018</w:t>
      </w:r>
      <w:r w:rsidR="008B136A" w:rsidRPr="00EF2979">
        <w:rPr>
          <w:rFonts w:ascii="Times New Roman" w:eastAsia="Times New Roman" w:hAnsi="Times New Roman" w:cs="Times New Roman"/>
          <w:sz w:val="24"/>
          <w:szCs w:val="24"/>
        </w:rPr>
        <w:t>,</w:t>
      </w:r>
      <w:r w:rsidR="00292B5F" w:rsidRPr="00EF2979">
        <w:rPr>
          <w:rFonts w:ascii="Times New Roman" w:eastAsia="Times New Roman" w:hAnsi="Times New Roman" w:cs="Times New Roman"/>
          <w:sz w:val="24"/>
          <w:szCs w:val="24"/>
        </w:rPr>
        <w:t xml:space="preserve"> προσωποπαγή θέση μέλους Δ.Ε.Π. </w:t>
      </w:r>
      <w:r w:rsidR="001402EA" w:rsidRPr="00EF2979">
        <w:rPr>
          <w:rFonts w:ascii="Times New Roman" w:eastAsia="Times New Roman" w:hAnsi="Times New Roman" w:cs="Times New Roman"/>
          <w:sz w:val="24"/>
          <w:szCs w:val="24"/>
        </w:rPr>
        <w:t xml:space="preserve">του </w:t>
      </w:r>
      <w:r w:rsidR="00D45F7A" w:rsidRPr="00EF2979">
        <w:rPr>
          <w:rFonts w:ascii="Times New Roman" w:eastAsia="Times New Roman" w:hAnsi="Times New Roman" w:cs="Times New Roman"/>
          <w:sz w:val="24"/>
          <w:szCs w:val="24"/>
        </w:rPr>
        <w:t>Τ.Ε.Ι. Ιονίων Νήσων</w:t>
      </w:r>
      <w:r w:rsidR="00292B5F" w:rsidRPr="00EF2979">
        <w:rPr>
          <w:rFonts w:ascii="Times New Roman" w:eastAsia="Times New Roman" w:hAnsi="Times New Roman" w:cs="Times New Roman"/>
          <w:sz w:val="24"/>
          <w:szCs w:val="24"/>
        </w:rPr>
        <w:t xml:space="preserve">, εντάσσονται σε αντίστοιχης βαθμίδας προσωποπαγή θέση μέλους Δ.Ε.Π. </w:t>
      </w:r>
      <w:r w:rsidR="001402EA" w:rsidRPr="00EF2979">
        <w:rPr>
          <w:rFonts w:ascii="Times New Roman" w:eastAsia="Times New Roman" w:hAnsi="Times New Roman" w:cs="Times New Roman"/>
          <w:sz w:val="24"/>
          <w:szCs w:val="24"/>
        </w:rPr>
        <w:t xml:space="preserve">του </w:t>
      </w:r>
      <w:r w:rsidR="00D45F7A" w:rsidRPr="00EF2979">
        <w:rPr>
          <w:rFonts w:ascii="Times New Roman" w:eastAsia="Times New Roman" w:hAnsi="Times New Roman" w:cs="Times New Roman"/>
          <w:sz w:val="24"/>
          <w:szCs w:val="24"/>
        </w:rPr>
        <w:t>Ιονίου πανεπιστημίου</w:t>
      </w:r>
      <w:r w:rsidR="001402EA" w:rsidRPr="00EF2979">
        <w:rPr>
          <w:rFonts w:ascii="Times New Roman" w:eastAsia="Times New Roman" w:hAnsi="Times New Roman" w:cs="Times New Roman"/>
          <w:sz w:val="24"/>
          <w:szCs w:val="24"/>
        </w:rPr>
        <w:t xml:space="preserve"> </w:t>
      </w:r>
      <w:r w:rsidR="0098554E" w:rsidRPr="00EF2979">
        <w:rPr>
          <w:rFonts w:ascii="Times New Roman" w:eastAsia="Times New Roman" w:hAnsi="Times New Roman" w:cs="Times New Roman"/>
          <w:sz w:val="24"/>
          <w:szCs w:val="24"/>
        </w:rPr>
        <w:t xml:space="preserve">και οι κατέχοντες τακτική θέση επί θητεία μέλους Δ.Ε.Π. </w:t>
      </w:r>
      <w:r w:rsidR="001402EA" w:rsidRPr="00EF2979">
        <w:rPr>
          <w:rFonts w:ascii="Times New Roman" w:eastAsia="Times New Roman" w:hAnsi="Times New Roman" w:cs="Times New Roman"/>
          <w:sz w:val="24"/>
          <w:szCs w:val="24"/>
        </w:rPr>
        <w:t xml:space="preserve">του </w:t>
      </w:r>
      <w:r w:rsidR="00D45F7A" w:rsidRPr="00EF2979">
        <w:rPr>
          <w:rFonts w:ascii="Times New Roman" w:eastAsia="Times New Roman" w:hAnsi="Times New Roman" w:cs="Times New Roman"/>
          <w:sz w:val="24"/>
          <w:szCs w:val="24"/>
        </w:rPr>
        <w:t>Τ.Ε.Ι. Ιονίων Νήσων</w:t>
      </w:r>
      <w:r w:rsidR="00292B5F" w:rsidRPr="00EF2979">
        <w:rPr>
          <w:rFonts w:ascii="Times New Roman" w:eastAsia="Times New Roman" w:hAnsi="Times New Roman" w:cs="Times New Roman"/>
          <w:sz w:val="24"/>
          <w:szCs w:val="24"/>
        </w:rPr>
        <w:t xml:space="preserve"> </w:t>
      </w:r>
      <w:r w:rsidR="0098554E" w:rsidRPr="00EF2979">
        <w:rPr>
          <w:rFonts w:ascii="Times New Roman" w:eastAsia="Times New Roman" w:hAnsi="Times New Roman" w:cs="Times New Roman"/>
          <w:sz w:val="24"/>
          <w:szCs w:val="24"/>
        </w:rPr>
        <w:t xml:space="preserve">εντάσσονται σε αντίστοιχης βαθμίδας οργανική θέση επί θητεία μέλους Δ.Ε.Π. </w:t>
      </w:r>
      <w:r w:rsidR="001402EA" w:rsidRPr="00EF2979">
        <w:rPr>
          <w:rFonts w:ascii="Times New Roman" w:eastAsia="Times New Roman" w:hAnsi="Times New Roman" w:cs="Times New Roman"/>
          <w:sz w:val="24"/>
          <w:szCs w:val="24"/>
        </w:rPr>
        <w:t xml:space="preserve">του </w:t>
      </w:r>
      <w:r w:rsidR="00D45F7A" w:rsidRPr="00EF2979">
        <w:rPr>
          <w:rFonts w:ascii="Times New Roman" w:eastAsia="Times New Roman" w:hAnsi="Times New Roman" w:cs="Times New Roman"/>
          <w:sz w:val="24"/>
          <w:szCs w:val="24"/>
        </w:rPr>
        <w:t>Ιονίου πανεπιστημίου</w:t>
      </w:r>
      <w:r w:rsidR="0098554E" w:rsidRPr="00EF2979">
        <w:rPr>
          <w:rFonts w:ascii="Times New Roman" w:eastAsia="Times New Roman" w:hAnsi="Times New Roman" w:cs="Times New Roman"/>
          <w:sz w:val="24"/>
          <w:szCs w:val="24"/>
        </w:rPr>
        <w:t>,</w:t>
      </w:r>
      <w:r w:rsidR="009F6589" w:rsidRPr="00EF2979">
        <w:rPr>
          <w:rFonts w:ascii="Times New Roman" w:eastAsia="Times New Roman" w:hAnsi="Times New Roman" w:cs="Times New Roman"/>
          <w:sz w:val="24"/>
          <w:szCs w:val="24"/>
        </w:rPr>
        <w:t xml:space="preserve"> </w:t>
      </w:r>
      <w:r w:rsidR="00292B5F" w:rsidRPr="00EF2979">
        <w:rPr>
          <w:rFonts w:ascii="Times New Roman" w:eastAsia="Times New Roman" w:hAnsi="Times New Roman" w:cs="Times New Roman"/>
          <w:sz w:val="24"/>
          <w:szCs w:val="24"/>
        </w:rPr>
        <w:t xml:space="preserve">με την επιφύλαξη της </w:t>
      </w:r>
      <w:proofErr w:type="spellStart"/>
      <w:r w:rsidR="009F6589" w:rsidRPr="00EF2979">
        <w:rPr>
          <w:rFonts w:ascii="Times New Roman" w:eastAsia="Times New Roman" w:hAnsi="Times New Roman" w:cs="Times New Roman"/>
          <w:sz w:val="24"/>
          <w:szCs w:val="24"/>
        </w:rPr>
        <w:t>υπο</w:t>
      </w:r>
      <w:r w:rsidR="00292B5F" w:rsidRPr="00EF2979">
        <w:rPr>
          <w:rFonts w:ascii="Times New Roman" w:eastAsia="Times New Roman" w:hAnsi="Times New Roman" w:cs="Times New Roman"/>
          <w:sz w:val="24"/>
          <w:szCs w:val="24"/>
        </w:rPr>
        <w:t>περίπτ</w:t>
      </w:r>
      <w:proofErr w:type="spellEnd"/>
      <w:r w:rsidR="00292B5F" w:rsidRPr="00EF2979">
        <w:rPr>
          <w:rFonts w:ascii="Times New Roman" w:eastAsia="Times New Roman" w:hAnsi="Times New Roman" w:cs="Times New Roman"/>
          <w:sz w:val="24"/>
          <w:szCs w:val="24"/>
        </w:rPr>
        <w:t xml:space="preserve">. </w:t>
      </w:r>
      <w:r w:rsidR="00240E08" w:rsidRPr="00EF2979">
        <w:rPr>
          <w:rFonts w:ascii="Times New Roman" w:eastAsia="Times New Roman" w:hAnsi="Times New Roman" w:cs="Times New Roman"/>
          <w:sz w:val="24"/>
          <w:szCs w:val="24"/>
        </w:rPr>
        <w:t>ε</w:t>
      </w:r>
      <w:r w:rsidR="00292B5F" w:rsidRPr="00EF2979">
        <w:rPr>
          <w:rFonts w:ascii="Times New Roman" w:eastAsia="Times New Roman" w:hAnsi="Times New Roman" w:cs="Times New Roman"/>
          <w:sz w:val="24"/>
          <w:szCs w:val="24"/>
        </w:rPr>
        <w:t xml:space="preserve">΄. </w:t>
      </w:r>
    </w:p>
    <w:p w14:paraId="0B12EA82" w14:textId="40F12092" w:rsidR="001402EA" w:rsidRPr="00EF2979" w:rsidRDefault="007431BE" w:rsidP="00564D90">
      <w:pPr>
        <w:spacing w:after="0" w:line="360" w:lineRule="auto"/>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β) </w:t>
      </w:r>
      <w:r w:rsidR="00564D90" w:rsidRPr="00EF2979">
        <w:rPr>
          <w:rFonts w:ascii="Times New Roman" w:eastAsia="Times New Roman" w:hAnsi="Times New Roman" w:cs="Times New Roman"/>
          <w:sz w:val="24"/>
          <w:szCs w:val="24"/>
        </w:rPr>
        <w:t xml:space="preserve">Οι </w:t>
      </w:r>
      <w:r w:rsidR="00034BAE" w:rsidRPr="00EF2979">
        <w:rPr>
          <w:rFonts w:ascii="Times New Roman" w:eastAsia="Times New Roman" w:hAnsi="Times New Roman" w:cs="Times New Roman"/>
          <w:sz w:val="24"/>
          <w:szCs w:val="24"/>
        </w:rPr>
        <w:t>α</w:t>
      </w:r>
      <w:r w:rsidR="00564D90" w:rsidRPr="00EF2979">
        <w:rPr>
          <w:rFonts w:ascii="Times New Roman" w:eastAsia="Times New Roman" w:hAnsi="Times New Roman" w:cs="Times New Roman"/>
          <w:sz w:val="24"/>
          <w:szCs w:val="24"/>
        </w:rPr>
        <w:t xml:space="preserve">ναπληρωτές </w:t>
      </w:r>
      <w:r w:rsidR="00034BAE" w:rsidRPr="00EF2979">
        <w:rPr>
          <w:rFonts w:ascii="Times New Roman" w:eastAsia="Times New Roman" w:hAnsi="Times New Roman" w:cs="Times New Roman"/>
          <w:sz w:val="24"/>
          <w:szCs w:val="24"/>
        </w:rPr>
        <w:t>κ</w:t>
      </w:r>
      <w:r w:rsidR="00564D90" w:rsidRPr="00EF2979">
        <w:rPr>
          <w:rFonts w:ascii="Times New Roman" w:eastAsia="Times New Roman" w:hAnsi="Times New Roman" w:cs="Times New Roman"/>
          <w:sz w:val="24"/>
          <w:szCs w:val="24"/>
        </w:rPr>
        <w:t xml:space="preserve">αθηγητές και </w:t>
      </w:r>
      <w:r w:rsidR="00034BAE" w:rsidRPr="00EF2979">
        <w:rPr>
          <w:rFonts w:ascii="Times New Roman" w:eastAsia="Times New Roman" w:hAnsi="Times New Roman" w:cs="Times New Roman"/>
          <w:sz w:val="24"/>
          <w:szCs w:val="24"/>
        </w:rPr>
        <w:t>ε</w:t>
      </w:r>
      <w:r w:rsidR="00564D90" w:rsidRPr="00EF2979">
        <w:rPr>
          <w:rFonts w:ascii="Times New Roman" w:eastAsia="Times New Roman" w:hAnsi="Times New Roman" w:cs="Times New Roman"/>
          <w:sz w:val="24"/>
          <w:szCs w:val="24"/>
        </w:rPr>
        <w:t xml:space="preserve">πίκουροι </w:t>
      </w:r>
      <w:r w:rsidR="00034BAE" w:rsidRPr="00EF2979">
        <w:rPr>
          <w:rFonts w:ascii="Times New Roman" w:eastAsia="Times New Roman" w:hAnsi="Times New Roman" w:cs="Times New Roman"/>
          <w:sz w:val="24"/>
          <w:szCs w:val="24"/>
        </w:rPr>
        <w:t>κ</w:t>
      </w:r>
      <w:r w:rsidR="00564D90" w:rsidRPr="00EF2979">
        <w:rPr>
          <w:rFonts w:ascii="Times New Roman" w:eastAsia="Times New Roman" w:hAnsi="Times New Roman" w:cs="Times New Roman"/>
          <w:sz w:val="24"/>
          <w:szCs w:val="24"/>
        </w:rPr>
        <w:t xml:space="preserve">αθηγητές οι οποίοι κατέχουν τακτική θέση </w:t>
      </w:r>
      <w:r w:rsidR="00240E08" w:rsidRPr="00EF2979">
        <w:rPr>
          <w:rFonts w:ascii="Times New Roman" w:eastAsia="Times New Roman" w:hAnsi="Times New Roman" w:cs="Times New Roman"/>
          <w:sz w:val="24"/>
          <w:szCs w:val="24"/>
        </w:rPr>
        <w:t xml:space="preserve">μέλους Δ.Ε.Π. του </w:t>
      </w:r>
      <w:r w:rsidR="00D45F7A" w:rsidRPr="00EF2979">
        <w:rPr>
          <w:rFonts w:ascii="Times New Roman" w:eastAsia="Times New Roman" w:hAnsi="Times New Roman" w:cs="Times New Roman"/>
          <w:sz w:val="24"/>
          <w:szCs w:val="24"/>
        </w:rPr>
        <w:t>Τ.Ε.Ι. Ιονίων Νήσων</w:t>
      </w:r>
      <w:r w:rsidR="00240E08" w:rsidRPr="00EF2979">
        <w:rPr>
          <w:rFonts w:ascii="Times New Roman" w:eastAsia="Times New Roman" w:hAnsi="Times New Roman" w:cs="Times New Roman"/>
          <w:sz w:val="24"/>
          <w:szCs w:val="24"/>
        </w:rPr>
        <w:t xml:space="preserve"> </w:t>
      </w:r>
      <w:r w:rsidR="00564D90" w:rsidRPr="00EF2979">
        <w:rPr>
          <w:rFonts w:ascii="Times New Roman" w:eastAsia="Times New Roman" w:hAnsi="Times New Roman" w:cs="Times New Roman"/>
          <w:sz w:val="24"/>
          <w:szCs w:val="24"/>
        </w:rPr>
        <w:t>κατά την 1</w:t>
      </w:r>
      <w:r w:rsidR="00564D90" w:rsidRPr="00EF2979">
        <w:rPr>
          <w:rFonts w:ascii="Times New Roman" w:eastAsia="Times New Roman" w:hAnsi="Times New Roman" w:cs="Times New Roman"/>
          <w:sz w:val="24"/>
          <w:szCs w:val="24"/>
          <w:vertAlign w:val="superscript"/>
        </w:rPr>
        <w:t>η</w:t>
      </w:r>
      <w:r w:rsidR="00564D90" w:rsidRPr="00EF2979">
        <w:rPr>
          <w:rFonts w:ascii="Times New Roman" w:eastAsia="Times New Roman" w:hAnsi="Times New Roman" w:cs="Times New Roman"/>
          <w:sz w:val="24"/>
          <w:szCs w:val="24"/>
        </w:rPr>
        <w:t>-10-2018 εντάσσονται επίσης σε προσωποπαγείς θέσεις</w:t>
      </w:r>
      <w:r w:rsidR="001402EA" w:rsidRPr="00EF2979">
        <w:rPr>
          <w:rFonts w:ascii="Times New Roman" w:eastAsia="Times New Roman" w:hAnsi="Times New Roman" w:cs="Times New Roman"/>
          <w:sz w:val="24"/>
          <w:szCs w:val="24"/>
        </w:rPr>
        <w:t xml:space="preserve"> μελών Δ.Ε.Π. </w:t>
      </w:r>
      <w:r w:rsidR="00240E08" w:rsidRPr="00EF2979">
        <w:rPr>
          <w:rFonts w:ascii="Times New Roman" w:eastAsia="Times New Roman" w:hAnsi="Times New Roman" w:cs="Times New Roman"/>
          <w:sz w:val="24"/>
          <w:szCs w:val="24"/>
        </w:rPr>
        <w:t xml:space="preserve">του </w:t>
      </w:r>
      <w:r w:rsidR="00D45F7A" w:rsidRPr="00EF2979">
        <w:rPr>
          <w:rFonts w:ascii="Times New Roman" w:eastAsia="Times New Roman" w:hAnsi="Times New Roman" w:cs="Times New Roman"/>
          <w:sz w:val="24"/>
          <w:szCs w:val="24"/>
        </w:rPr>
        <w:t>Ιονίου πανεπιστημίου</w:t>
      </w:r>
      <w:r w:rsidR="00564D90" w:rsidRPr="00EF2979">
        <w:rPr>
          <w:rFonts w:ascii="Times New Roman" w:eastAsia="Times New Roman" w:hAnsi="Times New Roman" w:cs="Times New Roman"/>
          <w:sz w:val="24"/>
          <w:szCs w:val="24"/>
        </w:rPr>
        <w:t xml:space="preserve">, οι οποίες μετατρέπονται σε </w:t>
      </w:r>
      <w:r w:rsidR="001402EA" w:rsidRPr="00EF2979">
        <w:rPr>
          <w:rFonts w:ascii="Times New Roman" w:eastAsia="Times New Roman" w:hAnsi="Times New Roman" w:cs="Times New Roman"/>
          <w:sz w:val="24"/>
          <w:szCs w:val="24"/>
        </w:rPr>
        <w:t>οργανικές της ίδιας βαθμίδας</w:t>
      </w:r>
      <w:r w:rsidR="00564D90" w:rsidRPr="00EF2979">
        <w:rPr>
          <w:rFonts w:ascii="Times New Roman" w:eastAsia="Times New Roman" w:hAnsi="Times New Roman" w:cs="Times New Roman"/>
          <w:sz w:val="24"/>
          <w:szCs w:val="24"/>
        </w:rPr>
        <w:t>, ύστερα από αίτησή τους, με απόφαση της Συγκλήτου, που δημοσιεύεται στην Εφημερίδα της Κυβερνήσεως. Οι αιτήσεις υποβάλλονται έως την 31</w:t>
      </w:r>
      <w:r w:rsidR="00E575CC" w:rsidRPr="00EF2979">
        <w:rPr>
          <w:rFonts w:ascii="Times New Roman" w:eastAsia="Times New Roman" w:hAnsi="Times New Roman" w:cs="Times New Roman"/>
          <w:sz w:val="24"/>
          <w:szCs w:val="24"/>
          <w:vertAlign w:val="superscript"/>
        </w:rPr>
        <w:t>η</w:t>
      </w:r>
      <w:r w:rsidR="00564D90" w:rsidRPr="00EF2979">
        <w:rPr>
          <w:rFonts w:ascii="Times New Roman" w:eastAsia="Times New Roman" w:hAnsi="Times New Roman" w:cs="Times New Roman"/>
          <w:sz w:val="24"/>
          <w:szCs w:val="24"/>
        </w:rPr>
        <w:t>-12-2018 και η πράξη μετατροπής εκδίδεται χωρίς τήρηση άλλης διαδικασίας. Η έναρξη ισχύος της πράξης μετατροπής ανατρέχει στην 1</w:t>
      </w:r>
      <w:r w:rsidR="00564D90" w:rsidRPr="00EF2979">
        <w:rPr>
          <w:rFonts w:ascii="Times New Roman" w:eastAsia="Times New Roman" w:hAnsi="Times New Roman" w:cs="Times New Roman"/>
          <w:sz w:val="24"/>
          <w:szCs w:val="24"/>
          <w:vertAlign w:val="superscript"/>
        </w:rPr>
        <w:t>η</w:t>
      </w:r>
      <w:r w:rsidR="00564D90" w:rsidRPr="00EF2979">
        <w:rPr>
          <w:rFonts w:ascii="Times New Roman" w:eastAsia="Times New Roman" w:hAnsi="Times New Roman" w:cs="Times New Roman"/>
          <w:sz w:val="24"/>
          <w:szCs w:val="24"/>
        </w:rPr>
        <w:t xml:space="preserve">-10-2018. </w:t>
      </w:r>
    </w:p>
    <w:p w14:paraId="3CE50EEC" w14:textId="4315F46F" w:rsidR="001402EA" w:rsidRPr="00EF2979" w:rsidRDefault="001402EA" w:rsidP="001402EA">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γ) </w:t>
      </w:r>
      <w:r w:rsidR="00564D90" w:rsidRPr="00EF2979">
        <w:rPr>
          <w:rFonts w:ascii="Times New Roman" w:eastAsia="Times New Roman" w:hAnsi="Times New Roman" w:cs="Times New Roman"/>
          <w:sz w:val="24"/>
          <w:szCs w:val="24"/>
        </w:rPr>
        <w:t xml:space="preserve">Οι καθηγητές α΄ βαθμίδας </w:t>
      </w:r>
      <w:r w:rsidR="00240E08" w:rsidRPr="00EF2979">
        <w:rPr>
          <w:rFonts w:ascii="Times New Roman" w:eastAsia="Times New Roman" w:hAnsi="Times New Roman" w:cs="Times New Roman"/>
          <w:sz w:val="24"/>
          <w:szCs w:val="24"/>
        </w:rPr>
        <w:t xml:space="preserve">του </w:t>
      </w:r>
      <w:r w:rsidR="00D45F7A" w:rsidRPr="00EF2979">
        <w:rPr>
          <w:rFonts w:ascii="Times New Roman" w:eastAsia="Times New Roman" w:hAnsi="Times New Roman" w:cs="Times New Roman"/>
          <w:sz w:val="24"/>
          <w:szCs w:val="24"/>
        </w:rPr>
        <w:t>Τ.Ε.Ι. Ιονίων Νήσων</w:t>
      </w:r>
      <w:r w:rsidR="00240E08" w:rsidRPr="00EF2979">
        <w:rPr>
          <w:rFonts w:ascii="Times New Roman" w:eastAsia="Times New Roman" w:hAnsi="Times New Roman" w:cs="Times New Roman"/>
          <w:sz w:val="24"/>
          <w:szCs w:val="24"/>
        </w:rPr>
        <w:t xml:space="preserve"> </w:t>
      </w:r>
      <w:r w:rsidR="00564D90" w:rsidRPr="00EF2979">
        <w:rPr>
          <w:rFonts w:ascii="Times New Roman" w:eastAsia="Times New Roman" w:hAnsi="Times New Roman" w:cs="Times New Roman"/>
          <w:sz w:val="24"/>
          <w:szCs w:val="24"/>
        </w:rPr>
        <w:t xml:space="preserve">εντάσσονται ομοίως σε προσωποπαγείς θέσεις </w:t>
      </w:r>
      <w:r w:rsidRPr="00EF2979">
        <w:rPr>
          <w:rFonts w:ascii="Times New Roman" w:eastAsia="Times New Roman" w:hAnsi="Times New Roman" w:cs="Times New Roman"/>
          <w:sz w:val="24"/>
          <w:szCs w:val="24"/>
        </w:rPr>
        <w:t xml:space="preserve">μελών Δ.Ε.Π. </w:t>
      </w:r>
      <w:r w:rsidR="00240E08" w:rsidRPr="00EF2979">
        <w:rPr>
          <w:rFonts w:ascii="Times New Roman" w:eastAsia="Times New Roman" w:hAnsi="Times New Roman" w:cs="Times New Roman"/>
          <w:sz w:val="24"/>
          <w:szCs w:val="24"/>
        </w:rPr>
        <w:t xml:space="preserve">του </w:t>
      </w:r>
      <w:r w:rsidR="00D45F7A" w:rsidRPr="00EF2979">
        <w:rPr>
          <w:rFonts w:ascii="Times New Roman" w:eastAsia="Times New Roman" w:hAnsi="Times New Roman" w:cs="Times New Roman"/>
          <w:sz w:val="24"/>
          <w:szCs w:val="24"/>
        </w:rPr>
        <w:t>Ιονίου πανεπιστημίου</w:t>
      </w:r>
      <w:r w:rsidRPr="00EF2979">
        <w:rPr>
          <w:rFonts w:ascii="Times New Roman" w:eastAsia="Times New Roman" w:hAnsi="Times New Roman" w:cs="Times New Roman"/>
          <w:sz w:val="24"/>
          <w:szCs w:val="24"/>
        </w:rPr>
        <w:t xml:space="preserve"> </w:t>
      </w:r>
      <w:r w:rsidR="00564D90" w:rsidRPr="00EF2979">
        <w:rPr>
          <w:rFonts w:ascii="Times New Roman" w:eastAsia="Times New Roman" w:hAnsi="Times New Roman" w:cs="Times New Roman"/>
          <w:sz w:val="24"/>
          <w:szCs w:val="24"/>
        </w:rPr>
        <w:t xml:space="preserve">και αιτούνται τη μετατροπή της θέσης τους σε </w:t>
      </w:r>
      <w:r w:rsidR="00240E08" w:rsidRPr="00EF2979">
        <w:rPr>
          <w:rFonts w:ascii="Times New Roman" w:eastAsia="Times New Roman" w:hAnsi="Times New Roman" w:cs="Times New Roman"/>
          <w:sz w:val="24"/>
          <w:szCs w:val="24"/>
        </w:rPr>
        <w:t xml:space="preserve">μόνιμη </w:t>
      </w:r>
      <w:r w:rsidRPr="00EF2979">
        <w:rPr>
          <w:rFonts w:ascii="Times New Roman" w:eastAsia="Times New Roman" w:hAnsi="Times New Roman" w:cs="Times New Roman"/>
          <w:sz w:val="24"/>
          <w:szCs w:val="24"/>
        </w:rPr>
        <w:t>οργανική</w:t>
      </w:r>
      <w:r w:rsidR="00240E08" w:rsidRPr="00EF2979">
        <w:rPr>
          <w:rFonts w:ascii="Times New Roman" w:eastAsia="Times New Roman" w:hAnsi="Times New Roman" w:cs="Times New Roman"/>
          <w:sz w:val="24"/>
          <w:szCs w:val="24"/>
        </w:rPr>
        <w:t xml:space="preserve"> θέση της ίδιας βαθμίδας</w:t>
      </w:r>
      <w:r w:rsidR="00564D90" w:rsidRPr="00EF2979">
        <w:rPr>
          <w:rFonts w:ascii="Times New Roman" w:eastAsia="Times New Roman" w:hAnsi="Times New Roman" w:cs="Times New Roman"/>
          <w:sz w:val="24"/>
          <w:szCs w:val="24"/>
        </w:rPr>
        <w:t xml:space="preserve">, </w:t>
      </w:r>
      <w:r w:rsidR="00240E08" w:rsidRPr="00EF2979">
        <w:rPr>
          <w:rFonts w:ascii="Times New Roman" w:eastAsia="Times New Roman" w:hAnsi="Times New Roman" w:cs="Times New Roman"/>
          <w:sz w:val="24"/>
          <w:szCs w:val="24"/>
          <w:lang w:eastAsia="zh-CN"/>
        </w:rPr>
        <w:t xml:space="preserve">η οποία διενεργείται κατά παρέκκλιση κάθε άλλης ειδικής διάταξης, </w:t>
      </w:r>
      <w:r w:rsidR="00564D90" w:rsidRPr="00EF2979">
        <w:rPr>
          <w:rFonts w:ascii="Times New Roman" w:eastAsia="Times New Roman" w:hAnsi="Times New Roman" w:cs="Times New Roman"/>
          <w:sz w:val="24"/>
          <w:szCs w:val="24"/>
        </w:rPr>
        <w:t xml:space="preserve">σύμφωνα με τα </w:t>
      </w:r>
      <w:r w:rsidRPr="00EF2979">
        <w:rPr>
          <w:rFonts w:ascii="Times New Roman" w:eastAsia="Times New Roman" w:hAnsi="Times New Roman" w:cs="Times New Roman"/>
          <w:sz w:val="24"/>
          <w:szCs w:val="24"/>
        </w:rPr>
        <w:t>επόμενα εδάφια.</w:t>
      </w:r>
      <w:r w:rsidRPr="00EF2979">
        <w:rPr>
          <w:rFonts w:ascii="Times New Roman" w:eastAsia="Times New Roman" w:hAnsi="Times New Roman" w:cs="Times New Roman"/>
          <w:sz w:val="24"/>
          <w:szCs w:val="24"/>
          <w:lang w:eastAsia="zh-CN"/>
        </w:rPr>
        <w:t xml:space="preserve"> Για τη μετατροπή θέσης ο ενδιαφερόμενος υποβάλλει σχ</w:t>
      </w:r>
      <w:r w:rsidR="00E624DA" w:rsidRPr="00EF2979">
        <w:rPr>
          <w:rFonts w:ascii="Times New Roman" w:eastAsia="Times New Roman" w:hAnsi="Times New Roman" w:cs="Times New Roman"/>
          <w:sz w:val="24"/>
          <w:szCs w:val="24"/>
          <w:lang w:eastAsia="zh-CN"/>
        </w:rPr>
        <w:t>ετική αίτηση στη Γραμματεία του Τμήματος στο οποίο εντάσσεται</w:t>
      </w:r>
      <w:r w:rsidRPr="00EF2979">
        <w:rPr>
          <w:rFonts w:ascii="Times New Roman" w:eastAsia="Times New Roman" w:hAnsi="Times New Roman" w:cs="Times New Roman"/>
          <w:sz w:val="24"/>
          <w:szCs w:val="24"/>
          <w:lang w:eastAsia="zh-CN"/>
        </w:rPr>
        <w:t>, η οποία συνοδεύεται από τα απαιτούμενα δικαιολογητικά και βιογραφικό σημείωμα. Αιτήσεις υποβάλλονται μέχρι την 31</w:t>
      </w:r>
      <w:r w:rsidRPr="00EF2979">
        <w:rPr>
          <w:rFonts w:ascii="Times New Roman" w:eastAsia="Times New Roman" w:hAnsi="Times New Roman" w:cs="Times New Roman"/>
          <w:sz w:val="24"/>
          <w:szCs w:val="24"/>
          <w:vertAlign w:val="superscript"/>
          <w:lang w:eastAsia="zh-CN"/>
        </w:rPr>
        <w:t>η</w:t>
      </w:r>
      <w:r w:rsidRPr="00EF2979">
        <w:rPr>
          <w:rFonts w:ascii="Times New Roman" w:eastAsia="Times New Roman" w:hAnsi="Times New Roman" w:cs="Times New Roman"/>
          <w:sz w:val="24"/>
          <w:szCs w:val="24"/>
          <w:lang w:eastAsia="zh-CN"/>
        </w:rPr>
        <w:t xml:space="preserve"> Αυγούστου 2024 και κρίνονται από πενταμελείς επιτροπές κρίσης, με ισάριθμα αναπληρωματικά μέλη, αποτελούμενες από καθηγητές πανεπιστημίου </w:t>
      </w:r>
      <w:r w:rsidR="00240E08" w:rsidRPr="00EF2979">
        <w:rPr>
          <w:rFonts w:ascii="Times New Roman" w:eastAsia="Times New Roman" w:hAnsi="Times New Roman" w:cs="Times New Roman"/>
          <w:sz w:val="24"/>
          <w:szCs w:val="24"/>
          <w:lang w:eastAsia="zh-CN"/>
        </w:rPr>
        <w:t>α΄</w:t>
      </w:r>
      <w:r w:rsidRPr="00EF2979">
        <w:rPr>
          <w:rFonts w:ascii="Times New Roman" w:eastAsia="Times New Roman" w:hAnsi="Times New Roman" w:cs="Times New Roman"/>
          <w:sz w:val="24"/>
          <w:szCs w:val="24"/>
          <w:lang w:eastAsia="zh-CN"/>
        </w:rPr>
        <w:t xml:space="preserve"> βαθμίδας και συναφούς γνωστικού αντικειμένου με το γνωστικό πεδίο κάθε Τμήματος. </w:t>
      </w:r>
      <w:r w:rsidRPr="00EF2979">
        <w:rPr>
          <w:rFonts w:ascii="Times New Roman" w:eastAsia="Times New Roman" w:hAnsi="Times New Roman" w:cs="Times New Roman"/>
          <w:sz w:val="24"/>
          <w:szCs w:val="24"/>
        </w:rPr>
        <w:t>Μ</w:t>
      </w:r>
      <w:r w:rsidRPr="00EF2979">
        <w:rPr>
          <w:rFonts w:ascii="Times New Roman" w:eastAsia="Times New Roman" w:hAnsi="Times New Roman" w:cs="Times New Roman"/>
          <w:sz w:val="24"/>
          <w:szCs w:val="24"/>
          <w:lang w:eastAsia="zh-CN"/>
        </w:rPr>
        <w:t xml:space="preserve">ε πράξη του </w:t>
      </w:r>
      <w:r w:rsidR="00034BAE" w:rsidRPr="00EF2979">
        <w:rPr>
          <w:rFonts w:ascii="Times New Roman" w:eastAsia="Times New Roman" w:hAnsi="Times New Roman" w:cs="Times New Roman"/>
          <w:sz w:val="24"/>
          <w:szCs w:val="24"/>
          <w:lang w:eastAsia="zh-CN"/>
        </w:rPr>
        <w:t>π</w:t>
      </w:r>
      <w:r w:rsidRPr="00EF2979">
        <w:rPr>
          <w:rFonts w:ascii="Times New Roman" w:eastAsia="Times New Roman" w:hAnsi="Times New Roman" w:cs="Times New Roman"/>
          <w:sz w:val="24"/>
          <w:szCs w:val="24"/>
          <w:lang w:eastAsia="zh-CN"/>
        </w:rPr>
        <w:t xml:space="preserve">ρύτανη του </w:t>
      </w:r>
      <w:r w:rsidR="00D45F7A" w:rsidRPr="00EF2979">
        <w:rPr>
          <w:rFonts w:ascii="Times New Roman" w:eastAsia="Times New Roman" w:hAnsi="Times New Roman" w:cs="Times New Roman"/>
          <w:sz w:val="24"/>
          <w:szCs w:val="24"/>
          <w:lang w:eastAsia="zh-CN"/>
        </w:rPr>
        <w:t>Ιονίου πανεπιστημίου</w:t>
      </w:r>
      <w:r w:rsidRPr="00EF2979">
        <w:rPr>
          <w:rFonts w:ascii="Times New Roman" w:eastAsia="Times New Roman" w:hAnsi="Times New Roman" w:cs="Times New Roman"/>
          <w:sz w:val="24"/>
          <w:szCs w:val="24"/>
          <w:lang w:eastAsia="zh-CN"/>
        </w:rPr>
        <w:t xml:space="preserve"> ύστερα από απόφαση της Συγκλήτου, συγκροτείται μία επιτροπή κρίσης σε καθένα από τα Τμήματα </w:t>
      </w:r>
      <w:r w:rsidR="00240E08" w:rsidRPr="00EF2979">
        <w:rPr>
          <w:rFonts w:ascii="Times New Roman" w:eastAsia="Times New Roman" w:hAnsi="Times New Roman" w:cs="Times New Roman"/>
          <w:sz w:val="24"/>
          <w:szCs w:val="24"/>
          <w:lang w:eastAsia="zh-CN"/>
        </w:rPr>
        <w:t>του άρθρου 3</w:t>
      </w:r>
      <w:r w:rsidRPr="00EF2979">
        <w:rPr>
          <w:rFonts w:ascii="Times New Roman" w:eastAsia="Times New Roman" w:hAnsi="Times New Roman" w:cs="Times New Roman"/>
          <w:sz w:val="24"/>
          <w:szCs w:val="24"/>
          <w:lang w:eastAsia="zh-CN"/>
        </w:rPr>
        <w:t xml:space="preserve">. Η Σύγκλητος συντάσσει έναν κατάλογο είκοσι εκλεκτόρων για κάθε Τμήμα, τον οποίο υποβάλλει στη Συνέλευση του Τμήματος. Εντός πέντε (5) εργάσιμων ημερών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ως προς τη συνάφεια του γνωστικού αντικειμένου των εκλεκτόρων. Μετά την παρέλευση της προθεσμίας του </w:t>
      </w:r>
      <w:r w:rsidRPr="00EF2979">
        <w:rPr>
          <w:rFonts w:ascii="Times New Roman" w:eastAsia="Times New Roman" w:hAnsi="Times New Roman" w:cs="Times New Roman"/>
          <w:sz w:val="24"/>
          <w:szCs w:val="24"/>
          <w:lang w:eastAsia="zh-CN"/>
        </w:rPr>
        <w:lastRenderedPageBreak/>
        <w:t>προηγούμενου εδαφίου η Σύγκλητος συγκροτεί την επιτροπή επιλέγοντας από τον κατάλογο τα τακτικά και αναπληρωματικά μέλη αυτής. Η απόφαση συγκρότησης φέρει ειδική αιτιολογία σε περίπτωση υποβολής αίτησης εξαίρεσης. Σε περίπτωση που εξαιρεθούν τόσα μέλη από τον κατάλογο ώστε τα εναπομείναντα δεν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ανανεωθεί.</w:t>
      </w:r>
      <w:r w:rsidRPr="00EF2979">
        <w:rPr>
          <w:rFonts w:ascii="Times New Roman" w:eastAsia="Times New Roman" w:hAnsi="Times New Roman" w:cs="Times New Roman"/>
          <w:sz w:val="24"/>
          <w:szCs w:val="24"/>
        </w:rPr>
        <w:t xml:space="preserve"> Οι αιτήσεις εξετάζονται και αξιολογούνται </w:t>
      </w:r>
      <w:r w:rsidR="00741741" w:rsidRPr="00EF2979">
        <w:rPr>
          <w:rFonts w:ascii="Times New Roman" w:eastAsia="Times New Roman" w:hAnsi="Times New Roman" w:cs="Times New Roman"/>
          <w:sz w:val="24"/>
          <w:szCs w:val="24"/>
          <w:lang w:eastAsia="zh-CN"/>
        </w:rPr>
        <w:t xml:space="preserve">προκειμένου να διαπιστωθεί η συνδρομή των προβλεπόμενων στην </w:t>
      </w:r>
      <w:proofErr w:type="spellStart"/>
      <w:r w:rsidR="00741741" w:rsidRPr="00EF2979">
        <w:rPr>
          <w:rFonts w:ascii="Times New Roman" w:eastAsia="Times New Roman" w:hAnsi="Times New Roman" w:cs="Times New Roman"/>
          <w:sz w:val="24"/>
          <w:szCs w:val="24"/>
          <w:lang w:eastAsia="zh-CN"/>
        </w:rPr>
        <w:t>υποπερίπτ</w:t>
      </w:r>
      <w:proofErr w:type="spellEnd"/>
      <w:r w:rsidR="00741741" w:rsidRPr="00EF2979">
        <w:rPr>
          <w:rFonts w:ascii="Times New Roman" w:eastAsia="Times New Roman" w:hAnsi="Times New Roman" w:cs="Times New Roman"/>
          <w:sz w:val="24"/>
          <w:szCs w:val="24"/>
          <w:lang w:eastAsia="zh-CN"/>
        </w:rPr>
        <w:t xml:space="preserve">. </w:t>
      </w:r>
      <w:r w:rsidR="00741741" w:rsidRPr="00EF2979">
        <w:rPr>
          <w:rFonts w:ascii="Times New Roman" w:eastAsia="Times New Roman" w:hAnsi="Times New Roman" w:cs="Times New Roman"/>
          <w:sz w:val="24"/>
          <w:szCs w:val="24"/>
          <w:lang w:val="en-US" w:eastAsia="zh-CN"/>
        </w:rPr>
        <w:t>iii</w:t>
      </w:r>
      <w:r w:rsidR="00741741" w:rsidRPr="00EF2979">
        <w:rPr>
          <w:rFonts w:ascii="Times New Roman" w:eastAsia="Times New Roman" w:hAnsi="Times New Roman" w:cs="Times New Roman"/>
          <w:sz w:val="24"/>
          <w:szCs w:val="24"/>
          <w:lang w:eastAsia="zh-CN"/>
        </w:rPr>
        <w:t xml:space="preserve"> της </w:t>
      </w:r>
      <w:proofErr w:type="spellStart"/>
      <w:r w:rsidR="00741741" w:rsidRPr="00EF2979">
        <w:rPr>
          <w:rFonts w:ascii="Times New Roman" w:eastAsia="Times New Roman" w:hAnsi="Times New Roman" w:cs="Times New Roman"/>
          <w:sz w:val="24"/>
          <w:szCs w:val="24"/>
          <w:lang w:eastAsia="zh-CN"/>
        </w:rPr>
        <w:t>υποπερίπτ</w:t>
      </w:r>
      <w:proofErr w:type="spellEnd"/>
      <w:r w:rsidR="00741741" w:rsidRPr="00EF2979">
        <w:rPr>
          <w:rFonts w:ascii="Times New Roman" w:eastAsia="Times New Roman" w:hAnsi="Times New Roman" w:cs="Times New Roman"/>
          <w:sz w:val="24"/>
          <w:szCs w:val="24"/>
          <w:lang w:eastAsia="zh-CN"/>
        </w:rPr>
        <w:t xml:space="preserve">. </w:t>
      </w:r>
      <w:proofErr w:type="spellStart"/>
      <w:r w:rsidR="00741741" w:rsidRPr="00EF2979">
        <w:rPr>
          <w:rFonts w:ascii="Times New Roman" w:eastAsia="Times New Roman" w:hAnsi="Times New Roman" w:cs="Times New Roman"/>
          <w:sz w:val="24"/>
          <w:szCs w:val="24"/>
          <w:lang w:eastAsia="zh-CN"/>
        </w:rPr>
        <w:t>γγ</w:t>
      </w:r>
      <w:proofErr w:type="spellEnd"/>
      <w:r w:rsidR="00741741" w:rsidRPr="00EF2979">
        <w:rPr>
          <w:rFonts w:ascii="Times New Roman" w:eastAsia="Times New Roman" w:hAnsi="Times New Roman" w:cs="Times New Roman"/>
          <w:sz w:val="24"/>
          <w:szCs w:val="24"/>
          <w:lang w:eastAsia="zh-CN"/>
        </w:rPr>
        <w:t xml:space="preserve">΄ της </w:t>
      </w:r>
      <w:proofErr w:type="spellStart"/>
      <w:r w:rsidR="00741741" w:rsidRPr="00EF2979">
        <w:rPr>
          <w:rFonts w:ascii="Times New Roman" w:eastAsia="Times New Roman" w:hAnsi="Times New Roman" w:cs="Times New Roman"/>
          <w:sz w:val="24"/>
          <w:szCs w:val="24"/>
          <w:lang w:eastAsia="zh-CN"/>
        </w:rPr>
        <w:t>περίπτ</w:t>
      </w:r>
      <w:proofErr w:type="spellEnd"/>
      <w:r w:rsidR="00741741" w:rsidRPr="00EF2979">
        <w:rPr>
          <w:rFonts w:ascii="Times New Roman" w:eastAsia="Times New Roman" w:hAnsi="Times New Roman" w:cs="Times New Roman"/>
          <w:sz w:val="24"/>
          <w:szCs w:val="24"/>
          <w:lang w:eastAsia="zh-CN"/>
        </w:rPr>
        <w:t>. β΄ της παρ. 1 του άρθρου 19 του ν. 4009/2011 (Α΄ 195) προσόντων.</w:t>
      </w:r>
      <w:r w:rsidRPr="00EF2979">
        <w:rPr>
          <w:rFonts w:ascii="Times New Roman" w:eastAsia="Times New Roman" w:hAnsi="Times New Roman" w:cs="Times New Roman"/>
          <w:sz w:val="24"/>
          <w:szCs w:val="24"/>
          <w:lang w:eastAsia="zh-CN"/>
        </w:rPr>
        <w:t xml:space="preserve"> Οι αιτήσεις εξετάζονται το αργότερο εντός διμήνου από την υποβολή τους με πλήρη φάκελο. </w:t>
      </w:r>
      <w:r w:rsidRPr="00EF2979">
        <w:rPr>
          <w:rFonts w:ascii="Times New Roman" w:eastAsia="Times New Roman" w:hAnsi="Times New Roman" w:cs="Times New Roman"/>
          <w:sz w:val="24"/>
          <w:szCs w:val="24"/>
        </w:rPr>
        <w:t xml:space="preserve">Οι αποφάσεις των επιτροπών υποβάλλονται </w:t>
      </w:r>
      <w:r w:rsidR="00E624DA" w:rsidRPr="00EF2979">
        <w:rPr>
          <w:rFonts w:ascii="Times New Roman" w:eastAsia="Times New Roman" w:hAnsi="Times New Roman" w:cs="Times New Roman"/>
          <w:sz w:val="24"/>
          <w:szCs w:val="24"/>
        </w:rPr>
        <w:t xml:space="preserve">στη Σύγκλητο, η οποία τις κοινοποιεί </w:t>
      </w:r>
      <w:r w:rsidRPr="00EF2979">
        <w:rPr>
          <w:rFonts w:ascii="Times New Roman" w:eastAsia="Times New Roman" w:hAnsi="Times New Roman" w:cs="Times New Roman"/>
          <w:sz w:val="24"/>
          <w:szCs w:val="24"/>
        </w:rPr>
        <w:t xml:space="preserve">στο Υπουργείο Παιδείας, Έρευνας και Θρησκευμάτων για έλεγχο νομιμότητας. Αν δεν αναπεμφθούν μέσα σε δέκα (10) ημέρες από την </w:t>
      </w:r>
      <w:proofErr w:type="spellStart"/>
      <w:r w:rsidRPr="00EF2979">
        <w:rPr>
          <w:rFonts w:ascii="Times New Roman" w:eastAsia="Times New Roman" w:hAnsi="Times New Roman" w:cs="Times New Roman"/>
          <w:sz w:val="24"/>
          <w:szCs w:val="24"/>
        </w:rPr>
        <w:t>περιέλευσή</w:t>
      </w:r>
      <w:proofErr w:type="spellEnd"/>
      <w:r w:rsidRPr="00EF2979">
        <w:rPr>
          <w:rFonts w:ascii="Times New Roman" w:eastAsia="Times New Roman" w:hAnsi="Times New Roman" w:cs="Times New Roman"/>
          <w:sz w:val="24"/>
          <w:szCs w:val="24"/>
        </w:rPr>
        <w:t xml:space="preserve"> τους στο Υπουργείο, </w:t>
      </w:r>
      <w:r w:rsidRPr="00EF2979">
        <w:rPr>
          <w:rFonts w:ascii="Times New Roman" w:eastAsia="Times New Roman" w:hAnsi="Times New Roman" w:cs="Times New Roman"/>
          <w:sz w:val="24"/>
          <w:szCs w:val="24"/>
          <w:lang w:eastAsia="zh-CN"/>
        </w:rPr>
        <w:t xml:space="preserve">θεωρούνται εγκεκριμένες και </w:t>
      </w:r>
      <w:r w:rsidRPr="00EF2979">
        <w:rPr>
          <w:rFonts w:ascii="Times New Roman" w:eastAsia="Times New Roman" w:hAnsi="Times New Roman" w:cs="Times New Roman"/>
          <w:sz w:val="24"/>
          <w:szCs w:val="24"/>
        </w:rPr>
        <w:t>ο Πρύτανης</w:t>
      </w:r>
      <w:r w:rsidRPr="00EF2979">
        <w:rPr>
          <w:rFonts w:ascii="Times New Roman" w:eastAsia="Times New Roman" w:hAnsi="Times New Roman" w:cs="Times New Roman"/>
          <w:iCs/>
          <w:sz w:val="24"/>
          <w:szCs w:val="24"/>
        </w:rPr>
        <w:t xml:space="preserve"> </w:t>
      </w:r>
      <w:r w:rsidRPr="00EF2979">
        <w:rPr>
          <w:rFonts w:ascii="Times New Roman" w:eastAsia="Times New Roman" w:hAnsi="Times New Roman" w:cs="Times New Roman"/>
          <w:sz w:val="24"/>
          <w:szCs w:val="24"/>
        </w:rPr>
        <w:t>εκδίδει για τη μετατροπή της θέσης σχετική πράξη που μνημονεύει τη θέση και το όνομα αυτού που την κατέχει και δημοσιεύεται στην Εφημερίδα της Κυβερνήσεως</w:t>
      </w:r>
      <w:r w:rsidRPr="00EF2979">
        <w:rPr>
          <w:rFonts w:ascii="Times New Roman" w:eastAsia="Times New Roman" w:hAnsi="Times New Roman" w:cs="Times New Roman"/>
          <w:iCs/>
          <w:sz w:val="24"/>
          <w:szCs w:val="24"/>
        </w:rPr>
        <w:t>.</w:t>
      </w:r>
      <w:r w:rsidRPr="00EF2979">
        <w:rPr>
          <w:rFonts w:ascii="Times New Roman" w:eastAsia="Times New Roman" w:hAnsi="Times New Roman" w:cs="Times New Roman"/>
          <w:sz w:val="24"/>
          <w:szCs w:val="24"/>
        </w:rPr>
        <w:t xml:space="preserve"> Η έναρξη ισχύος της πράξης μετατροπής ανατρέχει στην 1</w:t>
      </w:r>
      <w:r w:rsidRPr="00EF2979">
        <w:rPr>
          <w:rFonts w:ascii="Times New Roman" w:eastAsia="Times New Roman" w:hAnsi="Times New Roman" w:cs="Times New Roman"/>
          <w:sz w:val="24"/>
          <w:szCs w:val="24"/>
          <w:vertAlign w:val="superscript"/>
        </w:rPr>
        <w:t>η</w:t>
      </w:r>
      <w:r w:rsidRPr="00EF2979">
        <w:rPr>
          <w:rFonts w:ascii="Times New Roman" w:eastAsia="Times New Roman" w:hAnsi="Times New Roman" w:cs="Times New Roman"/>
          <w:sz w:val="24"/>
          <w:szCs w:val="24"/>
        </w:rPr>
        <w:t xml:space="preserve">-10-2018, εφόσον η αίτηση υποβληθεί ως την </w:t>
      </w:r>
      <w:r w:rsidR="00240E08" w:rsidRPr="00EF2979">
        <w:rPr>
          <w:rFonts w:ascii="Times New Roman" w:eastAsia="Times New Roman" w:hAnsi="Times New Roman" w:cs="Times New Roman"/>
          <w:sz w:val="24"/>
          <w:szCs w:val="24"/>
        </w:rPr>
        <w:t>30</w:t>
      </w:r>
      <w:r w:rsidRPr="00EF2979">
        <w:rPr>
          <w:rFonts w:ascii="Times New Roman" w:eastAsia="Times New Roman" w:hAnsi="Times New Roman" w:cs="Times New Roman"/>
          <w:sz w:val="24"/>
          <w:szCs w:val="24"/>
          <w:vertAlign w:val="superscript"/>
        </w:rPr>
        <w:t>η</w:t>
      </w:r>
      <w:r w:rsidRPr="00EF2979">
        <w:rPr>
          <w:rFonts w:ascii="Times New Roman" w:eastAsia="Times New Roman" w:hAnsi="Times New Roman" w:cs="Times New Roman"/>
          <w:sz w:val="24"/>
          <w:szCs w:val="24"/>
        </w:rPr>
        <w:t>-1</w:t>
      </w:r>
      <w:r w:rsidR="00240E08" w:rsidRPr="00EF2979">
        <w:rPr>
          <w:rFonts w:ascii="Times New Roman" w:eastAsia="Times New Roman" w:hAnsi="Times New Roman" w:cs="Times New Roman"/>
          <w:sz w:val="24"/>
          <w:szCs w:val="24"/>
        </w:rPr>
        <w:t>2</w:t>
      </w:r>
      <w:r w:rsidRPr="00EF2979">
        <w:rPr>
          <w:rFonts w:ascii="Times New Roman" w:eastAsia="Times New Roman" w:hAnsi="Times New Roman" w:cs="Times New Roman"/>
          <w:sz w:val="24"/>
          <w:szCs w:val="24"/>
        </w:rPr>
        <w:t>-201</w:t>
      </w:r>
      <w:r w:rsidR="00240E08" w:rsidRPr="00EF2979">
        <w:rPr>
          <w:rFonts w:ascii="Times New Roman" w:eastAsia="Times New Roman" w:hAnsi="Times New Roman" w:cs="Times New Roman"/>
          <w:sz w:val="24"/>
          <w:szCs w:val="24"/>
        </w:rPr>
        <w:t>8</w:t>
      </w:r>
      <w:r w:rsidRPr="00EF2979">
        <w:rPr>
          <w:rFonts w:ascii="Times New Roman" w:eastAsia="Times New Roman" w:hAnsi="Times New Roman" w:cs="Times New Roman"/>
          <w:sz w:val="24"/>
          <w:szCs w:val="24"/>
        </w:rPr>
        <w:t>. Αιτήσεις μετατροπής θέσης υποβάλλονται έως δύο (2) φορές. Η δεύτερη αίτηση υποβάλλεται μετά την παρέλευση ενός</w:t>
      </w:r>
      <w:r w:rsidR="00865E23" w:rsidRPr="00EF2979">
        <w:rPr>
          <w:rFonts w:ascii="Times New Roman" w:eastAsia="Times New Roman" w:hAnsi="Times New Roman" w:cs="Times New Roman"/>
          <w:sz w:val="24"/>
          <w:szCs w:val="24"/>
        </w:rPr>
        <w:t xml:space="preserve"> </w:t>
      </w:r>
      <w:r w:rsidR="00F75A1E" w:rsidRPr="00EF2979">
        <w:rPr>
          <w:rFonts w:ascii="Times New Roman" w:eastAsia="Times New Roman" w:hAnsi="Times New Roman" w:cs="Times New Roman"/>
          <w:sz w:val="24"/>
          <w:szCs w:val="24"/>
        </w:rPr>
        <w:t>(1)</w:t>
      </w:r>
      <w:r w:rsidRPr="00EF2979">
        <w:rPr>
          <w:rFonts w:ascii="Times New Roman" w:eastAsia="Times New Roman" w:hAnsi="Times New Roman" w:cs="Times New Roman"/>
          <w:sz w:val="24"/>
          <w:szCs w:val="24"/>
        </w:rPr>
        <w:t xml:space="preserve"> έτους από την έκδοση της αρνητικής απόφασης. Σε περίπτωση απόρριψης και της δεύτερης αίτησης το μέλος Δ.Ε.Π. παραμένει στη θέση την οποία κατέχει. </w:t>
      </w:r>
    </w:p>
    <w:p w14:paraId="68D3FB20" w14:textId="2732D111" w:rsidR="00564D90" w:rsidRPr="00EF2979" w:rsidRDefault="001402EA" w:rsidP="00564D90">
      <w:pPr>
        <w:spacing w:after="0" w:line="360" w:lineRule="auto"/>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δ) Τα μέλη ΔΕΠ των </w:t>
      </w:r>
      <w:proofErr w:type="spellStart"/>
      <w:r w:rsidRPr="00EF2979">
        <w:rPr>
          <w:rFonts w:ascii="Times New Roman" w:eastAsia="Times New Roman" w:hAnsi="Times New Roman" w:cs="Times New Roman"/>
          <w:sz w:val="24"/>
          <w:szCs w:val="24"/>
        </w:rPr>
        <w:t>περιπτ</w:t>
      </w:r>
      <w:proofErr w:type="spellEnd"/>
      <w:r w:rsidRPr="00EF2979">
        <w:rPr>
          <w:rFonts w:ascii="Times New Roman" w:eastAsia="Times New Roman" w:hAnsi="Times New Roman" w:cs="Times New Roman"/>
          <w:sz w:val="24"/>
          <w:szCs w:val="24"/>
        </w:rPr>
        <w:t xml:space="preserve">. α΄, β΄ και γ΄ </w:t>
      </w:r>
      <w:r w:rsidR="00564D90" w:rsidRPr="00EF2979">
        <w:rPr>
          <w:rFonts w:ascii="Times New Roman" w:eastAsia="Times New Roman" w:hAnsi="Times New Roman" w:cs="Times New Roman"/>
          <w:sz w:val="24"/>
          <w:szCs w:val="24"/>
        </w:rPr>
        <w:t xml:space="preserve">που παραμένουν σε προσωποπαγείς θέσεις διατηρούν το μισθολογικό καθεστώς της θέσης που κατέχουν κατά </w:t>
      </w:r>
      <w:r w:rsidRPr="00EF2979">
        <w:rPr>
          <w:rFonts w:ascii="Times New Roman" w:eastAsia="Times New Roman" w:hAnsi="Times New Roman" w:cs="Times New Roman"/>
          <w:sz w:val="24"/>
          <w:szCs w:val="24"/>
        </w:rPr>
        <w:t>την έναρξη ισχύος του παρόντος</w:t>
      </w:r>
      <w:r w:rsidR="00564D90" w:rsidRPr="00EF2979">
        <w:rPr>
          <w:rFonts w:ascii="Times New Roman" w:eastAsia="Times New Roman" w:hAnsi="Times New Roman" w:cs="Times New Roman"/>
          <w:sz w:val="24"/>
          <w:szCs w:val="24"/>
        </w:rPr>
        <w:t xml:space="preserve">. Όσοι εντάσσονται σε τακτικές θέσεις υπάγονται στο μισθολογικό καθεστώς μέλους Δ.Ε.Π. </w:t>
      </w:r>
      <w:r w:rsidR="00034BAE" w:rsidRPr="00EF2979">
        <w:rPr>
          <w:rFonts w:ascii="Times New Roman" w:eastAsia="Times New Roman" w:hAnsi="Times New Roman" w:cs="Times New Roman"/>
          <w:sz w:val="24"/>
          <w:szCs w:val="24"/>
        </w:rPr>
        <w:t>π</w:t>
      </w:r>
      <w:r w:rsidR="00564D90" w:rsidRPr="00EF2979">
        <w:rPr>
          <w:rFonts w:ascii="Times New Roman" w:eastAsia="Times New Roman" w:hAnsi="Times New Roman" w:cs="Times New Roman"/>
          <w:sz w:val="24"/>
          <w:szCs w:val="24"/>
        </w:rPr>
        <w:t>ανεπιστημίου από</w:t>
      </w:r>
      <w:r w:rsidR="00CC08BB" w:rsidRPr="00EF2979">
        <w:rPr>
          <w:rFonts w:ascii="Times New Roman" w:eastAsia="Times New Roman" w:hAnsi="Times New Roman" w:cs="Times New Roman"/>
          <w:sz w:val="24"/>
          <w:szCs w:val="24"/>
        </w:rPr>
        <w:t xml:space="preserve"> την</w:t>
      </w:r>
      <w:r w:rsidR="00564D90" w:rsidRPr="00EF2979">
        <w:rPr>
          <w:rFonts w:ascii="Times New Roman" w:eastAsia="Times New Roman" w:hAnsi="Times New Roman" w:cs="Times New Roman"/>
          <w:sz w:val="24"/>
          <w:szCs w:val="24"/>
        </w:rPr>
        <w:t xml:space="preserve"> 1</w:t>
      </w:r>
      <w:r w:rsidR="00564D90" w:rsidRPr="00EF2979">
        <w:rPr>
          <w:rFonts w:ascii="Times New Roman" w:eastAsia="Times New Roman" w:hAnsi="Times New Roman" w:cs="Times New Roman"/>
          <w:sz w:val="24"/>
          <w:szCs w:val="24"/>
          <w:vertAlign w:val="superscript"/>
        </w:rPr>
        <w:t>η</w:t>
      </w:r>
      <w:r w:rsidR="00564D90" w:rsidRPr="00EF2979">
        <w:rPr>
          <w:rFonts w:ascii="Times New Roman" w:eastAsia="Times New Roman" w:hAnsi="Times New Roman" w:cs="Times New Roman"/>
          <w:sz w:val="24"/>
          <w:szCs w:val="24"/>
        </w:rPr>
        <w:t>-1-20</w:t>
      </w:r>
      <w:r w:rsidRPr="00EF2979">
        <w:rPr>
          <w:rFonts w:ascii="Times New Roman" w:eastAsia="Times New Roman" w:hAnsi="Times New Roman" w:cs="Times New Roman"/>
          <w:sz w:val="24"/>
          <w:szCs w:val="24"/>
        </w:rPr>
        <w:t>20</w:t>
      </w:r>
      <w:r w:rsidR="00564D90" w:rsidRPr="00EF2979">
        <w:rPr>
          <w:rFonts w:ascii="Times New Roman" w:eastAsia="Times New Roman" w:hAnsi="Times New Roman" w:cs="Times New Roman"/>
          <w:sz w:val="24"/>
          <w:szCs w:val="24"/>
        </w:rPr>
        <w:t xml:space="preserve">, εφόσον η πράξη μετατροπής εκδοθεί πριν την ημερομηνία αυτή, άλλως από την ημερομηνία έκδοσης της πράξης. </w:t>
      </w:r>
    </w:p>
    <w:p w14:paraId="72222BCF" w14:textId="18E902FD" w:rsidR="00E330AB" w:rsidRPr="00EF2979" w:rsidRDefault="001402EA" w:rsidP="00E330AB">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ε</w:t>
      </w:r>
      <w:r w:rsidR="009F6589" w:rsidRPr="00EF2979">
        <w:rPr>
          <w:rFonts w:ascii="Times New Roman" w:eastAsia="Times New Roman" w:hAnsi="Times New Roman" w:cs="Times New Roman"/>
          <w:sz w:val="24"/>
          <w:szCs w:val="24"/>
          <w:lang w:eastAsia="zh-CN"/>
        </w:rPr>
        <w:t xml:space="preserve">) </w:t>
      </w:r>
      <w:r w:rsidR="007431BE" w:rsidRPr="00EF2979">
        <w:rPr>
          <w:rFonts w:ascii="Times New Roman" w:eastAsia="Times New Roman" w:hAnsi="Times New Roman" w:cs="Times New Roman"/>
          <w:sz w:val="24"/>
          <w:szCs w:val="24"/>
        </w:rPr>
        <w:t>Ο</w:t>
      </w:r>
      <w:r w:rsidR="009F6589" w:rsidRPr="00EF2979">
        <w:rPr>
          <w:rFonts w:ascii="Times New Roman" w:eastAsia="Times New Roman" w:hAnsi="Times New Roman" w:cs="Times New Roman"/>
          <w:sz w:val="24"/>
          <w:szCs w:val="24"/>
        </w:rPr>
        <w:t>ι υπηρετούντες λέκτορες (πρώην καθηγητές εφαρμογών), εντάσσονται σε οργανικές θέσεις επί θητεία ή σε προσωποπαγείς θέσεις λεκτόρων εφαρμογών, αναλόγως με τη θέση που κατέχουν</w:t>
      </w:r>
      <w:r w:rsidR="00E330AB" w:rsidRPr="00EF2979">
        <w:rPr>
          <w:rFonts w:ascii="Times New Roman" w:eastAsia="Times New Roman" w:hAnsi="Times New Roman" w:cs="Times New Roman"/>
          <w:sz w:val="24"/>
          <w:szCs w:val="24"/>
        </w:rPr>
        <w:t xml:space="preserve"> την 1</w:t>
      </w:r>
      <w:r w:rsidR="00430150" w:rsidRPr="00EF2979">
        <w:rPr>
          <w:rFonts w:ascii="Times New Roman" w:eastAsia="Times New Roman" w:hAnsi="Times New Roman" w:cs="Times New Roman"/>
          <w:sz w:val="24"/>
          <w:szCs w:val="24"/>
          <w:vertAlign w:val="superscript"/>
        </w:rPr>
        <w:t>η</w:t>
      </w:r>
      <w:r w:rsidR="00E330AB" w:rsidRPr="00EF2979">
        <w:rPr>
          <w:rFonts w:ascii="Times New Roman" w:eastAsia="Times New Roman" w:hAnsi="Times New Roman" w:cs="Times New Roman"/>
          <w:sz w:val="24"/>
          <w:szCs w:val="24"/>
        </w:rPr>
        <w:t>-10-2018</w:t>
      </w:r>
      <w:r w:rsidR="009F6589" w:rsidRPr="00EF2979">
        <w:rPr>
          <w:rFonts w:ascii="Times New Roman" w:eastAsia="Times New Roman" w:hAnsi="Times New Roman" w:cs="Times New Roman"/>
          <w:sz w:val="24"/>
          <w:szCs w:val="24"/>
        </w:rPr>
        <w:t>, διατηρώντας το μισθολογικό καθεστώς καθηγητή εφαρμογών Τ.Ε.Ι.</w:t>
      </w:r>
      <w:r w:rsidR="00DB4251" w:rsidRPr="00EF2979">
        <w:rPr>
          <w:rFonts w:ascii="Times New Roman" w:eastAsia="Times New Roman" w:hAnsi="Times New Roman" w:cs="Times New Roman"/>
          <w:sz w:val="24"/>
          <w:szCs w:val="24"/>
        </w:rPr>
        <w:t xml:space="preserve"> και στα αντίστοιχα Τμήματα σύμφωνα με την παρ. 2</w:t>
      </w:r>
      <w:r w:rsidR="009F6589" w:rsidRPr="00EF2979">
        <w:rPr>
          <w:rFonts w:ascii="Times New Roman" w:eastAsia="Times New Roman" w:hAnsi="Times New Roman" w:cs="Times New Roman"/>
          <w:sz w:val="24"/>
          <w:szCs w:val="24"/>
        </w:rPr>
        <w:t xml:space="preserve">. Η κατηγορία αυτή ανήκει στα μέλη Δ.Ε.Π. </w:t>
      </w:r>
      <w:r w:rsidR="00034BAE" w:rsidRPr="00EF2979">
        <w:rPr>
          <w:rFonts w:ascii="Times New Roman" w:eastAsia="Times New Roman" w:hAnsi="Times New Roman" w:cs="Times New Roman"/>
          <w:sz w:val="24"/>
          <w:szCs w:val="24"/>
        </w:rPr>
        <w:t>π</w:t>
      </w:r>
      <w:r w:rsidR="009F6589" w:rsidRPr="00EF2979">
        <w:rPr>
          <w:rFonts w:ascii="Times New Roman" w:eastAsia="Times New Roman" w:hAnsi="Times New Roman" w:cs="Times New Roman"/>
          <w:sz w:val="24"/>
          <w:szCs w:val="24"/>
        </w:rPr>
        <w:t>ανεπιστημίου και υπάγεται: α) στις κείμενες πριν την έναρξη ισχύος του ν. 4485/2017 διατάξει</w:t>
      </w:r>
      <w:r w:rsidR="00541106" w:rsidRPr="00EF2979">
        <w:rPr>
          <w:rFonts w:ascii="Times New Roman" w:eastAsia="Times New Roman" w:hAnsi="Times New Roman" w:cs="Times New Roman"/>
          <w:sz w:val="24"/>
          <w:szCs w:val="24"/>
        </w:rPr>
        <w:t>ς για τους καθηγητές εφαρμογών,</w:t>
      </w:r>
      <w:r w:rsidR="009F6589" w:rsidRPr="00EF2979">
        <w:rPr>
          <w:rFonts w:ascii="Times New Roman" w:eastAsia="Times New Roman" w:hAnsi="Times New Roman" w:cs="Times New Roman"/>
          <w:sz w:val="24"/>
          <w:szCs w:val="24"/>
        </w:rPr>
        <w:t xml:space="preserve"> και β) στις διατάξεις του ν. 4485/2017 που αφορούν στους υπηρετούντες </w:t>
      </w:r>
      <w:r w:rsidR="009F6589" w:rsidRPr="00EF2979">
        <w:rPr>
          <w:rFonts w:ascii="Times New Roman" w:eastAsia="Times New Roman" w:hAnsi="Times New Roman" w:cs="Times New Roman"/>
          <w:sz w:val="24"/>
          <w:szCs w:val="24"/>
        </w:rPr>
        <w:lastRenderedPageBreak/>
        <w:t>λέκτορες ως προς το δικαίωμα εκλέγειν, καθώς και συμμετοχής στα συλλογικά όργανα διοίκησης του ιδρύματος. Ως προς το ωράριο διδακτικής απασχόλησης ισχύει η νομοθεσία που διέπει τους υπηρε</w:t>
      </w:r>
      <w:r w:rsidR="007431BE" w:rsidRPr="00EF2979">
        <w:rPr>
          <w:rFonts w:ascii="Times New Roman" w:eastAsia="Times New Roman" w:hAnsi="Times New Roman" w:cs="Times New Roman"/>
          <w:sz w:val="24"/>
          <w:szCs w:val="24"/>
        </w:rPr>
        <w:t>τούντες λέκτορες πανεπιστημίου.</w:t>
      </w:r>
      <w:r w:rsidR="00E330AB" w:rsidRPr="00EF2979">
        <w:rPr>
          <w:rFonts w:ascii="Times New Roman" w:eastAsia="Times New Roman" w:hAnsi="Times New Roman" w:cs="Times New Roman"/>
          <w:sz w:val="24"/>
          <w:szCs w:val="24"/>
        </w:rPr>
        <w:t xml:space="preserve"> Όποιος είναι κάτοχος διδακτορικού διπλώματος υποβάλλει αίτηση έως την 31</w:t>
      </w:r>
      <w:r w:rsidR="00E330AB" w:rsidRPr="00EF2979">
        <w:rPr>
          <w:rFonts w:ascii="Times New Roman" w:eastAsia="Times New Roman" w:hAnsi="Times New Roman" w:cs="Times New Roman"/>
          <w:sz w:val="24"/>
          <w:szCs w:val="24"/>
          <w:vertAlign w:val="superscript"/>
        </w:rPr>
        <w:t>η</w:t>
      </w:r>
      <w:r w:rsidR="00E330AB" w:rsidRPr="00EF2979">
        <w:rPr>
          <w:rFonts w:ascii="Times New Roman" w:eastAsia="Times New Roman" w:hAnsi="Times New Roman" w:cs="Times New Roman"/>
          <w:sz w:val="24"/>
          <w:szCs w:val="24"/>
        </w:rPr>
        <w:t xml:space="preserve">-12-2022 στη Σύγκλητο, η οποία αποφασίζει για τη μετατροπή της θέσης σε </w:t>
      </w:r>
      <w:r w:rsidR="0034368A" w:rsidRPr="00EF2979">
        <w:rPr>
          <w:rFonts w:ascii="Times New Roman" w:eastAsia="Times New Roman" w:hAnsi="Times New Roman" w:cs="Times New Roman"/>
          <w:sz w:val="24"/>
          <w:szCs w:val="24"/>
        </w:rPr>
        <w:t>οργανική</w:t>
      </w:r>
      <w:r w:rsidR="00E330AB" w:rsidRPr="00EF2979">
        <w:rPr>
          <w:rFonts w:ascii="Times New Roman" w:eastAsia="Times New Roman" w:hAnsi="Times New Roman" w:cs="Times New Roman"/>
          <w:sz w:val="24"/>
          <w:szCs w:val="24"/>
        </w:rPr>
        <w:t xml:space="preserve"> θέση </w:t>
      </w:r>
      <w:r w:rsidR="0034368A" w:rsidRPr="00EF2979">
        <w:rPr>
          <w:rFonts w:ascii="Times New Roman" w:eastAsia="Times New Roman" w:hAnsi="Times New Roman" w:cs="Times New Roman"/>
          <w:sz w:val="24"/>
          <w:szCs w:val="24"/>
        </w:rPr>
        <w:t xml:space="preserve">επί θητεία ή σε προσωποπαγή θέση </w:t>
      </w:r>
      <w:r w:rsidR="00E330AB" w:rsidRPr="00EF2979">
        <w:rPr>
          <w:rFonts w:ascii="Times New Roman" w:eastAsia="Times New Roman" w:hAnsi="Times New Roman" w:cs="Times New Roman"/>
          <w:sz w:val="24"/>
          <w:szCs w:val="24"/>
        </w:rPr>
        <w:t>λέκτορα, διατηρώντας παράλληλα το δικαίωμα</w:t>
      </w:r>
      <w:r w:rsidR="0034368A" w:rsidRPr="00EF2979">
        <w:rPr>
          <w:rFonts w:ascii="Times New Roman" w:eastAsia="Times New Roman" w:hAnsi="Times New Roman" w:cs="Times New Roman"/>
          <w:sz w:val="24"/>
          <w:szCs w:val="24"/>
        </w:rPr>
        <w:t xml:space="preserve"> μονιμοποίησης και</w:t>
      </w:r>
      <w:r w:rsidR="00E330AB" w:rsidRPr="00EF2979">
        <w:rPr>
          <w:rFonts w:ascii="Times New Roman" w:eastAsia="Times New Roman" w:hAnsi="Times New Roman" w:cs="Times New Roman"/>
          <w:sz w:val="24"/>
          <w:szCs w:val="24"/>
        </w:rPr>
        <w:t xml:space="preserve"> εξέλιξης, σύμφωνα με </w:t>
      </w:r>
      <w:r w:rsidR="0034368A" w:rsidRPr="00EF2979">
        <w:rPr>
          <w:rFonts w:ascii="Times New Roman" w:eastAsia="Times New Roman" w:hAnsi="Times New Roman" w:cs="Times New Roman"/>
          <w:sz w:val="24"/>
          <w:szCs w:val="24"/>
        </w:rPr>
        <w:t>το άρθρο</w:t>
      </w:r>
      <w:r w:rsidR="00E330AB" w:rsidRPr="00EF2979">
        <w:rPr>
          <w:rFonts w:ascii="Times New Roman" w:eastAsia="Times New Roman" w:hAnsi="Times New Roman" w:cs="Times New Roman"/>
          <w:sz w:val="24"/>
          <w:szCs w:val="24"/>
        </w:rPr>
        <w:t xml:space="preserve"> 78 του ν. 4009/2011. Ο </w:t>
      </w:r>
      <w:r w:rsidR="00E330AB" w:rsidRPr="00EF2979">
        <w:rPr>
          <w:rFonts w:ascii="Times New Roman" w:eastAsia="Times New Roman" w:hAnsi="Times New Roman" w:cs="Times New Roman"/>
          <w:iCs/>
          <w:sz w:val="24"/>
          <w:szCs w:val="24"/>
        </w:rPr>
        <w:t xml:space="preserve">Πρύτανης </w:t>
      </w:r>
      <w:r w:rsidR="00E330AB" w:rsidRPr="00EF2979">
        <w:rPr>
          <w:rFonts w:ascii="Times New Roman" w:eastAsia="Times New Roman" w:hAnsi="Times New Roman" w:cs="Times New Roman"/>
          <w:sz w:val="24"/>
          <w:szCs w:val="24"/>
        </w:rPr>
        <w:t>εκδίδει για τη μετατροπή της θέσης σχετική πράξη εντός τριάντα (30) ημερών από την υποβολή της αίτησης με συνημμένο το απαιτούμενο δικαιολογητικό, η οποία μνημονεύει τη θέση και το όνομα αυτού που την κατέχει και δημοσιεύεται στην Εφημερίδα της Κυβερνήσεως</w:t>
      </w:r>
      <w:r w:rsidR="00E330AB" w:rsidRPr="00EF2979">
        <w:rPr>
          <w:rFonts w:ascii="Times New Roman" w:eastAsia="Times New Roman" w:hAnsi="Times New Roman" w:cs="Times New Roman"/>
          <w:iCs/>
          <w:sz w:val="24"/>
          <w:szCs w:val="24"/>
        </w:rPr>
        <w:t xml:space="preserve">. </w:t>
      </w:r>
      <w:r w:rsidR="00E330AB" w:rsidRPr="00EF2979">
        <w:rPr>
          <w:rFonts w:ascii="Times New Roman" w:eastAsia="Times New Roman" w:hAnsi="Times New Roman" w:cs="Times New Roman"/>
          <w:sz w:val="24"/>
          <w:szCs w:val="24"/>
        </w:rPr>
        <w:t xml:space="preserve">Η πράξη μετατροπής υπόκειται σε έλεγχο νομιμότητας από τον Υπουργό Παιδείας, Έρευνας και Θρησκευμάτων, αυτεπαγγέλτως ή κατόπιν υποβολής ένστασης που κατατίθεται μέσα σε εξήντα (60) ημέρες από τη δημοσίευσή της. </w:t>
      </w:r>
      <w:r w:rsidR="00E330AB" w:rsidRPr="00EF2979">
        <w:rPr>
          <w:rFonts w:ascii="Times New Roman" w:eastAsia="Times New Roman" w:hAnsi="Times New Roman" w:cs="Times New Roman"/>
          <w:iCs/>
          <w:sz w:val="24"/>
          <w:szCs w:val="24"/>
        </w:rPr>
        <w:t xml:space="preserve">Οι πράξεις μετατροπής δημοσιεύονται στην Εφημερίδα της Κυβερνήσεως και έχουν </w:t>
      </w:r>
      <w:r w:rsidR="00E330AB" w:rsidRPr="00EF2979">
        <w:rPr>
          <w:rFonts w:ascii="Times New Roman" w:eastAsia="Times New Roman" w:hAnsi="Times New Roman" w:cs="Times New Roman"/>
          <w:sz w:val="24"/>
          <w:szCs w:val="24"/>
          <w:lang w:eastAsia="zh-CN"/>
        </w:rPr>
        <w:t xml:space="preserve">έναρξη ισχύος την </w:t>
      </w:r>
      <w:r w:rsidR="0034368A" w:rsidRPr="00EF2979">
        <w:rPr>
          <w:rFonts w:ascii="Times New Roman" w:eastAsia="Times New Roman" w:hAnsi="Times New Roman" w:cs="Times New Roman"/>
          <w:sz w:val="24"/>
          <w:szCs w:val="24"/>
          <w:lang w:eastAsia="zh-CN"/>
        </w:rPr>
        <w:t>1</w:t>
      </w:r>
      <w:r w:rsidR="0034368A" w:rsidRPr="00EF2979">
        <w:rPr>
          <w:rFonts w:ascii="Times New Roman" w:eastAsia="Times New Roman" w:hAnsi="Times New Roman" w:cs="Times New Roman"/>
          <w:sz w:val="24"/>
          <w:szCs w:val="24"/>
          <w:vertAlign w:val="superscript"/>
          <w:lang w:eastAsia="zh-CN"/>
        </w:rPr>
        <w:t>η</w:t>
      </w:r>
      <w:r w:rsidR="0034368A" w:rsidRPr="00EF2979">
        <w:rPr>
          <w:rFonts w:ascii="Times New Roman" w:eastAsia="Times New Roman" w:hAnsi="Times New Roman" w:cs="Times New Roman"/>
          <w:sz w:val="24"/>
          <w:szCs w:val="24"/>
          <w:lang w:eastAsia="zh-CN"/>
        </w:rPr>
        <w:t>-10-2018</w:t>
      </w:r>
      <w:r w:rsidR="00E330AB" w:rsidRPr="00EF2979">
        <w:rPr>
          <w:rFonts w:ascii="Times New Roman" w:eastAsia="Times New Roman" w:hAnsi="Times New Roman" w:cs="Times New Roman"/>
          <w:sz w:val="24"/>
          <w:szCs w:val="24"/>
          <w:lang w:eastAsia="zh-CN"/>
        </w:rPr>
        <w:t>, εφόσον ο αιτών είναι κάτοχος διδακτορικού διπλώματος κατά την ημερομηνία αυτή, άλλως την ημερομηνία έκδοσης της πράξης. Η υπαγωγή στο ακαδημαϊκό καθεστώς λέκτορα πανεπιστημίου γίνεται με την έναρξη ισχύος της πράξης μετατροπής, ενώ η</w:t>
      </w:r>
      <w:r w:rsidR="00E330AB" w:rsidRPr="00EF2979">
        <w:rPr>
          <w:rFonts w:ascii="Times New Roman" w:eastAsia="Times New Roman" w:hAnsi="Times New Roman" w:cs="Times New Roman"/>
          <w:sz w:val="24"/>
          <w:szCs w:val="24"/>
        </w:rPr>
        <w:t xml:space="preserve"> μισθολογική προσαρμογή επέρχεται την 1</w:t>
      </w:r>
      <w:r w:rsidR="00E330AB" w:rsidRPr="00EF2979">
        <w:rPr>
          <w:rFonts w:ascii="Times New Roman" w:eastAsia="Times New Roman" w:hAnsi="Times New Roman" w:cs="Times New Roman"/>
          <w:sz w:val="24"/>
          <w:szCs w:val="24"/>
          <w:vertAlign w:val="superscript"/>
        </w:rPr>
        <w:t>η</w:t>
      </w:r>
      <w:r w:rsidR="00E330AB" w:rsidRPr="00EF2979">
        <w:rPr>
          <w:rFonts w:ascii="Times New Roman" w:eastAsia="Times New Roman" w:hAnsi="Times New Roman" w:cs="Times New Roman"/>
          <w:sz w:val="24"/>
          <w:szCs w:val="24"/>
        </w:rPr>
        <w:t>-1-20</w:t>
      </w:r>
      <w:r w:rsidR="0034368A" w:rsidRPr="00EF2979">
        <w:rPr>
          <w:rFonts w:ascii="Times New Roman" w:eastAsia="Times New Roman" w:hAnsi="Times New Roman" w:cs="Times New Roman"/>
          <w:sz w:val="24"/>
          <w:szCs w:val="24"/>
        </w:rPr>
        <w:t>20</w:t>
      </w:r>
      <w:r w:rsidR="00E330AB" w:rsidRPr="00EF2979">
        <w:rPr>
          <w:rFonts w:ascii="Times New Roman" w:eastAsia="Times New Roman" w:hAnsi="Times New Roman" w:cs="Times New Roman"/>
          <w:sz w:val="24"/>
          <w:szCs w:val="24"/>
        </w:rPr>
        <w:t>, εφόσον η πράξη εκδοθεί πριν την ημερομηνία αυτή, άλλως από την ημερομηνία έκδοσης της πράξης.</w:t>
      </w:r>
    </w:p>
    <w:p w14:paraId="2B9A0D64" w14:textId="1A806E1F" w:rsidR="00292B5F" w:rsidRPr="00EF2979" w:rsidRDefault="003E5F81" w:rsidP="00292B5F">
      <w:pPr>
        <w:tabs>
          <w:tab w:val="left" w:pos="5529"/>
        </w:tabs>
        <w:spacing w:after="0" w:line="360" w:lineRule="auto"/>
        <w:contextualSpacing/>
        <w:jc w:val="both"/>
        <w:rPr>
          <w:rFonts w:ascii="Times New Roman" w:eastAsia="Times New Roman" w:hAnsi="Times New Roman" w:cs="Times New Roman"/>
          <w:iCs/>
          <w:sz w:val="24"/>
          <w:szCs w:val="24"/>
          <w:lang w:eastAsia="zh-CN"/>
        </w:rPr>
      </w:pPr>
      <w:r w:rsidRPr="00EF2979">
        <w:rPr>
          <w:rFonts w:ascii="Times New Roman" w:eastAsia="Times New Roman" w:hAnsi="Times New Roman" w:cs="Times New Roman"/>
          <w:sz w:val="24"/>
          <w:szCs w:val="24"/>
          <w:lang w:eastAsia="zh-CN"/>
        </w:rPr>
        <w:t>στ</w:t>
      </w:r>
      <w:r w:rsidR="00292B5F" w:rsidRPr="00EF2979">
        <w:rPr>
          <w:rFonts w:ascii="Times New Roman" w:eastAsia="Times New Roman" w:hAnsi="Times New Roman" w:cs="Times New Roman"/>
          <w:sz w:val="24"/>
          <w:szCs w:val="24"/>
          <w:lang w:eastAsia="zh-CN"/>
        </w:rPr>
        <w:t xml:space="preserve">) </w:t>
      </w:r>
      <w:r w:rsidR="00292B5F" w:rsidRPr="00EF2979">
        <w:rPr>
          <w:rFonts w:ascii="Times New Roman" w:eastAsia="Times New Roman" w:hAnsi="Times New Roman" w:cs="Times New Roman"/>
          <w:iCs/>
          <w:sz w:val="24"/>
          <w:szCs w:val="24"/>
          <w:lang w:eastAsia="zh-CN"/>
        </w:rPr>
        <w:t xml:space="preserve">Η ένταξη των μελών Δ.Ε.Π. </w:t>
      </w:r>
      <w:r w:rsidR="005F1174" w:rsidRPr="00EF2979">
        <w:rPr>
          <w:rFonts w:ascii="Times New Roman" w:eastAsia="Times New Roman" w:hAnsi="Times New Roman" w:cs="Times New Roman"/>
          <w:iCs/>
          <w:sz w:val="24"/>
          <w:szCs w:val="24"/>
          <w:lang w:eastAsia="zh-CN"/>
        </w:rPr>
        <w:t>του</w:t>
      </w:r>
      <w:r w:rsidR="00292B5F" w:rsidRPr="00EF2979">
        <w:rPr>
          <w:rFonts w:ascii="Times New Roman" w:eastAsia="Times New Roman" w:hAnsi="Times New Roman" w:cs="Times New Roman"/>
          <w:iCs/>
          <w:sz w:val="24"/>
          <w:szCs w:val="24"/>
          <w:lang w:eastAsia="zh-CN"/>
        </w:rPr>
        <w:t xml:space="preserve"> </w:t>
      </w:r>
      <w:r w:rsidR="00D45F7A" w:rsidRPr="00EF2979">
        <w:rPr>
          <w:rFonts w:ascii="Times New Roman" w:eastAsia="Times New Roman" w:hAnsi="Times New Roman" w:cs="Times New Roman"/>
          <w:iCs/>
          <w:sz w:val="24"/>
          <w:szCs w:val="24"/>
          <w:lang w:eastAsia="zh-CN"/>
        </w:rPr>
        <w:t>Τ.Ε.Ι. Ιονίων Νήσων</w:t>
      </w:r>
      <w:r w:rsidR="005F1174" w:rsidRPr="00EF2979">
        <w:rPr>
          <w:rFonts w:ascii="Times New Roman" w:eastAsia="Times New Roman" w:hAnsi="Times New Roman" w:cs="Times New Roman"/>
          <w:iCs/>
          <w:sz w:val="24"/>
          <w:szCs w:val="24"/>
          <w:lang w:eastAsia="zh-CN"/>
        </w:rPr>
        <w:t xml:space="preserve"> </w:t>
      </w:r>
      <w:r w:rsidR="00292B5F" w:rsidRPr="00EF2979">
        <w:rPr>
          <w:rFonts w:ascii="Times New Roman" w:eastAsia="Times New Roman" w:hAnsi="Times New Roman" w:cs="Times New Roman"/>
          <w:iCs/>
          <w:sz w:val="24"/>
          <w:szCs w:val="24"/>
          <w:lang w:eastAsia="zh-CN"/>
        </w:rPr>
        <w:t xml:space="preserve">στο </w:t>
      </w:r>
      <w:r w:rsidR="00D45F7A" w:rsidRPr="00EF2979">
        <w:rPr>
          <w:rFonts w:ascii="Times New Roman" w:eastAsia="Times New Roman" w:hAnsi="Times New Roman" w:cs="Times New Roman"/>
          <w:iCs/>
          <w:sz w:val="24"/>
          <w:szCs w:val="24"/>
          <w:lang w:eastAsia="zh-CN"/>
        </w:rPr>
        <w:t>Ιόνιο πανεπιστήμιο</w:t>
      </w:r>
      <w:r w:rsidR="00292B5F" w:rsidRPr="00EF2979">
        <w:rPr>
          <w:rFonts w:ascii="Times New Roman" w:eastAsia="Times New Roman" w:hAnsi="Times New Roman" w:cs="Times New Roman"/>
          <w:iCs/>
          <w:sz w:val="24"/>
          <w:szCs w:val="24"/>
          <w:lang w:eastAsia="zh-CN"/>
        </w:rPr>
        <w:t xml:space="preserve"> και η </w:t>
      </w:r>
      <w:r w:rsidR="00292B5F" w:rsidRPr="00EF2979">
        <w:rPr>
          <w:rFonts w:ascii="Times New Roman" w:eastAsia="Times New Roman" w:hAnsi="Times New Roman" w:cs="Times New Roman"/>
          <w:sz w:val="24"/>
          <w:szCs w:val="24"/>
          <w:lang w:eastAsia="zh-CN"/>
        </w:rPr>
        <w:t xml:space="preserve">υπαγωγή στο ακαδημαϊκό καθεστώς των μελών Δ.Ε.Π. </w:t>
      </w:r>
      <w:r w:rsidR="00034BAE" w:rsidRPr="00EF2979">
        <w:rPr>
          <w:rFonts w:ascii="Times New Roman" w:eastAsia="Times New Roman" w:hAnsi="Times New Roman" w:cs="Times New Roman"/>
          <w:sz w:val="24"/>
          <w:szCs w:val="24"/>
          <w:lang w:eastAsia="zh-CN"/>
        </w:rPr>
        <w:t>π</w:t>
      </w:r>
      <w:r w:rsidR="00292B5F" w:rsidRPr="00EF2979">
        <w:rPr>
          <w:rFonts w:ascii="Times New Roman" w:eastAsia="Times New Roman" w:hAnsi="Times New Roman" w:cs="Times New Roman"/>
          <w:sz w:val="24"/>
          <w:szCs w:val="24"/>
          <w:lang w:eastAsia="zh-CN"/>
        </w:rPr>
        <w:t xml:space="preserve">ανεπιστημίου, γίνεται αποκλειστικά </w:t>
      </w:r>
      <w:r w:rsidR="004A2A40" w:rsidRPr="00EF2979">
        <w:rPr>
          <w:rFonts w:ascii="Times New Roman" w:eastAsia="Times New Roman" w:hAnsi="Times New Roman" w:cs="Times New Roman"/>
          <w:sz w:val="24"/>
          <w:szCs w:val="24"/>
          <w:lang w:eastAsia="zh-CN"/>
        </w:rPr>
        <w:t>σύμφωνα με</w:t>
      </w:r>
      <w:r w:rsidR="00292B5F" w:rsidRPr="00EF2979">
        <w:rPr>
          <w:rFonts w:ascii="Times New Roman" w:eastAsia="Times New Roman" w:hAnsi="Times New Roman" w:cs="Times New Roman"/>
          <w:sz w:val="24"/>
          <w:szCs w:val="24"/>
          <w:lang w:eastAsia="zh-CN"/>
        </w:rPr>
        <w:t xml:space="preserve"> τις διατάξεις του παρόντος νόμου, οι οποίες υπερισχύουν </w:t>
      </w:r>
      <w:r w:rsidR="009A4117" w:rsidRPr="00EF2979">
        <w:rPr>
          <w:rFonts w:ascii="Times New Roman" w:eastAsia="Times New Roman" w:hAnsi="Times New Roman" w:cs="Times New Roman"/>
          <w:sz w:val="24"/>
          <w:szCs w:val="24"/>
          <w:lang w:eastAsia="zh-CN"/>
        </w:rPr>
        <w:t>κάθε άλλης ειδικής διάταξης</w:t>
      </w:r>
      <w:r w:rsidR="00292B5F" w:rsidRPr="00EF2979">
        <w:rPr>
          <w:rFonts w:ascii="Times New Roman" w:eastAsia="Times New Roman" w:hAnsi="Times New Roman" w:cs="Times New Roman"/>
          <w:sz w:val="24"/>
          <w:szCs w:val="24"/>
          <w:lang w:eastAsia="zh-CN"/>
        </w:rPr>
        <w:t xml:space="preserve">. </w:t>
      </w:r>
    </w:p>
    <w:p w14:paraId="500083C7" w14:textId="77777777" w:rsidR="00292B5F" w:rsidRPr="00EF2979" w:rsidRDefault="003E5F81" w:rsidP="00292B5F">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5.</w:t>
      </w:r>
      <w:r w:rsidR="00292B5F" w:rsidRPr="00EF2979">
        <w:rPr>
          <w:rFonts w:ascii="Times New Roman" w:eastAsia="Times New Roman" w:hAnsi="Times New Roman" w:cs="Times New Roman"/>
          <w:sz w:val="24"/>
          <w:szCs w:val="24"/>
          <w:lang w:eastAsia="zh-CN"/>
        </w:rPr>
        <w:t xml:space="preserve"> Διατάξεις που παρέχουν δικαίωμα μ</w:t>
      </w:r>
      <w:r w:rsidR="009A4117" w:rsidRPr="00EF2979">
        <w:rPr>
          <w:rFonts w:ascii="Times New Roman" w:eastAsia="Times New Roman" w:hAnsi="Times New Roman" w:cs="Times New Roman"/>
          <w:sz w:val="24"/>
          <w:szCs w:val="24"/>
          <w:lang w:eastAsia="zh-CN"/>
        </w:rPr>
        <w:t>ετατροπής υφιστάμενης, κατά την έναρξη ισχύος του παρόντος</w:t>
      </w:r>
      <w:r w:rsidR="00292B5F" w:rsidRPr="00EF2979">
        <w:rPr>
          <w:rFonts w:ascii="Times New Roman" w:eastAsia="Times New Roman" w:hAnsi="Times New Roman" w:cs="Times New Roman"/>
          <w:sz w:val="24"/>
          <w:szCs w:val="24"/>
          <w:lang w:eastAsia="zh-CN"/>
        </w:rPr>
        <w:t>, προσωποπαγούς θέσης σε τακτική δεν θίγονται.</w:t>
      </w:r>
    </w:p>
    <w:p w14:paraId="3ECC49F3" w14:textId="0E7609E3" w:rsidR="008B4DF1" w:rsidRPr="00EF2979" w:rsidRDefault="003E5F81" w:rsidP="00292B5F">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6.</w:t>
      </w:r>
      <w:r w:rsidR="00292B5F" w:rsidRPr="00EF2979">
        <w:rPr>
          <w:rFonts w:ascii="Times New Roman" w:eastAsia="Times New Roman" w:hAnsi="Times New Roman" w:cs="Times New Roman"/>
          <w:sz w:val="24"/>
          <w:szCs w:val="24"/>
          <w:lang w:eastAsia="zh-CN"/>
        </w:rPr>
        <w:t xml:space="preserve"> Οι διαδικασίες εκλογής σε νέες θέσεις μελών Δ.Ε.Π. για τις οποίες έχει εκδοθεί προκήρυξη έως την </w:t>
      </w:r>
      <w:r w:rsidR="00B72627" w:rsidRPr="00EF2979">
        <w:rPr>
          <w:rFonts w:ascii="Times New Roman" w:eastAsia="Times New Roman" w:hAnsi="Times New Roman" w:cs="Times New Roman"/>
          <w:sz w:val="24"/>
          <w:szCs w:val="24"/>
        </w:rPr>
        <w:t>1</w:t>
      </w:r>
      <w:r w:rsidR="00B72627" w:rsidRPr="00EF2979">
        <w:rPr>
          <w:rFonts w:ascii="Times New Roman" w:eastAsia="Times New Roman" w:hAnsi="Times New Roman" w:cs="Times New Roman"/>
          <w:sz w:val="24"/>
          <w:szCs w:val="24"/>
          <w:vertAlign w:val="superscript"/>
        </w:rPr>
        <w:t>η</w:t>
      </w:r>
      <w:r w:rsidR="00B72627" w:rsidRPr="00EF2979">
        <w:rPr>
          <w:rFonts w:ascii="Times New Roman" w:eastAsia="Times New Roman" w:hAnsi="Times New Roman" w:cs="Times New Roman"/>
          <w:sz w:val="24"/>
          <w:szCs w:val="24"/>
        </w:rPr>
        <w:t>-10-2018</w:t>
      </w:r>
      <w:r w:rsidR="00292B5F" w:rsidRPr="00EF2979">
        <w:rPr>
          <w:rFonts w:ascii="Times New Roman" w:eastAsia="Times New Roman" w:hAnsi="Times New Roman" w:cs="Times New Roman"/>
          <w:sz w:val="24"/>
          <w:szCs w:val="24"/>
          <w:lang w:eastAsia="zh-CN"/>
        </w:rPr>
        <w:t xml:space="preserve">, και οι διαδικασίες εξέλιξης ή μονιμοποίησης για τις οποίες έχει υποβληθεί αίτηση από το ενδιαφερόμενο για εξέλιξη μέλος Δ.Ε.Π. έως την </w:t>
      </w:r>
      <w:r w:rsidR="00B72627" w:rsidRPr="00EF2979">
        <w:rPr>
          <w:rFonts w:ascii="Times New Roman" w:eastAsia="Times New Roman" w:hAnsi="Times New Roman" w:cs="Times New Roman"/>
          <w:sz w:val="24"/>
          <w:szCs w:val="24"/>
        </w:rPr>
        <w:t>1</w:t>
      </w:r>
      <w:r w:rsidR="00B72627" w:rsidRPr="00EF2979">
        <w:rPr>
          <w:rFonts w:ascii="Times New Roman" w:eastAsia="Times New Roman" w:hAnsi="Times New Roman" w:cs="Times New Roman"/>
          <w:sz w:val="24"/>
          <w:szCs w:val="24"/>
          <w:vertAlign w:val="superscript"/>
        </w:rPr>
        <w:t>η</w:t>
      </w:r>
      <w:r w:rsidR="00B72627" w:rsidRPr="00EF2979">
        <w:rPr>
          <w:rFonts w:ascii="Times New Roman" w:eastAsia="Times New Roman" w:hAnsi="Times New Roman" w:cs="Times New Roman"/>
          <w:sz w:val="24"/>
          <w:szCs w:val="24"/>
        </w:rPr>
        <w:t>-10-2018</w:t>
      </w:r>
      <w:r w:rsidR="00292B5F" w:rsidRPr="00EF2979">
        <w:rPr>
          <w:rFonts w:ascii="Times New Roman" w:eastAsia="Times New Roman" w:hAnsi="Times New Roman" w:cs="Times New Roman"/>
          <w:sz w:val="24"/>
          <w:szCs w:val="24"/>
          <w:lang w:eastAsia="zh-CN"/>
        </w:rPr>
        <w:t xml:space="preserve">, καθώς και οι διαδικασίες μετακίνησης που εκκρεμούν κατά την </w:t>
      </w:r>
      <w:r w:rsidR="00B72627" w:rsidRPr="00EF2979">
        <w:rPr>
          <w:rFonts w:ascii="Times New Roman" w:eastAsia="Times New Roman" w:hAnsi="Times New Roman" w:cs="Times New Roman"/>
          <w:sz w:val="24"/>
          <w:szCs w:val="24"/>
        </w:rPr>
        <w:t>1</w:t>
      </w:r>
      <w:r w:rsidR="00B72627" w:rsidRPr="00EF2979">
        <w:rPr>
          <w:rFonts w:ascii="Times New Roman" w:eastAsia="Times New Roman" w:hAnsi="Times New Roman" w:cs="Times New Roman"/>
          <w:sz w:val="24"/>
          <w:szCs w:val="24"/>
          <w:vertAlign w:val="superscript"/>
        </w:rPr>
        <w:t>η</w:t>
      </w:r>
      <w:r w:rsidR="00B72627" w:rsidRPr="00EF2979">
        <w:rPr>
          <w:rFonts w:ascii="Times New Roman" w:eastAsia="Times New Roman" w:hAnsi="Times New Roman" w:cs="Times New Roman"/>
          <w:sz w:val="24"/>
          <w:szCs w:val="24"/>
        </w:rPr>
        <w:t>-10-2018</w:t>
      </w:r>
      <w:r w:rsidR="00292B5F" w:rsidRPr="00EF2979">
        <w:rPr>
          <w:rFonts w:ascii="Times New Roman" w:eastAsia="Times New Roman" w:hAnsi="Times New Roman" w:cs="Times New Roman"/>
          <w:sz w:val="24"/>
          <w:szCs w:val="24"/>
          <w:lang w:eastAsia="zh-CN"/>
        </w:rPr>
        <w:t>, συνεχίζονται κανονικά από το σημείο που βρίσκονται και ολοκληρώνονται από τα αρμόδια όργανα των αντίστοιχων</w:t>
      </w:r>
      <w:r w:rsidR="008B4DF1" w:rsidRPr="00EF2979">
        <w:rPr>
          <w:rFonts w:ascii="Times New Roman" w:eastAsia="Times New Roman" w:hAnsi="Times New Roman" w:cs="Times New Roman"/>
          <w:sz w:val="24"/>
          <w:szCs w:val="24"/>
          <w:lang w:eastAsia="zh-CN"/>
        </w:rPr>
        <w:t>,</w:t>
      </w:r>
      <w:r w:rsidR="00292B5F" w:rsidRPr="00EF2979">
        <w:rPr>
          <w:rFonts w:ascii="Times New Roman" w:eastAsia="Times New Roman" w:hAnsi="Times New Roman" w:cs="Times New Roman"/>
          <w:sz w:val="24"/>
          <w:szCs w:val="24"/>
          <w:lang w:eastAsia="zh-CN"/>
        </w:rPr>
        <w:t xml:space="preserve"> σύμφωνα με την παρ. 2</w:t>
      </w:r>
      <w:r w:rsidR="008B4DF1" w:rsidRPr="00EF2979">
        <w:rPr>
          <w:rFonts w:ascii="Times New Roman" w:eastAsia="Times New Roman" w:hAnsi="Times New Roman" w:cs="Times New Roman"/>
          <w:sz w:val="24"/>
          <w:szCs w:val="24"/>
          <w:lang w:eastAsia="zh-CN"/>
        </w:rPr>
        <w:t>,</w:t>
      </w:r>
      <w:r w:rsidR="00292B5F" w:rsidRPr="00EF2979">
        <w:rPr>
          <w:rFonts w:ascii="Times New Roman" w:eastAsia="Times New Roman" w:hAnsi="Times New Roman" w:cs="Times New Roman"/>
          <w:sz w:val="24"/>
          <w:szCs w:val="24"/>
          <w:lang w:eastAsia="zh-CN"/>
        </w:rPr>
        <w:t xml:space="preserve"> Τμημάτων του </w:t>
      </w:r>
      <w:r w:rsidR="00D45F7A" w:rsidRPr="00EF2979">
        <w:rPr>
          <w:rFonts w:ascii="Times New Roman" w:eastAsia="Times New Roman" w:hAnsi="Times New Roman" w:cs="Times New Roman"/>
          <w:sz w:val="24"/>
          <w:szCs w:val="24"/>
          <w:lang w:eastAsia="zh-CN"/>
        </w:rPr>
        <w:t>Ιονίου πανεπιστημίου</w:t>
      </w:r>
      <w:r w:rsidR="004A2A40" w:rsidRPr="00EF2979">
        <w:rPr>
          <w:rFonts w:ascii="Times New Roman" w:eastAsia="Times New Roman" w:hAnsi="Times New Roman" w:cs="Times New Roman"/>
          <w:sz w:val="24"/>
          <w:szCs w:val="24"/>
          <w:lang w:eastAsia="zh-CN"/>
        </w:rPr>
        <w:t xml:space="preserve"> και</w:t>
      </w:r>
      <w:r w:rsidR="00292B5F" w:rsidRPr="00EF2979">
        <w:rPr>
          <w:rFonts w:ascii="Times New Roman" w:eastAsia="Times New Roman" w:hAnsi="Times New Roman" w:cs="Times New Roman"/>
          <w:sz w:val="24"/>
          <w:szCs w:val="24"/>
          <w:lang w:eastAsia="zh-CN"/>
        </w:rPr>
        <w:t xml:space="preserve"> σύμφωνα με τις διατάξεις που ίσχυαν κατά τη δημοσίευση της </w:t>
      </w:r>
      <w:r w:rsidR="00292B5F" w:rsidRPr="00EF2979">
        <w:rPr>
          <w:rFonts w:ascii="Times New Roman" w:eastAsia="Times New Roman" w:hAnsi="Times New Roman" w:cs="Times New Roman"/>
          <w:sz w:val="24"/>
          <w:szCs w:val="24"/>
          <w:lang w:eastAsia="zh-CN"/>
        </w:rPr>
        <w:lastRenderedPageBreak/>
        <w:t>προκήρυξης ή υποβολής της αίτησης. Μετά την ολοκλήρωση της διαδικασ</w:t>
      </w:r>
      <w:r w:rsidR="005F1174" w:rsidRPr="00EF2979">
        <w:rPr>
          <w:rFonts w:ascii="Times New Roman" w:eastAsia="Times New Roman" w:hAnsi="Times New Roman" w:cs="Times New Roman"/>
          <w:sz w:val="24"/>
          <w:szCs w:val="24"/>
          <w:lang w:eastAsia="zh-CN"/>
        </w:rPr>
        <w:t>ίας, εφαρμόζ</w:t>
      </w:r>
      <w:r w:rsidR="008B4DF1" w:rsidRPr="00EF2979">
        <w:rPr>
          <w:rFonts w:ascii="Times New Roman" w:eastAsia="Times New Roman" w:hAnsi="Times New Roman" w:cs="Times New Roman"/>
          <w:sz w:val="24"/>
          <w:szCs w:val="24"/>
          <w:lang w:eastAsia="zh-CN"/>
        </w:rPr>
        <w:t>ον</w:t>
      </w:r>
      <w:r w:rsidR="005F1174" w:rsidRPr="00EF2979">
        <w:rPr>
          <w:rFonts w:ascii="Times New Roman" w:eastAsia="Times New Roman" w:hAnsi="Times New Roman" w:cs="Times New Roman"/>
          <w:sz w:val="24"/>
          <w:szCs w:val="24"/>
          <w:lang w:eastAsia="zh-CN"/>
        </w:rPr>
        <w:t xml:space="preserve">ται </w:t>
      </w:r>
      <w:r w:rsidR="008B4DF1" w:rsidRPr="00EF2979">
        <w:rPr>
          <w:rFonts w:ascii="Times New Roman" w:eastAsia="Times New Roman" w:hAnsi="Times New Roman" w:cs="Times New Roman"/>
          <w:sz w:val="24"/>
          <w:szCs w:val="24"/>
          <w:lang w:eastAsia="zh-CN"/>
        </w:rPr>
        <w:t>όσα ορίζονται στην παρ. 4</w:t>
      </w:r>
      <w:r w:rsidR="00292B5F" w:rsidRPr="00EF2979">
        <w:rPr>
          <w:rFonts w:ascii="Times New Roman" w:eastAsia="Times New Roman" w:hAnsi="Times New Roman" w:cs="Times New Roman"/>
          <w:sz w:val="24"/>
          <w:szCs w:val="24"/>
          <w:lang w:eastAsia="zh-CN"/>
        </w:rPr>
        <w:t>.</w:t>
      </w:r>
    </w:p>
    <w:p w14:paraId="3E3DD541" w14:textId="2DA0211C" w:rsidR="00292B5F" w:rsidRPr="00EF2979" w:rsidRDefault="00541106" w:rsidP="00F1158E">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7.</w:t>
      </w:r>
      <w:r w:rsidR="00292B5F" w:rsidRPr="00EF2979">
        <w:rPr>
          <w:rFonts w:ascii="Times New Roman" w:eastAsia="Times New Roman" w:hAnsi="Times New Roman" w:cs="Times New Roman"/>
          <w:sz w:val="24"/>
          <w:szCs w:val="24"/>
          <w:lang w:eastAsia="zh-CN"/>
        </w:rPr>
        <w:t xml:space="preserve"> Η χρονική προϋπόθεση υπηρεσίας τουλάχιστον πέντε (5) ετών στο ίδιο Τμήμα, που προβλέπεται στην παρ. 5 του άρθρου 16 του ν. 4009/2011 δεν απαιτείται στις περιπτώσεις μετακίνησης μελών Δ.Ε.Π. από Τμήμα σε Τμήμα </w:t>
      </w:r>
      <w:r w:rsidR="005F1174" w:rsidRPr="00EF2979">
        <w:rPr>
          <w:rFonts w:ascii="Times New Roman" w:eastAsia="Times New Roman" w:hAnsi="Times New Roman" w:cs="Times New Roman"/>
          <w:sz w:val="24"/>
          <w:szCs w:val="24"/>
          <w:lang w:eastAsia="zh-CN"/>
        </w:rPr>
        <w:t xml:space="preserve">του άρθρου 3 του παρόντος </w:t>
      </w:r>
      <w:r w:rsidR="00292B5F" w:rsidRPr="00EF2979">
        <w:rPr>
          <w:rFonts w:ascii="Times New Roman" w:eastAsia="Times New Roman" w:hAnsi="Times New Roman" w:cs="Times New Roman"/>
          <w:sz w:val="24"/>
          <w:szCs w:val="24"/>
          <w:lang w:eastAsia="zh-CN"/>
        </w:rPr>
        <w:t xml:space="preserve">του </w:t>
      </w:r>
      <w:r w:rsidR="00D45F7A" w:rsidRPr="00EF2979">
        <w:rPr>
          <w:rFonts w:ascii="Times New Roman" w:eastAsia="Times New Roman" w:hAnsi="Times New Roman" w:cs="Times New Roman"/>
          <w:sz w:val="24"/>
          <w:szCs w:val="24"/>
          <w:lang w:eastAsia="zh-CN"/>
        </w:rPr>
        <w:t>Ιονίου πανεπιστημίου</w:t>
      </w:r>
      <w:r w:rsidR="00292B5F" w:rsidRPr="00EF2979">
        <w:rPr>
          <w:rFonts w:ascii="Times New Roman" w:eastAsia="Times New Roman" w:hAnsi="Times New Roman" w:cs="Times New Roman"/>
          <w:sz w:val="24"/>
          <w:szCs w:val="24"/>
          <w:lang w:eastAsia="zh-CN"/>
        </w:rPr>
        <w:t>.</w:t>
      </w:r>
      <w:r w:rsidR="005F1174" w:rsidRPr="00EF2979">
        <w:rPr>
          <w:rFonts w:ascii="Times New Roman" w:eastAsia="Times New Roman" w:hAnsi="Times New Roman" w:cs="Times New Roman"/>
          <w:sz w:val="24"/>
          <w:szCs w:val="24"/>
          <w:lang w:eastAsia="zh-CN"/>
        </w:rPr>
        <w:t xml:space="preserve"> Αυτό ισχύει για την πρώτη μετακίνηση μετά την ένταξη των καθηγητών σε Τμήμα του </w:t>
      </w:r>
      <w:r w:rsidR="00D45F7A" w:rsidRPr="00EF2979">
        <w:rPr>
          <w:rFonts w:ascii="Times New Roman" w:eastAsia="Times New Roman" w:hAnsi="Times New Roman" w:cs="Times New Roman"/>
          <w:sz w:val="24"/>
          <w:szCs w:val="24"/>
          <w:lang w:eastAsia="zh-CN"/>
        </w:rPr>
        <w:t>Ιονίου πανεπιστημίου</w:t>
      </w:r>
      <w:r w:rsidR="005F1174" w:rsidRPr="00EF2979">
        <w:rPr>
          <w:rFonts w:ascii="Times New Roman" w:eastAsia="Times New Roman" w:hAnsi="Times New Roman" w:cs="Times New Roman"/>
          <w:sz w:val="24"/>
          <w:szCs w:val="24"/>
          <w:lang w:eastAsia="zh-CN"/>
        </w:rPr>
        <w:t xml:space="preserve">, αφορά και στους ήδη υπηρετούντες καθηγητές του </w:t>
      </w:r>
      <w:r w:rsidR="00D45F7A" w:rsidRPr="00EF2979">
        <w:rPr>
          <w:rFonts w:ascii="Times New Roman" w:eastAsia="Times New Roman" w:hAnsi="Times New Roman" w:cs="Times New Roman"/>
          <w:sz w:val="24"/>
          <w:szCs w:val="24"/>
          <w:lang w:eastAsia="zh-CN"/>
        </w:rPr>
        <w:t>Ιονίου πανεπιστημίου</w:t>
      </w:r>
      <w:r w:rsidR="005F1174" w:rsidRPr="00EF2979">
        <w:rPr>
          <w:rFonts w:ascii="Times New Roman" w:eastAsia="Times New Roman" w:hAnsi="Times New Roman" w:cs="Times New Roman"/>
          <w:sz w:val="24"/>
          <w:szCs w:val="24"/>
          <w:lang w:eastAsia="zh-CN"/>
        </w:rPr>
        <w:t xml:space="preserve"> για μετακίνηση προς τα Τμήματα του άρθρου 3</w:t>
      </w:r>
      <w:r w:rsidR="0046569C" w:rsidRPr="00EF2979">
        <w:rPr>
          <w:rFonts w:ascii="Times New Roman" w:eastAsia="Times New Roman" w:hAnsi="Times New Roman" w:cs="Times New Roman"/>
          <w:sz w:val="24"/>
          <w:szCs w:val="24"/>
          <w:lang w:eastAsia="zh-CN"/>
        </w:rPr>
        <w:t>. Οι διατάξεις της παρούσας παραγράφου ισχύουν μόνο για αιτήσεις που κατατίθενται έως την 31</w:t>
      </w:r>
      <w:r w:rsidR="0046569C" w:rsidRPr="00EF2979">
        <w:rPr>
          <w:rFonts w:ascii="Times New Roman" w:eastAsia="Times New Roman" w:hAnsi="Times New Roman" w:cs="Times New Roman"/>
          <w:sz w:val="24"/>
          <w:szCs w:val="24"/>
          <w:vertAlign w:val="superscript"/>
          <w:lang w:eastAsia="zh-CN"/>
        </w:rPr>
        <w:t>η</w:t>
      </w:r>
      <w:r w:rsidR="0046569C" w:rsidRPr="00EF2979">
        <w:rPr>
          <w:rFonts w:ascii="Times New Roman" w:eastAsia="Times New Roman" w:hAnsi="Times New Roman" w:cs="Times New Roman"/>
          <w:sz w:val="24"/>
          <w:szCs w:val="24"/>
          <w:lang w:eastAsia="zh-CN"/>
        </w:rPr>
        <w:t xml:space="preserve"> Δεκεμβρίου του έτους έναρξης της ακαδημαϊκής λειτουργίας του Τμήματος υποδοχής.</w:t>
      </w:r>
    </w:p>
    <w:p w14:paraId="652B009E" w14:textId="394CCF66" w:rsidR="00292B5F" w:rsidRPr="00EF2979" w:rsidRDefault="003E5F81" w:rsidP="00292B5F">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color w:val="000000"/>
          <w:sz w:val="24"/>
          <w:szCs w:val="24"/>
          <w:lang w:eastAsia="zh-CN"/>
        </w:rPr>
        <w:t>8.</w:t>
      </w:r>
      <w:r w:rsidR="00292B5F" w:rsidRPr="00EF2979">
        <w:rPr>
          <w:rFonts w:ascii="Times New Roman" w:eastAsia="Times New Roman" w:hAnsi="Times New Roman" w:cs="Times New Roman"/>
          <w:color w:val="000000"/>
          <w:sz w:val="24"/>
          <w:szCs w:val="24"/>
          <w:lang w:eastAsia="zh-CN"/>
        </w:rPr>
        <w:t xml:space="preserve"> Τα έτη που τα μέλη Δ.Ε.Π. έχουν διανύσει στην εκάστοτε βαθμίδα ως μέλη Δ.Ε.Π. Τ.Ε.Ι. συνυπολογίζονται, μετά την ένταξή τους στο </w:t>
      </w:r>
      <w:r w:rsidR="00D45F7A" w:rsidRPr="00EF2979">
        <w:rPr>
          <w:rFonts w:ascii="Times New Roman" w:eastAsia="Times New Roman" w:hAnsi="Times New Roman" w:cs="Times New Roman"/>
          <w:color w:val="000000"/>
          <w:sz w:val="24"/>
          <w:szCs w:val="24"/>
          <w:lang w:eastAsia="zh-CN"/>
        </w:rPr>
        <w:t>Ιόνιο πανεπιστήμιο</w:t>
      </w:r>
      <w:r w:rsidR="00292B5F" w:rsidRPr="00EF2979">
        <w:rPr>
          <w:rFonts w:ascii="Times New Roman" w:eastAsia="Times New Roman" w:hAnsi="Times New Roman" w:cs="Times New Roman"/>
          <w:color w:val="000000"/>
          <w:sz w:val="24"/>
          <w:szCs w:val="24"/>
          <w:lang w:eastAsia="zh-CN"/>
        </w:rPr>
        <w:t>, σαν να έχουν διανυθεί στην οικεία βαθμίδα καθηγητή πανεπιστημίου.</w:t>
      </w:r>
    </w:p>
    <w:p w14:paraId="3DC39DB7" w14:textId="72F3917A" w:rsidR="00292B5F" w:rsidRPr="00EF2979" w:rsidRDefault="003E5F81" w:rsidP="006E5748">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rPr>
        <w:t>9</w:t>
      </w:r>
      <w:r w:rsidR="00292B5F" w:rsidRPr="00EF2979">
        <w:rPr>
          <w:rFonts w:ascii="Times New Roman" w:eastAsia="Times New Roman" w:hAnsi="Times New Roman" w:cs="Times New Roman"/>
          <w:sz w:val="24"/>
          <w:szCs w:val="24"/>
        </w:rPr>
        <w:t>.</w:t>
      </w:r>
      <w:r w:rsidR="00292B5F" w:rsidRPr="00EF2979">
        <w:rPr>
          <w:rFonts w:ascii="Times New Roman" w:eastAsia="Times New Roman" w:hAnsi="Times New Roman" w:cs="Times New Roman"/>
          <w:i/>
          <w:sz w:val="24"/>
          <w:szCs w:val="24"/>
        </w:rPr>
        <w:t xml:space="preserve"> </w:t>
      </w:r>
      <w:r w:rsidR="00292B5F" w:rsidRPr="00EF2979">
        <w:rPr>
          <w:rFonts w:ascii="Times New Roman" w:eastAsia="Times New Roman" w:hAnsi="Times New Roman" w:cs="Times New Roman"/>
          <w:sz w:val="24"/>
          <w:szCs w:val="24"/>
        </w:rPr>
        <w:t xml:space="preserve">α) Τα μέλη του Εργαστηριακού Διδακτικού Προσωπικού (Ε.ΔΙ.Π.) και Ειδικού Τεχνικού Εργαστηριακού Προσωπικού (Ε.Τ.Ε.Π.) εντάσσονται σε Τμήματα/Σχολές του </w:t>
      </w:r>
      <w:r w:rsidR="00D45F7A" w:rsidRPr="00EF2979">
        <w:rPr>
          <w:rFonts w:ascii="Times New Roman" w:eastAsia="Times New Roman" w:hAnsi="Times New Roman" w:cs="Times New Roman"/>
          <w:sz w:val="24"/>
          <w:szCs w:val="24"/>
        </w:rPr>
        <w:t>Ιονίου πανεπιστημίου</w:t>
      </w:r>
      <w:r w:rsidR="00292B5F" w:rsidRPr="00EF2979">
        <w:rPr>
          <w:rFonts w:ascii="Times New Roman" w:eastAsia="Times New Roman" w:hAnsi="Times New Roman" w:cs="Times New Roman"/>
          <w:sz w:val="24"/>
          <w:szCs w:val="24"/>
        </w:rPr>
        <w:t xml:space="preserve">, σύμφωνα με την αντιστοιχία της παρ. 2, ή στο </w:t>
      </w:r>
      <w:r w:rsidR="00B337A5" w:rsidRPr="00EF2979">
        <w:rPr>
          <w:rFonts w:ascii="Times New Roman" w:eastAsia="Times New Roman" w:hAnsi="Times New Roman" w:cs="Times New Roman"/>
          <w:sz w:val="24"/>
          <w:szCs w:val="24"/>
        </w:rPr>
        <w:t>ί</w:t>
      </w:r>
      <w:r w:rsidR="00292B5F" w:rsidRPr="00EF2979">
        <w:rPr>
          <w:rFonts w:ascii="Times New Roman" w:eastAsia="Times New Roman" w:hAnsi="Times New Roman" w:cs="Times New Roman"/>
          <w:sz w:val="24"/>
          <w:szCs w:val="24"/>
        </w:rPr>
        <w:t xml:space="preserve">δρυμα, αναλόγως με το που ανήκουν οι θέσεις τους. Εάν οι θέσεις τους είναι κατανεμημένες σε Τομείς, εντάσσονται στο αντίστοιχο Τμήμα του </w:t>
      </w:r>
      <w:r w:rsidR="00B337A5" w:rsidRPr="00EF2979">
        <w:rPr>
          <w:rFonts w:ascii="Times New Roman" w:eastAsia="Times New Roman" w:hAnsi="Times New Roman" w:cs="Times New Roman"/>
          <w:sz w:val="24"/>
          <w:szCs w:val="24"/>
        </w:rPr>
        <w:t>π</w:t>
      </w:r>
      <w:r w:rsidR="00292B5F" w:rsidRPr="00EF2979">
        <w:rPr>
          <w:rFonts w:ascii="Times New Roman" w:eastAsia="Times New Roman" w:hAnsi="Times New Roman" w:cs="Times New Roman"/>
          <w:sz w:val="24"/>
          <w:szCs w:val="24"/>
        </w:rPr>
        <w:t>ανεπιστημίου στο οποίο εντάσσονται και τα μέλη Δ.Ε.Π. του Τμήματος Τ.Ε.Ι. στο οποίο ανήκε ο Τομέας. Τα μέλη της παρούσας παραγράφου εντάσσονται με την ίδια εργασιακή σχέση που κατέχουν (</w:t>
      </w:r>
      <w:r w:rsidR="005F1174" w:rsidRPr="00EF2979">
        <w:rPr>
          <w:rFonts w:ascii="Times New Roman" w:eastAsia="Times New Roman" w:hAnsi="Times New Roman" w:cs="Times New Roman"/>
          <w:sz w:val="24"/>
          <w:szCs w:val="24"/>
        </w:rPr>
        <w:t>οργανική</w:t>
      </w:r>
      <w:r w:rsidR="00292B5F" w:rsidRPr="00EF2979">
        <w:rPr>
          <w:rFonts w:ascii="Times New Roman" w:eastAsia="Times New Roman" w:hAnsi="Times New Roman" w:cs="Times New Roman"/>
          <w:sz w:val="24"/>
          <w:szCs w:val="24"/>
        </w:rPr>
        <w:t xml:space="preserve"> θέση ή προσωποπαγή) και υποβάλλονται στο ακαδημαϊκό καθεστώς των μελών Ε.ΔΙ.Π. και Ε.Τ.Ε.Π. πανεπιστημίου, καθώς και στο αντίστοιχο μισθολογικό καθεστώς. Η μισθολογική προσαρμογή επέρχεται την 1</w:t>
      </w:r>
      <w:r w:rsidR="00292B5F" w:rsidRPr="00EF2979">
        <w:rPr>
          <w:rFonts w:ascii="Times New Roman" w:eastAsia="Times New Roman" w:hAnsi="Times New Roman" w:cs="Times New Roman"/>
          <w:sz w:val="24"/>
          <w:szCs w:val="24"/>
          <w:vertAlign w:val="superscript"/>
        </w:rPr>
        <w:t>η</w:t>
      </w:r>
      <w:r w:rsidR="00292B5F" w:rsidRPr="00EF2979">
        <w:rPr>
          <w:rFonts w:ascii="Times New Roman" w:eastAsia="Times New Roman" w:hAnsi="Times New Roman" w:cs="Times New Roman"/>
          <w:sz w:val="24"/>
          <w:szCs w:val="24"/>
        </w:rPr>
        <w:t>-1-20</w:t>
      </w:r>
      <w:r w:rsidR="008B4DF1" w:rsidRPr="00EF2979">
        <w:rPr>
          <w:rFonts w:ascii="Times New Roman" w:eastAsia="Times New Roman" w:hAnsi="Times New Roman" w:cs="Times New Roman"/>
          <w:sz w:val="24"/>
          <w:szCs w:val="24"/>
        </w:rPr>
        <w:t>20</w:t>
      </w:r>
      <w:r w:rsidR="00292B5F" w:rsidRPr="00EF2979">
        <w:rPr>
          <w:rFonts w:ascii="Times New Roman" w:eastAsia="Times New Roman" w:hAnsi="Times New Roman" w:cs="Times New Roman"/>
          <w:sz w:val="24"/>
          <w:szCs w:val="24"/>
        </w:rPr>
        <w:t>.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w:t>
      </w:r>
      <w:r w:rsidR="005F1174" w:rsidRPr="00EF2979">
        <w:rPr>
          <w:rFonts w:ascii="Times New Roman" w:eastAsia="Times New Roman" w:hAnsi="Times New Roman" w:cs="Times New Roman"/>
          <w:sz w:val="24"/>
          <w:szCs w:val="24"/>
        </w:rPr>
        <w:t xml:space="preserve">σης παροχών και επιδομάτων που προβλέπονται στο άρθρο </w:t>
      </w:r>
      <w:r w:rsidR="00CB2FD7" w:rsidRPr="00EF2979">
        <w:rPr>
          <w:rFonts w:ascii="Times New Roman" w:eastAsia="Times New Roman" w:hAnsi="Times New Roman" w:cs="Times New Roman"/>
          <w:sz w:val="24"/>
          <w:szCs w:val="24"/>
        </w:rPr>
        <w:t>155 του ν. 4472/2017 (Α΄ 74)</w:t>
      </w:r>
      <w:r w:rsidR="00292B5F" w:rsidRPr="00EF2979">
        <w:rPr>
          <w:rFonts w:ascii="Times New Roman" w:eastAsia="Times New Roman" w:hAnsi="Times New Roman" w:cs="Times New Roman"/>
          <w:sz w:val="24"/>
          <w:szCs w:val="24"/>
        </w:rPr>
        <w:t xml:space="preserve">. Κατά τα λοιπά εφαρμόζεται η παρ. 3 του άρθρου 27 του ν. 4386/2016 (Α΄ 83). </w:t>
      </w:r>
    </w:p>
    <w:p w14:paraId="14865A0A" w14:textId="04E216EE" w:rsidR="00292B5F" w:rsidRPr="00EF2979" w:rsidRDefault="00292B5F" w:rsidP="00292B5F">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 xml:space="preserve">β) Οι εκκρεμείς διαδικασίες κρίσης και μονιμοποίησης μελών Ε.ΔΙ.Π και Ε.Τ.Ε.Π. ολοκληρώνονται από τα όργανα του Τμήματος του </w:t>
      </w:r>
      <w:r w:rsidR="00D45F7A" w:rsidRPr="00EF2979">
        <w:rPr>
          <w:rFonts w:ascii="Times New Roman" w:eastAsia="Times New Roman" w:hAnsi="Times New Roman" w:cs="Times New Roman"/>
          <w:sz w:val="24"/>
          <w:szCs w:val="24"/>
          <w:lang w:eastAsia="zh-CN"/>
        </w:rPr>
        <w:t>Ιονίου πανεπιστημίου</w:t>
      </w:r>
      <w:r w:rsidRPr="00EF2979">
        <w:rPr>
          <w:rFonts w:ascii="Times New Roman" w:eastAsia="Times New Roman" w:hAnsi="Times New Roman" w:cs="Times New Roman"/>
          <w:sz w:val="24"/>
          <w:szCs w:val="24"/>
          <w:lang w:eastAsia="zh-CN"/>
        </w:rPr>
        <w:t xml:space="preserve"> στο οποίο </w:t>
      </w:r>
      <w:r w:rsidR="004A2A40" w:rsidRPr="00EF2979">
        <w:rPr>
          <w:rFonts w:ascii="Times New Roman" w:eastAsia="Times New Roman" w:hAnsi="Times New Roman" w:cs="Times New Roman"/>
          <w:sz w:val="24"/>
          <w:szCs w:val="24"/>
          <w:lang w:eastAsia="zh-CN"/>
        </w:rPr>
        <w:t>εντάσσονται</w:t>
      </w:r>
      <w:r w:rsidRPr="00EF2979">
        <w:rPr>
          <w:rFonts w:ascii="Times New Roman" w:eastAsia="Times New Roman" w:hAnsi="Times New Roman" w:cs="Times New Roman"/>
          <w:sz w:val="24"/>
          <w:szCs w:val="24"/>
          <w:lang w:eastAsia="zh-CN"/>
        </w:rPr>
        <w:t>.</w:t>
      </w:r>
    </w:p>
    <w:p w14:paraId="0138DBF9" w14:textId="71956AEA" w:rsidR="00292B5F" w:rsidRPr="00EF2979" w:rsidRDefault="003E5F81" w:rsidP="00292B5F">
      <w:pPr>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lastRenderedPageBreak/>
        <w:t>10</w:t>
      </w:r>
      <w:r w:rsidR="00292B5F" w:rsidRPr="00EF2979">
        <w:rPr>
          <w:rFonts w:ascii="Times New Roman" w:eastAsia="Times New Roman" w:hAnsi="Times New Roman" w:cs="Times New Roman"/>
          <w:sz w:val="24"/>
          <w:szCs w:val="24"/>
          <w:lang w:eastAsia="zh-CN"/>
        </w:rPr>
        <w:t xml:space="preserve">. Το μόνιμο και με σχέση εργασίας ιδιωτικού δικαίου αορίστου χρόνου διοικητικό προσωπικό που υπηρετεί </w:t>
      </w:r>
      <w:r w:rsidR="00BC4B72" w:rsidRPr="00EF2979">
        <w:rPr>
          <w:rFonts w:ascii="Times New Roman" w:eastAsia="Times New Roman" w:hAnsi="Times New Roman" w:cs="Times New Roman"/>
          <w:sz w:val="24"/>
          <w:szCs w:val="24"/>
          <w:lang w:eastAsia="zh-CN"/>
        </w:rPr>
        <w:t xml:space="preserve">κατά </w:t>
      </w:r>
      <w:r w:rsidR="00292B5F" w:rsidRPr="00EF2979">
        <w:rPr>
          <w:rFonts w:ascii="Times New Roman" w:eastAsia="Times New Roman" w:hAnsi="Times New Roman" w:cs="Times New Roman"/>
          <w:sz w:val="24"/>
          <w:szCs w:val="24"/>
          <w:lang w:eastAsia="zh-CN"/>
        </w:rPr>
        <w:t xml:space="preserve">την </w:t>
      </w:r>
      <w:r w:rsidR="00230214" w:rsidRPr="00EF2979">
        <w:rPr>
          <w:rFonts w:ascii="Times New Roman" w:eastAsia="Times New Roman" w:hAnsi="Times New Roman" w:cs="Times New Roman"/>
          <w:sz w:val="24"/>
          <w:szCs w:val="24"/>
        </w:rPr>
        <w:t>1</w:t>
      </w:r>
      <w:r w:rsidR="00230214" w:rsidRPr="00EF2979">
        <w:rPr>
          <w:rFonts w:ascii="Times New Roman" w:eastAsia="Times New Roman" w:hAnsi="Times New Roman" w:cs="Times New Roman"/>
          <w:sz w:val="24"/>
          <w:szCs w:val="24"/>
          <w:vertAlign w:val="superscript"/>
        </w:rPr>
        <w:t>η</w:t>
      </w:r>
      <w:r w:rsidR="00230214" w:rsidRPr="00EF2979">
        <w:rPr>
          <w:rFonts w:ascii="Times New Roman" w:eastAsia="Times New Roman" w:hAnsi="Times New Roman" w:cs="Times New Roman"/>
          <w:sz w:val="24"/>
          <w:szCs w:val="24"/>
        </w:rPr>
        <w:t xml:space="preserve">-10-2018 </w:t>
      </w:r>
      <w:r w:rsidR="006C61BD" w:rsidRPr="00EF2979">
        <w:rPr>
          <w:rFonts w:ascii="Times New Roman" w:eastAsia="Times New Roman" w:hAnsi="Times New Roman" w:cs="Times New Roman"/>
          <w:sz w:val="24"/>
          <w:szCs w:val="24"/>
          <w:lang w:eastAsia="zh-CN"/>
        </w:rPr>
        <w:t>στο</w:t>
      </w:r>
      <w:r w:rsidR="00292B5F" w:rsidRPr="00EF2979">
        <w:rPr>
          <w:rFonts w:ascii="Times New Roman" w:eastAsia="Times New Roman" w:hAnsi="Times New Roman" w:cs="Times New Roman"/>
          <w:sz w:val="24"/>
          <w:szCs w:val="24"/>
          <w:lang w:eastAsia="zh-CN"/>
        </w:rPr>
        <w:t xml:space="preserve"> </w:t>
      </w:r>
      <w:r w:rsidR="00D45F7A" w:rsidRPr="00EF2979">
        <w:rPr>
          <w:rFonts w:ascii="Times New Roman" w:eastAsia="Times New Roman" w:hAnsi="Times New Roman" w:cs="Times New Roman"/>
          <w:sz w:val="24"/>
          <w:szCs w:val="24"/>
          <w:lang w:eastAsia="zh-CN"/>
        </w:rPr>
        <w:t>Τ.Ε.Ι. Ιονίων Νήσων</w:t>
      </w:r>
      <w:r w:rsidR="00292B5F" w:rsidRPr="00EF2979">
        <w:rPr>
          <w:rFonts w:ascii="Times New Roman" w:eastAsia="Times New Roman" w:hAnsi="Times New Roman" w:cs="Times New Roman"/>
          <w:sz w:val="24"/>
          <w:szCs w:val="24"/>
          <w:lang w:eastAsia="zh-CN"/>
        </w:rPr>
        <w:t>,</w:t>
      </w:r>
      <w:r w:rsidR="00292B5F" w:rsidRPr="00EF2979">
        <w:rPr>
          <w:rFonts w:ascii="Times New Roman" w:eastAsia="Times New Roman" w:hAnsi="Times New Roman" w:cs="Times New Roman"/>
          <w:color w:val="000000"/>
          <w:sz w:val="24"/>
          <w:szCs w:val="24"/>
          <w:lang w:eastAsia="zh-CN"/>
        </w:rPr>
        <w:t xml:space="preserve"> μεταφέρεται αυτοδικαίως στο </w:t>
      </w:r>
      <w:r w:rsidR="00D45F7A" w:rsidRPr="00EF2979">
        <w:rPr>
          <w:rFonts w:ascii="Times New Roman" w:eastAsia="Times New Roman" w:hAnsi="Times New Roman" w:cs="Times New Roman"/>
          <w:color w:val="000000"/>
          <w:sz w:val="24"/>
          <w:szCs w:val="24"/>
          <w:lang w:eastAsia="zh-CN"/>
        </w:rPr>
        <w:t>Ιόνιο πανεπιστήμιο</w:t>
      </w:r>
      <w:r w:rsidR="00CB2FD7" w:rsidRPr="00EF2979">
        <w:rPr>
          <w:rFonts w:ascii="Times New Roman" w:eastAsia="Times New Roman" w:hAnsi="Times New Roman" w:cs="Times New Roman"/>
          <w:color w:val="000000"/>
          <w:sz w:val="24"/>
          <w:szCs w:val="24"/>
          <w:lang w:eastAsia="zh-CN"/>
        </w:rPr>
        <w:t xml:space="preserve"> σε αντίστοιχη θέση αυτής </w:t>
      </w:r>
      <w:r w:rsidR="00CB2FD7" w:rsidRPr="00EF2979">
        <w:rPr>
          <w:rFonts w:ascii="Times New Roman" w:eastAsia="Times New Roman" w:hAnsi="Times New Roman" w:cs="Times New Roman"/>
          <w:sz w:val="24"/>
          <w:szCs w:val="24"/>
          <w:lang w:eastAsia="zh-CN"/>
        </w:rPr>
        <w:t xml:space="preserve">που κατέχει (οργανική θέση ή προσωποπαγή) </w:t>
      </w:r>
      <w:r w:rsidR="00292B5F" w:rsidRPr="00EF2979">
        <w:rPr>
          <w:rFonts w:ascii="Times New Roman" w:eastAsia="Times New Roman" w:hAnsi="Times New Roman" w:cs="Times New Roman"/>
          <w:sz w:val="24"/>
          <w:szCs w:val="24"/>
          <w:lang w:eastAsia="zh-CN"/>
        </w:rPr>
        <w:t>με την ίδια εργασιακή σχέση</w:t>
      </w:r>
      <w:r w:rsidR="00CB2FD7" w:rsidRPr="00EF2979">
        <w:rPr>
          <w:rFonts w:ascii="Times New Roman" w:eastAsia="Times New Roman" w:hAnsi="Times New Roman" w:cs="Times New Roman"/>
          <w:sz w:val="24"/>
          <w:szCs w:val="24"/>
          <w:lang w:eastAsia="zh-CN"/>
        </w:rPr>
        <w:t>, στην ίδια κατηγορία/εκπαιδευτική βαθμίδα, στον ίδιο κλάδο, στην ίδια ειδικότητα και με το βαθμό που κατέχει.</w:t>
      </w:r>
      <w:r w:rsidR="00292B5F" w:rsidRPr="00EF2979">
        <w:rPr>
          <w:rFonts w:ascii="Times New Roman" w:eastAsia="Times New Roman" w:hAnsi="Times New Roman" w:cs="Times New Roman"/>
          <w:sz w:val="24"/>
          <w:szCs w:val="24"/>
          <w:lang w:eastAsia="zh-CN"/>
        </w:rPr>
        <w:t xml:space="preserve"> </w:t>
      </w:r>
      <w:r w:rsidR="00A446BF" w:rsidRPr="00EF2979">
        <w:rPr>
          <w:rFonts w:ascii="Times New Roman" w:eastAsia="Times New Roman" w:hAnsi="Times New Roman" w:cs="Times New Roman"/>
          <w:sz w:val="24"/>
          <w:szCs w:val="24"/>
          <w:lang w:eastAsia="zh-CN"/>
        </w:rPr>
        <w:t xml:space="preserve">Για την αλλαγή της πόλης εργασίας απαιτείται αίτηση του υπαλλήλου, η οποία κατατίθεται στη γραμματεία του ιδρύματος. </w:t>
      </w:r>
      <w:r w:rsidR="00292B5F" w:rsidRPr="00EF2979">
        <w:rPr>
          <w:rFonts w:ascii="Times New Roman" w:eastAsia="Times New Roman" w:hAnsi="Times New Roman" w:cs="Times New Roman"/>
          <w:sz w:val="24"/>
          <w:szCs w:val="24"/>
          <w:lang w:eastAsia="zh-CN"/>
        </w:rPr>
        <w:t>Οι δικηγόροι με σύμβαση αορίστου χρόνου και πάγια έμμισθη εντολή μεταφέρονται αυτοδίκαια και εξακολουθούν να παρέχουν τις υπηρεσίες τους και να ασκούν τα καθήκοντ</w:t>
      </w:r>
      <w:r w:rsidR="001F52AF" w:rsidRPr="00EF2979">
        <w:rPr>
          <w:rFonts w:ascii="Times New Roman" w:eastAsia="Times New Roman" w:hAnsi="Times New Roman" w:cs="Times New Roman"/>
          <w:sz w:val="24"/>
          <w:szCs w:val="24"/>
          <w:lang w:eastAsia="zh-CN"/>
        </w:rPr>
        <w:t>ά</w:t>
      </w:r>
      <w:r w:rsidR="00292B5F" w:rsidRPr="00EF2979">
        <w:rPr>
          <w:rFonts w:ascii="Times New Roman" w:eastAsia="Times New Roman" w:hAnsi="Times New Roman" w:cs="Times New Roman"/>
          <w:sz w:val="24"/>
          <w:szCs w:val="24"/>
          <w:lang w:eastAsia="zh-CN"/>
        </w:rPr>
        <w:t xml:space="preserve"> τους στο </w:t>
      </w:r>
      <w:r w:rsidR="00D45F7A" w:rsidRPr="00EF2979">
        <w:rPr>
          <w:rFonts w:ascii="Times New Roman" w:eastAsia="Times New Roman" w:hAnsi="Times New Roman" w:cs="Times New Roman"/>
          <w:sz w:val="24"/>
          <w:szCs w:val="24"/>
          <w:lang w:eastAsia="zh-CN"/>
        </w:rPr>
        <w:t>Ιόνιο πανεπιστήμιο</w:t>
      </w:r>
      <w:r w:rsidR="00292B5F" w:rsidRPr="00EF2979">
        <w:rPr>
          <w:rFonts w:ascii="Times New Roman" w:eastAsia="Times New Roman" w:hAnsi="Times New Roman" w:cs="Times New Roman"/>
          <w:sz w:val="24"/>
          <w:szCs w:val="24"/>
          <w:lang w:eastAsia="zh-CN"/>
        </w:rPr>
        <w:t xml:space="preserve"> με την ίδια εργασιακή σχέση, </w:t>
      </w:r>
      <w:r w:rsidR="004A2A40" w:rsidRPr="00EF2979">
        <w:rPr>
          <w:rFonts w:ascii="Times New Roman" w:eastAsia="Times New Roman" w:hAnsi="Times New Roman" w:cs="Times New Roman"/>
          <w:sz w:val="24"/>
          <w:szCs w:val="24"/>
          <w:lang w:eastAsia="zh-CN"/>
        </w:rPr>
        <w:t xml:space="preserve">τους ίδιους </w:t>
      </w:r>
      <w:r w:rsidR="00292B5F" w:rsidRPr="00EF2979">
        <w:rPr>
          <w:rFonts w:ascii="Times New Roman" w:eastAsia="Times New Roman" w:hAnsi="Times New Roman" w:cs="Times New Roman"/>
          <w:sz w:val="24"/>
          <w:szCs w:val="24"/>
          <w:lang w:eastAsia="zh-CN"/>
        </w:rPr>
        <w:t xml:space="preserve">όρους και </w:t>
      </w:r>
      <w:r w:rsidR="004A2A40" w:rsidRPr="00EF2979">
        <w:rPr>
          <w:rFonts w:ascii="Times New Roman" w:eastAsia="Times New Roman" w:hAnsi="Times New Roman" w:cs="Times New Roman"/>
          <w:sz w:val="24"/>
          <w:szCs w:val="24"/>
          <w:lang w:eastAsia="zh-CN"/>
        </w:rPr>
        <w:t xml:space="preserve">την ίδια </w:t>
      </w:r>
      <w:r w:rsidR="00292B5F" w:rsidRPr="00EF2979">
        <w:rPr>
          <w:rFonts w:ascii="Times New Roman" w:eastAsia="Times New Roman" w:hAnsi="Times New Roman" w:cs="Times New Roman"/>
          <w:sz w:val="24"/>
          <w:szCs w:val="24"/>
          <w:lang w:eastAsia="zh-CN"/>
        </w:rPr>
        <w:t>διάρκεια.</w:t>
      </w:r>
    </w:p>
    <w:p w14:paraId="7D5B849E" w14:textId="2E283875" w:rsidR="00292B5F" w:rsidRPr="00EF2979" w:rsidRDefault="003E5F81" w:rsidP="00292B5F">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11</w:t>
      </w:r>
      <w:r w:rsidR="004A2A40" w:rsidRPr="00EF2979">
        <w:rPr>
          <w:rFonts w:ascii="Times New Roman" w:eastAsia="Times New Roman" w:hAnsi="Times New Roman" w:cs="Times New Roman"/>
          <w:sz w:val="24"/>
          <w:szCs w:val="24"/>
          <w:lang w:eastAsia="zh-CN"/>
        </w:rPr>
        <w:t>. Π</w:t>
      </w:r>
      <w:r w:rsidR="00292B5F" w:rsidRPr="00EF2979">
        <w:rPr>
          <w:rFonts w:ascii="Times New Roman" w:eastAsia="Times New Roman" w:hAnsi="Times New Roman" w:cs="Times New Roman"/>
          <w:sz w:val="24"/>
          <w:szCs w:val="24"/>
          <w:lang w:eastAsia="zh-CN"/>
        </w:rPr>
        <w:t xml:space="preserve">ροσωπικό </w:t>
      </w:r>
      <w:r w:rsidR="006C61BD" w:rsidRPr="00EF2979">
        <w:rPr>
          <w:rFonts w:ascii="Times New Roman" w:eastAsia="Times New Roman" w:hAnsi="Times New Roman" w:cs="Times New Roman"/>
          <w:sz w:val="24"/>
          <w:szCs w:val="24"/>
          <w:lang w:eastAsia="zh-CN"/>
        </w:rPr>
        <w:t>του</w:t>
      </w:r>
      <w:r w:rsidR="00292B5F" w:rsidRPr="00EF2979">
        <w:rPr>
          <w:rFonts w:ascii="Times New Roman" w:eastAsia="Times New Roman" w:hAnsi="Times New Roman" w:cs="Times New Roman"/>
          <w:sz w:val="24"/>
          <w:szCs w:val="24"/>
          <w:lang w:eastAsia="zh-CN"/>
        </w:rPr>
        <w:t xml:space="preserve"> </w:t>
      </w:r>
      <w:r w:rsidR="00D45F7A" w:rsidRPr="00EF2979">
        <w:rPr>
          <w:rFonts w:ascii="Times New Roman" w:eastAsia="Times New Roman" w:hAnsi="Times New Roman" w:cs="Times New Roman"/>
          <w:sz w:val="24"/>
          <w:szCs w:val="24"/>
          <w:lang w:eastAsia="zh-CN"/>
        </w:rPr>
        <w:t>Τ.Ε.Ι. Ιονίων Νήσων</w:t>
      </w:r>
      <w:r w:rsidR="006C61BD" w:rsidRPr="00EF2979">
        <w:rPr>
          <w:rFonts w:ascii="Times New Roman" w:eastAsia="Times New Roman" w:hAnsi="Times New Roman" w:cs="Times New Roman"/>
          <w:sz w:val="24"/>
          <w:szCs w:val="24"/>
          <w:lang w:eastAsia="zh-CN"/>
        </w:rPr>
        <w:t xml:space="preserve"> </w:t>
      </w:r>
      <w:r w:rsidR="00292B5F" w:rsidRPr="00EF2979">
        <w:rPr>
          <w:rFonts w:ascii="Times New Roman" w:eastAsia="Times New Roman" w:hAnsi="Times New Roman" w:cs="Times New Roman"/>
          <w:sz w:val="24"/>
          <w:szCs w:val="24"/>
          <w:lang w:eastAsia="zh-CN"/>
        </w:rPr>
        <w:t>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w:t>
      </w:r>
      <w:r w:rsidR="001F52AF" w:rsidRPr="00EF2979">
        <w:rPr>
          <w:rFonts w:ascii="Times New Roman" w:eastAsia="Times New Roman" w:hAnsi="Times New Roman" w:cs="Times New Roman"/>
          <w:sz w:val="24"/>
          <w:szCs w:val="24"/>
          <w:lang w:eastAsia="zh-CN"/>
        </w:rPr>
        <w:t>ά</w:t>
      </w:r>
      <w:r w:rsidR="00292B5F" w:rsidRPr="00EF2979">
        <w:rPr>
          <w:rFonts w:ascii="Times New Roman" w:eastAsia="Times New Roman" w:hAnsi="Times New Roman" w:cs="Times New Roman"/>
          <w:sz w:val="24"/>
          <w:szCs w:val="24"/>
          <w:lang w:eastAsia="zh-CN"/>
        </w:rPr>
        <w:t xml:space="preserve"> τους στο </w:t>
      </w:r>
      <w:r w:rsidR="00D45F7A" w:rsidRPr="00EF2979">
        <w:rPr>
          <w:rFonts w:ascii="Times New Roman" w:eastAsia="Times New Roman" w:hAnsi="Times New Roman" w:cs="Times New Roman"/>
          <w:sz w:val="24"/>
          <w:szCs w:val="24"/>
          <w:lang w:eastAsia="zh-CN"/>
        </w:rPr>
        <w:t>Ιόνιο πανεπιστήμιο</w:t>
      </w:r>
      <w:r w:rsidR="00292B5F" w:rsidRPr="00EF2979">
        <w:rPr>
          <w:rFonts w:ascii="Times New Roman" w:eastAsia="Times New Roman" w:hAnsi="Times New Roman" w:cs="Times New Roman"/>
          <w:sz w:val="24"/>
          <w:szCs w:val="24"/>
          <w:lang w:eastAsia="zh-CN"/>
        </w:rPr>
        <w:t xml:space="preserve"> με το ίδιο καθεστώς, </w:t>
      </w:r>
      <w:r w:rsidR="004A2A40" w:rsidRPr="00EF2979">
        <w:rPr>
          <w:rFonts w:ascii="Times New Roman" w:eastAsia="Times New Roman" w:hAnsi="Times New Roman" w:cs="Times New Roman"/>
          <w:sz w:val="24"/>
          <w:szCs w:val="24"/>
          <w:lang w:eastAsia="zh-CN"/>
        </w:rPr>
        <w:t>τους ίδιους όρους και την ίδια διάρκεια</w:t>
      </w:r>
      <w:r w:rsidR="00292B5F" w:rsidRPr="00EF2979">
        <w:rPr>
          <w:rFonts w:ascii="Times New Roman" w:eastAsia="Times New Roman" w:hAnsi="Times New Roman" w:cs="Times New Roman"/>
          <w:sz w:val="24"/>
          <w:szCs w:val="24"/>
          <w:lang w:eastAsia="zh-CN"/>
        </w:rPr>
        <w:t>. Το ίδιο ισχύει και για τις συναφθείσες συμβάσεις έργου.</w:t>
      </w:r>
    </w:p>
    <w:p w14:paraId="3AFBA533" w14:textId="28B6B85F" w:rsidR="00CB2FD7" w:rsidRPr="00EF2979" w:rsidRDefault="003E5F81" w:rsidP="00292B5F">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12.</w:t>
      </w:r>
      <w:r w:rsidR="00292B5F" w:rsidRPr="00EF2979">
        <w:rPr>
          <w:rFonts w:ascii="Times New Roman" w:eastAsia="Times New Roman" w:hAnsi="Times New Roman" w:cs="Times New Roman"/>
          <w:sz w:val="24"/>
          <w:szCs w:val="24"/>
          <w:lang w:eastAsia="zh-CN"/>
        </w:rPr>
        <w:t xml:space="preserve"> </w:t>
      </w:r>
      <w:r w:rsidR="00CB2FD7" w:rsidRPr="00EF2979">
        <w:rPr>
          <w:rFonts w:ascii="Times New Roman" w:eastAsia="Times New Roman" w:hAnsi="Times New Roman" w:cs="Times New Roman"/>
          <w:sz w:val="24"/>
          <w:szCs w:val="24"/>
          <w:lang w:eastAsia="zh-CN"/>
        </w:rPr>
        <w:t xml:space="preserve">Οι κενές θέσεις πάσης φύσεως προσωπικού του </w:t>
      </w:r>
      <w:r w:rsidR="00D45F7A" w:rsidRPr="00EF2979">
        <w:rPr>
          <w:rFonts w:ascii="Times New Roman" w:eastAsia="Times New Roman" w:hAnsi="Times New Roman" w:cs="Times New Roman"/>
          <w:sz w:val="24"/>
          <w:szCs w:val="24"/>
          <w:lang w:eastAsia="zh-CN"/>
        </w:rPr>
        <w:t>Τ.Ε.Ι. Ιονίων Νήσων</w:t>
      </w:r>
      <w:r w:rsidR="00CB2FD7" w:rsidRPr="00EF2979">
        <w:rPr>
          <w:rFonts w:ascii="Times New Roman" w:eastAsia="Times New Roman" w:hAnsi="Times New Roman" w:cs="Times New Roman"/>
          <w:sz w:val="24"/>
          <w:szCs w:val="24"/>
          <w:lang w:eastAsia="zh-CN"/>
        </w:rPr>
        <w:t xml:space="preserve"> μεταφέρονται στο </w:t>
      </w:r>
      <w:r w:rsidR="00D45F7A" w:rsidRPr="00EF2979">
        <w:rPr>
          <w:rFonts w:ascii="Times New Roman" w:eastAsia="Times New Roman" w:hAnsi="Times New Roman" w:cs="Times New Roman"/>
          <w:sz w:val="24"/>
          <w:szCs w:val="24"/>
          <w:lang w:eastAsia="zh-CN"/>
        </w:rPr>
        <w:t>Ιόνιο πανεπιστήμιο</w:t>
      </w:r>
      <w:r w:rsidR="00CB2FD7" w:rsidRPr="00EF2979">
        <w:rPr>
          <w:rFonts w:ascii="Times New Roman" w:eastAsia="Times New Roman" w:hAnsi="Times New Roman" w:cs="Times New Roman"/>
          <w:sz w:val="24"/>
          <w:szCs w:val="24"/>
          <w:lang w:eastAsia="zh-CN"/>
        </w:rPr>
        <w:t xml:space="preserve">. Θέσεις μελών Δ.Ε.Π., Ε.ΔΙ.Π. και Ε.Τ.Ε.Π. για την προκήρυξη των οποίων έχει εκδοθεί εγκριτική απόφαση της </w:t>
      </w:r>
      <w:r w:rsidR="00B337A5" w:rsidRPr="00EF2979">
        <w:rPr>
          <w:rFonts w:ascii="Times New Roman" w:eastAsia="Times New Roman" w:hAnsi="Times New Roman" w:cs="Times New Roman"/>
          <w:sz w:val="24"/>
          <w:szCs w:val="24"/>
          <w:lang w:eastAsia="zh-CN"/>
        </w:rPr>
        <w:t>ε</w:t>
      </w:r>
      <w:r w:rsidR="00CB2FD7" w:rsidRPr="00EF2979">
        <w:rPr>
          <w:rFonts w:ascii="Times New Roman" w:eastAsia="Times New Roman" w:hAnsi="Times New Roman" w:cs="Times New Roman"/>
          <w:sz w:val="24"/>
          <w:szCs w:val="24"/>
          <w:lang w:eastAsia="zh-CN"/>
        </w:rPr>
        <w:t xml:space="preserve">πιτροπής της παρ. 1 του άρθρου 2 της ΠΥΣ 33/2006 (Α΄ 280) προκηρύσσονται από το </w:t>
      </w:r>
      <w:r w:rsidR="00D45F7A" w:rsidRPr="00EF2979">
        <w:rPr>
          <w:rFonts w:ascii="Times New Roman" w:eastAsia="Times New Roman" w:hAnsi="Times New Roman" w:cs="Times New Roman"/>
          <w:sz w:val="24"/>
          <w:szCs w:val="24"/>
          <w:lang w:eastAsia="zh-CN"/>
        </w:rPr>
        <w:t>Ιόνιο πανεπιστήμιο</w:t>
      </w:r>
      <w:r w:rsidR="00CB2FD7" w:rsidRPr="00EF2979">
        <w:rPr>
          <w:rFonts w:ascii="Times New Roman" w:eastAsia="Times New Roman" w:hAnsi="Times New Roman" w:cs="Times New Roman"/>
          <w:sz w:val="24"/>
          <w:szCs w:val="24"/>
          <w:lang w:eastAsia="zh-CN"/>
        </w:rPr>
        <w:t>.</w:t>
      </w:r>
    </w:p>
    <w:p w14:paraId="62FD6806" w14:textId="77777777" w:rsidR="00292B5F" w:rsidRPr="00EF2979" w:rsidRDefault="003E5F81" w:rsidP="00292B5F">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13</w:t>
      </w:r>
      <w:r w:rsidR="00CB2FD7" w:rsidRPr="00EF2979">
        <w:rPr>
          <w:rFonts w:ascii="Times New Roman" w:eastAsia="Times New Roman" w:hAnsi="Times New Roman" w:cs="Times New Roman"/>
          <w:sz w:val="24"/>
          <w:szCs w:val="24"/>
          <w:lang w:eastAsia="zh-CN"/>
        </w:rPr>
        <w:t xml:space="preserve">. </w:t>
      </w:r>
      <w:r w:rsidR="00292B5F" w:rsidRPr="00EF2979">
        <w:rPr>
          <w:rFonts w:ascii="Times New Roman" w:eastAsia="Times New Roman" w:hAnsi="Times New Roman" w:cs="Times New Roman"/>
          <w:sz w:val="24"/>
          <w:szCs w:val="24"/>
          <w:lang w:eastAsia="zh-CN"/>
        </w:rPr>
        <w:t>Με απόφαση του Υπουργού Παιδ</w:t>
      </w:r>
      <w:r w:rsidR="004A2A40" w:rsidRPr="00EF2979">
        <w:rPr>
          <w:rFonts w:ascii="Times New Roman" w:eastAsia="Times New Roman" w:hAnsi="Times New Roman" w:cs="Times New Roman"/>
          <w:sz w:val="24"/>
          <w:szCs w:val="24"/>
          <w:lang w:eastAsia="zh-CN"/>
        </w:rPr>
        <w:t xml:space="preserve">είας, Έρευνας και Θρησκευμάτων </w:t>
      </w:r>
      <w:r w:rsidR="00292B5F" w:rsidRPr="00EF2979">
        <w:rPr>
          <w:rFonts w:ascii="Times New Roman" w:eastAsia="Times New Roman" w:hAnsi="Times New Roman" w:cs="Times New Roman"/>
          <w:sz w:val="24"/>
          <w:szCs w:val="24"/>
          <w:lang w:eastAsia="zh-CN"/>
        </w:rPr>
        <w:t>μπορεί να ρυθμίζεται κάθε θέμα σχετικό με την εφαρμογή του παρόντος, όπως ιδίως ζητήματα σχετικά με τη διαδικασία μετατροπής θέσης, τον έλεγχο των δικαιολογητικών, τον έλεγχο νομιμότητας των διαδικασιών αυτών.</w:t>
      </w:r>
    </w:p>
    <w:p w14:paraId="2E8C877F" w14:textId="77777777" w:rsidR="00292B5F" w:rsidRPr="00EF2979" w:rsidRDefault="00292B5F" w:rsidP="00292B5F">
      <w:pPr>
        <w:spacing w:after="0" w:line="360" w:lineRule="auto"/>
        <w:jc w:val="center"/>
        <w:rPr>
          <w:rFonts w:ascii="Times New Roman" w:eastAsia="Times New Roman" w:hAnsi="Times New Roman" w:cs="Times New Roman"/>
          <w:sz w:val="24"/>
          <w:szCs w:val="24"/>
          <w:lang w:eastAsia="zh-CN"/>
        </w:rPr>
      </w:pPr>
    </w:p>
    <w:p w14:paraId="6036DA64" w14:textId="77777777" w:rsidR="00292B5F" w:rsidRPr="00EF2979" w:rsidRDefault="00292B5F" w:rsidP="00292B5F">
      <w:pPr>
        <w:spacing w:after="0" w:line="360" w:lineRule="auto"/>
        <w:jc w:val="center"/>
        <w:rPr>
          <w:rFonts w:ascii="Times New Roman" w:eastAsia="Times New Roman" w:hAnsi="Times New Roman" w:cs="Times New Roman"/>
          <w:sz w:val="24"/>
          <w:szCs w:val="24"/>
          <w:lang w:eastAsia="zh-CN"/>
        </w:rPr>
      </w:pPr>
    </w:p>
    <w:p w14:paraId="33652491" w14:textId="77777777" w:rsidR="00292B5F" w:rsidRPr="00EF2979" w:rsidRDefault="00292B5F" w:rsidP="00292B5F">
      <w:pPr>
        <w:spacing w:after="0" w:line="360" w:lineRule="auto"/>
        <w:jc w:val="center"/>
        <w:rPr>
          <w:rFonts w:ascii="Times New Roman" w:eastAsia="Times New Roman" w:hAnsi="Times New Roman" w:cs="Times New Roman"/>
          <w:b/>
          <w:sz w:val="24"/>
          <w:szCs w:val="24"/>
          <w:lang w:eastAsia="zh-CN"/>
        </w:rPr>
      </w:pPr>
      <w:r w:rsidRPr="00EF2979">
        <w:rPr>
          <w:rFonts w:ascii="Times New Roman" w:eastAsia="Times New Roman" w:hAnsi="Times New Roman" w:cs="Times New Roman"/>
          <w:b/>
          <w:sz w:val="24"/>
          <w:szCs w:val="24"/>
          <w:lang w:eastAsia="zh-CN"/>
        </w:rPr>
        <w:t>Άρθρο 5</w:t>
      </w:r>
    </w:p>
    <w:p w14:paraId="4A389A47" w14:textId="68336529" w:rsidR="00292B5F" w:rsidRPr="00EF2979" w:rsidRDefault="00292B5F" w:rsidP="00292B5F">
      <w:pPr>
        <w:spacing w:after="0" w:line="360" w:lineRule="auto"/>
        <w:jc w:val="center"/>
        <w:rPr>
          <w:rFonts w:ascii="Times New Roman" w:eastAsia="Times New Roman" w:hAnsi="Times New Roman" w:cs="Times New Roman"/>
          <w:b/>
          <w:sz w:val="24"/>
          <w:szCs w:val="24"/>
          <w:lang w:eastAsia="zh-CN"/>
        </w:rPr>
      </w:pPr>
      <w:r w:rsidRPr="00EF2979">
        <w:rPr>
          <w:rFonts w:ascii="Times New Roman" w:eastAsia="Times New Roman" w:hAnsi="Times New Roman" w:cs="Times New Roman"/>
          <w:b/>
          <w:sz w:val="24"/>
          <w:szCs w:val="24"/>
          <w:lang w:eastAsia="zh-CN"/>
        </w:rPr>
        <w:t>Φοιτητές</w:t>
      </w:r>
      <w:r w:rsidR="00061750" w:rsidRPr="00EF2979">
        <w:rPr>
          <w:rFonts w:ascii="Times New Roman" w:eastAsia="Times New Roman" w:hAnsi="Times New Roman" w:cs="Times New Roman"/>
          <w:b/>
          <w:sz w:val="24"/>
          <w:szCs w:val="24"/>
          <w:lang w:eastAsia="zh-CN"/>
        </w:rPr>
        <w:t xml:space="preserve"> του </w:t>
      </w:r>
      <w:r w:rsidR="00D45F7A" w:rsidRPr="00EF2979">
        <w:rPr>
          <w:rFonts w:ascii="Times New Roman" w:eastAsia="Times New Roman" w:hAnsi="Times New Roman" w:cs="Times New Roman"/>
          <w:b/>
          <w:sz w:val="24"/>
          <w:szCs w:val="24"/>
          <w:lang w:eastAsia="zh-CN"/>
        </w:rPr>
        <w:t>Τ.Ε.Ι. Ιονίων Νήσων</w:t>
      </w:r>
    </w:p>
    <w:p w14:paraId="78837A32" w14:textId="77777777" w:rsidR="00292B5F" w:rsidRPr="00EF2979" w:rsidRDefault="00292B5F" w:rsidP="00292B5F">
      <w:pPr>
        <w:spacing w:after="0" w:line="360" w:lineRule="auto"/>
        <w:jc w:val="center"/>
        <w:rPr>
          <w:rFonts w:ascii="Times New Roman" w:eastAsia="Times New Roman" w:hAnsi="Times New Roman" w:cs="Times New Roman"/>
          <w:sz w:val="24"/>
          <w:szCs w:val="24"/>
          <w:lang w:eastAsia="zh-CN"/>
        </w:rPr>
      </w:pPr>
    </w:p>
    <w:p w14:paraId="52F37614" w14:textId="75136071" w:rsidR="00367556" w:rsidRPr="00EF2979" w:rsidRDefault="00327427" w:rsidP="008F3A0B">
      <w:pPr>
        <w:pStyle w:val="a3"/>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 xml:space="preserve">1. </w:t>
      </w:r>
      <w:r w:rsidR="00367556" w:rsidRPr="00EF2979">
        <w:rPr>
          <w:rFonts w:ascii="Times New Roman" w:eastAsia="Times New Roman" w:hAnsi="Times New Roman" w:cs="Times New Roman"/>
          <w:sz w:val="24"/>
          <w:szCs w:val="24"/>
          <w:lang w:eastAsia="zh-CN"/>
        </w:rPr>
        <w:t xml:space="preserve">Οι εγγεγραμμένοι φοιτητές σε Τμήματα του Τ.Ε.Ι. </w:t>
      </w:r>
      <w:r w:rsidR="000A300A" w:rsidRPr="00EF2979">
        <w:rPr>
          <w:rFonts w:ascii="Times New Roman" w:eastAsia="Times New Roman" w:hAnsi="Times New Roman" w:cs="Times New Roman"/>
          <w:sz w:val="24"/>
          <w:szCs w:val="24"/>
          <w:lang w:eastAsia="zh-CN"/>
        </w:rPr>
        <w:t>Ιονίων Νήσων</w:t>
      </w:r>
      <w:r w:rsidR="00367556" w:rsidRPr="00EF2979">
        <w:rPr>
          <w:rFonts w:ascii="Times New Roman" w:eastAsia="Times New Roman" w:hAnsi="Times New Roman" w:cs="Times New Roman"/>
          <w:sz w:val="24"/>
          <w:szCs w:val="24"/>
          <w:lang w:eastAsia="zh-CN"/>
        </w:rPr>
        <w:t>, ήτοι όσοι κατά την έναρξη ισχύος του παρόντος δεν έχουν ολοκληρώσει όλες τις απαιτούμενες από το πρόγραμμα σπουδών υποχρεώσεις για τη λήψη πτυχίου, εντάσσοντ</w:t>
      </w:r>
      <w:r w:rsidR="00845C72" w:rsidRPr="00EF2979">
        <w:rPr>
          <w:rFonts w:ascii="Times New Roman" w:eastAsia="Times New Roman" w:hAnsi="Times New Roman" w:cs="Times New Roman"/>
          <w:sz w:val="24"/>
          <w:szCs w:val="24"/>
          <w:lang w:eastAsia="zh-CN"/>
        </w:rPr>
        <w:t xml:space="preserve">αι στα αντίστοιχα, σύμφωνα με τις </w:t>
      </w:r>
      <w:proofErr w:type="spellStart"/>
      <w:r w:rsidR="00845C72" w:rsidRPr="00EF2979">
        <w:rPr>
          <w:rFonts w:ascii="Times New Roman" w:eastAsia="Times New Roman" w:hAnsi="Times New Roman" w:cs="Times New Roman"/>
          <w:sz w:val="24"/>
          <w:szCs w:val="24"/>
          <w:lang w:eastAsia="zh-CN"/>
        </w:rPr>
        <w:t>περιπτ</w:t>
      </w:r>
      <w:proofErr w:type="spellEnd"/>
      <w:r w:rsidR="006D2EC5"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w:t>
      </w:r>
      <w:proofErr w:type="spellStart"/>
      <w:r w:rsidR="00845C72" w:rsidRPr="00EF2979">
        <w:rPr>
          <w:rFonts w:ascii="Times New Roman" w:eastAsia="Times New Roman" w:hAnsi="Times New Roman" w:cs="Times New Roman"/>
          <w:sz w:val="24"/>
          <w:szCs w:val="24"/>
          <w:lang w:eastAsia="zh-CN"/>
        </w:rPr>
        <w:t>αα</w:t>
      </w:r>
      <w:proofErr w:type="spellEnd"/>
      <w:r w:rsidR="006D2EC5"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w:t>
      </w:r>
      <w:proofErr w:type="spellStart"/>
      <w:r w:rsidR="00845C72" w:rsidRPr="00EF2979">
        <w:rPr>
          <w:rFonts w:ascii="Times New Roman" w:eastAsia="Times New Roman" w:hAnsi="Times New Roman" w:cs="Times New Roman"/>
          <w:sz w:val="24"/>
          <w:szCs w:val="24"/>
          <w:lang w:eastAsia="zh-CN"/>
        </w:rPr>
        <w:t>ββ</w:t>
      </w:r>
      <w:proofErr w:type="spellEnd"/>
      <w:r w:rsidR="006D2EC5"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w:t>
      </w:r>
      <w:proofErr w:type="spellStart"/>
      <w:r w:rsidR="00845C72" w:rsidRPr="00EF2979">
        <w:rPr>
          <w:rFonts w:ascii="Times New Roman" w:eastAsia="Times New Roman" w:hAnsi="Times New Roman" w:cs="Times New Roman"/>
          <w:sz w:val="24"/>
          <w:szCs w:val="24"/>
          <w:lang w:eastAsia="zh-CN"/>
        </w:rPr>
        <w:t>γγ</w:t>
      </w:r>
      <w:proofErr w:type="spellEnd"/>
      <w:r w:rsidR="006D2EC5"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ή </w:t>
      </w:r>
      <w:proofErr w:type="spellStart"/>
      <w:r w:rsidR="00845C72" w:rsidRPr="00EF2979">
        <w:rPr>
          <w:rFonts w:ascii="Times New Roman" w:eastAsia="Times New Roman" w:hAnsi="Times New Roman" w:cs="Times New Roman"/>
          <w:sz w:val="24"/>
          <w:szCs w:val="24"/>
          <w:lang w:eastAsia="zh-CN"/>
        </w:rPr>
        <w:t>δδ</w:t>
      </w:r>
      <w:proofErr w:type="spellEnd"/>
      <w:r w:rsidR="00DE5826"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της</w:t>
      </w:r>
      <w:r w:rsidR="00367556" w:rsidRPr="00EF2979">
        <w:rPr>
          <w:rFonts w:ascii="Times New Roman" w:eastAsia="Times New Roman" w:hAnsi="Times New Roman" w:cs="Times New Roman"/>
          <w:sz w:val="24"/>
          <w:szCs w:val="24"/>
          <w:lang w:eastAsia="zh-CN"/>
        </w:rPr>
        <w:t xml:space="preserve"> παρ. 2 του άρθρου 4 </w:t>
      </w:r>
      <w:r w:rsidR="00BC23D5" w:rsidRPr="00EF2979">
        <w:rPr>
          <w:rFonts w:ascii="Times New Roman" w:eastAsia="Times New Roman" w:hAnsi="Times New Roman" w:cs="Times New Roman"/>
          <w:sz w:val="24"/>
          <w:szCs w:val="24"/>
          <w:lang w:eastAsia="zh-CN"/>
        </w:rPr>
        <w:t xml:space="preserve">ή της παρ. 2 του </w:t>
      </w:r>
      <w:r w:rsidR="00BC23D5" w:rsidRPr="00EF2979">
        <w:rPr>
          <w:rFonts w:ascii="Times New Roman" w:eastAsia="Times New Roman" w:hAnsi="Times New Roman" w:cs="Times New Roman"/>
          <w:sz w:val="24"/>
          <w:szCs w:val="24"/>
          <w:lang w:eastAsia="zh-CN"/>
        </w:rPr>
        <w:lastRenderedPageBreak/>
        <w:t>παρόντος άρθρου</w:t>
      </w:r>
      <w:r w:rsidR="00845C72" w:rsidRPr="00EF2979">
        <w:rPr>
          <w:rFonts w:ascii="Times New Roman" w:eastAsia="Times New Roman" w:hAnsi="Times New Roman" w:cs="Times New Roman"/>
          <w:sz w:val="24"/>
          <w:szCs w:val="24"/>
          <w:lang w:eastAsia="zh-CN"/>
        </w:rPr>
        <w:t>,</w:t>
      </w:r>
      <w:r w:rsidR="00BC23D5" w:rsidRPr="00EF2979">
        <w:rPr>
          <w:rFonts w:ascii="Times New Roman" w:eastAsia="Times New Roman" w:hAnsi="Times New Roman" w:cs="Times New Roman"/>
          <w:sz w:val="24"/>
          <w:szCs w:val="24"/>
          <w:lang w:eastAsia="zh-CN"/>
        </w:rPr>
        <w:t xml:space="preserve"> </w:t>
      </w:r>
      <w:r w:rsidR="00367556" w:rsidRPr="00EF2979">
        <w:rPr>
          <w:rFonts w:ascii="Times New Roman" w:eastAsia="Times New Roman" w:hAnsi="Times New Roman" w:cs="Times New Roman"/>
          <w:sz w:val="24"/>
          <w:szCs w:val="24"/>
          <w:lang w:eastAsia="zh-CN"/>
        </w:rPr>
        <w:t xml:space="preserve">Τμήματα του </w:t>
      </w:r>
      <w:r w:rsidR="000A300A" w:rsidRPr="00EF2979">
        <w:rPr>
          <w:rFonts w:ascii="Times New Roman" w:eastAsia="Times New Roman" w:hAnsi="Times New Roman" w:cs="Times New Roman"/>
          <w:sz w:val="24"/>
          <w:szCs w:val="24"/>
          <w:lang w:eastAsia="zh-CN"/>
        </w:rPr>
        <w:t xml:space="preserve">Ιονίου </w:t>
      </w:r>
      <w:r w:rsidR="00367556" w:rsidRPr="00EF2979">
        <w:rPr>
          <w:rFonts w:ascii="Times New Roman" w:eastAsia="Times New Roman" w:hAnsi="Times New Roman" w:cs="Times New Roman"/>
          <w:sz w:val="24"/>
          <w:szCs w:val="24"/>
          <w:lang w:eastAsia="zh-CN"/>
        </w:rPr>
        <w:t xml:space="preserve">Πανεπιστημίου, με δικαίωμα να ολοκληρώσουν τις σπουδές τους σύμφωνα με τις παρ. </w:t>
      </w:r>
      <w:r w:rsidR="00401C89" w:rsidRPr="00EF2979">
        <w:rPr>
          <w:rFonts w:ascii="Times New Roman" w:eastAsia="Times New Roman" w:hAnsi="Times New Roman" w:cs="Times New Roman"/>
          <w:sz w:val="24"/>
          <w:szCs w:val="24"/>
          <w:lang w:eastAsia="zh-CN"/>
        </w:rPr>
        <w:t>3</w:t>
      </w:r>
      <w:r w:rsidR="00367556" w:rsidRPr="00EF2979">
        <w:rPr>
          <w:rFonts w:ascii="Times New Roman" w:eastAsia="Times New Roman" w:hAnsi="Times New Roman" w:cs="Times New Roman"/>
          <w:sz w:val="24"/>
          <w:szCs w:val="24"/>
          <w:lang w:eastAsia="zh-CN"/>
        </w:rPr>
        <w:t xml:space="preserve"> και </w:t>
      </w:r>
      <w:r w:rsidR="008F3A0B" w:rsidRPr="00EF2979">
        <w:rPr>
          <w:rFonts w:ascii="Times New Roman" w:eastAsia="Times New Roman" w:hAnsi="Times New Roman" w:cs="Times New Roman"/>
          <w:sz w:val="24"/>
          <w:szCs w:val="24"/>
          <w:lang w:eastAsia="zh-CN"/>
        </w:rPr>
        <w:t>6</w:t>
      </w:r>
      <w:r w:rsidR="00367556" w:rsidRPr="00EF2979">
        <w:rPr>
          <w:rFonts w:ascii="Times New Roman" w:eastAsia="Times New Roman" w:hAnsi="Times New Roman" w:cs="Times New Roman"/>
          <w:sz w:val="24"/>
          <w:szCs w:val="24"/>
          <w:lang w:eastAsia="zh-CN"/>
        </w:rPr>
        <w:t xml:space="preserve">. </w:t>
      </w:r>
    </w:p>
    <w:p w14:paraId="0F5FBE92" w14:textId="0367B901" w:rsidR="00401C89" w:rsidRPr="00EF2979" w:rsidRDefault="00401C89" w:rsidP="00845C72">
      <w:pPr>
        <w:pStyle w:val="a3"/>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 xml:space="preserve">2. Οι εγγεγραμμένοι φοιτητές του Τμήματος Διοίκησης Επιχειρήσεων του Τ.Ε.Ι. Ιονίων Νήσων, </w:t>
      </w:r>
      <w:r w:rsidR="003D48FC" w:rsidRPr="00EF2979">
        <w:rPr>
          <w:rFonts w:ascii="Times New Roman" w:eastAsia="Times New Roman" w:hAnsi="Times New Roman" w:cs="Times New Roman"/>
          <w:sz w:val="24"/>
          <w:szCs w:val="24"/>
          <w:lang w:eastAsia="zh-CN"/>
        </w:rPr>
        <w:t>δηλαδή</w:t>
      </w:r>
      <w:r w:rsidRPr="00EF2979">
        <w:rPr>
          <w:rFonts w:ascii="Times New Roman" w:eastAsia="Times New Roman" w:hAnsi="Times New Roman" w:cs="Times New Roman"/>
          <w:sz w:val="24"/>
          <w:szCs w:val="24"/>
          <w:lang w:eastAsia="zh-CN"/>
        </w:rPr>
        <w:t xml:space="preserve"> όσοι κατά την έναρξη ισχύος του παρόντος δεν έχουν ολοκληρώσει όλες τις απαιτούμενες από το πρόγραμμα σπουδών υποχρεώσεις για τη λήψη πτυχίου, εντάσσονται σε Τμήμα της Σχολής Οικονομικών Επιστημών του Ιονίου Πανεπιστημίου, κατόπιν απόφασης της Συγκλήτου</w:t>
      </w:r>
      <w:r w:rsidR="00845C72" w:rsidRPr="00EF2979">
        <w:rPr>
          <w:rFonts w:ascii="Times New Roman" w:eastAsia="Times New Roman" w:hAnsi="Times New Roman" w:cs="Times New Roman"/>
          <w:sz w:val="24"/>
          <w:szCs w:val="24"/>
          <w:lang w:eastAsia="zh-CN"/>
        </w:rPr>
        <w:t>, με δικαίωμα να ολοκληρώσουν τις σπουδές τους σύμφωνα με τις παρ. 3 και 6</w:t>
      </w:r>
      <w:r w:rsidRPr="00EF2979">
        <w:rPr>
          <w:rFonts w:ascii="Times New Roman" w:eastAsia="Times New Roman" w:hAnsi="Times New Roman" w:cs="Times New Roman"/>
          <w:sz w:val="24"/>
          <w:szCs w:val="24"/>
          <w:lang w:eastAsia="zh-CN"/>
        </w:rPr>
        <w:t>.</w:t>
      </w:r>
    </w:p>
    <w:p w14:paraId="5AB03478" w14:textId="0F5B53F1" w:rsidR="00367556" w:rsidRPr="00EF2979" w:rsidRDefault="00401C89" w:rsidP="00F1158E">
      <w:pPr>
        <w:pStyle w:val="a3"/>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3</w:t>
      </w:r>
      <w:r w:rsidR="00367556" w:rsidRPr="00EF2979">
        <w:rPr>
          <w:rFonts w:ascii="Times New Roman" w:eastAsia="Times New Roman" w:hAnsi="Times New Roman" w:cs="Times New Roman"/>
          <w:sz w:val="24"/>
          <w:szCs w:val="24"/>
          <w:lang w:eastAsia="zh-CN"/>
        </w:rPr>
        <w:t xml:space="preserve">. </w:t>
      </w:r>
      <w:r w:rsidR="0034051C" w:rsidRPr="00EF2979">
        <w:rPr>
          <w:rFonts w:ascii="Times New Roman" w:eastAsia="Times New Roman" w:hAnsi="Times New Roman" w:cs="Times New Roman"/>
          <w:sz w:val="24"/>
          <w:szCs w:val="24"/>
          <w:lang w:eastAsia="zh-CN"/>
        </w:rPr>
        <w:t xml:space="preserve">Η </w:t>
      </w:r>
      <w:r w:rsidR="005E5796" w:rsidRPr="00EF2979">
        <w:rPr>
          <w:rFonts w:ascii="Times New Roman" w:eastAsia="Times New Roman" w:hAnsi="Times New Roman" w:cs="Times New Roman"/>
          <w:sz w:val="24"/>
          <w:szCs w:val="24"/>
          <w:lang w:eastAsia="zh-CN"/>
        </w:rPr>
        <w:t xml:space="preserve">εκπαιδευτική </w:t>
      </w:r>
      <w:r w:rsidR="0034051C" w:rsidRPr="00EF2979">
        <w:rPr>
          <w:rFonts w:ascii="Times New Roman" w:eastAsia="Times New Roman" w:hAnsi="Times New Roman" w:cs="Times New Roman"/>
          <w:sz w:val="24"/>
          <w:szCs w:val="24"/>
          <w:lang w:eastAsia="zh-CN"/>
        </w:rPr>
        <w:t xml:space="preserve">λειτουργία των Τμημάτων του </w:t>
      </w:r>
      <w:r w:rsidR="00D45F7A" w:rsidRPr="00EF2979">
        <w:rPr>
          <w:rFonts w:ascii="Times New Roman" w:eastAsia="Times New Roman" w:hAnsi="Times New Roman" w:cs="Times New Roman"/>
          <w:sz w:val="24"/>
          <w:szCs w:val="24"/>
          <w:lang w:eastAsia="zh-CN"/>
        </w:rPr>
        <w:t>Τ.Ε.Ι. Ιονίων Νήσων</w:t>
      </w:r>
      <w:r w:rsidR="0034051C" w:rsidRPr="00EF2979">
        <w:rPr>
          <w:rFonts w:ascii="Times New Roman" w:eastAsia="Times New Roman" w:hAnsi="Times New Roman" w:cs="Times New Roman"/>
          <w:sz w:val="24"/>
          <w:szCs w:val="24"/>
          <w:lang w:eastAsia="zh-CN"/>
        </w:rPr>
        <w:t xml:space="preserve"> </w:t>
      </w:r>
      <w:r w:rsidR="005E5796" w:rsidRPr="00EF2979">
        <w:rPr>
          <w:rFonts w:ascii="Times New Roman" w:eastAsia="Times New Roman" w:hAnsi="Times New Roman" w:cs="Times New Roman"/>
          <w:sz w:val="24"/>
          <w:szCs w:val="24"/>
          <w:lang w:eastAsia="zh-CN"/>
        </w:rPr>
        <w:t xml:space="preserve">συνεχίζεται μεταβατικά μέχρι την αποφοίτηση των ήδη εγγεγραμμένων, κατά την </w:t>
      </w:r>
      <w:r w:rsidR="00230214" w:rsidRPr="00EF2979">
        <w:rPr>
          <w:rFonts w:ascii="Times New Roman" w:eastAsia="Times New Roman" w:hAnsi="Times New Roman" w:cs="Times New Roman"/>
          <w:sz w:val="24"/>
          <w:szCs w:val="24"/>
        </w:rPr>
        <w:t>1</w:t>
      </w:r>
      <w:r w:rsidR="00230214" w:rsidRPr="00EF2979">
        <w:rPr>
          <w:rFonts w:ascii="Times New Roman" w:eastAsia="Times New Roman" w:hAnsi="Times New Roman" w:cs="Times New Roman"/>
          <w:sz w:val="24"/>
          <w:szCs w:val="24"/>
          <w:vertAlign w:val="superscript"/>
        </w:rPr>
        <w:t>η</w:t>
      </w:r>
      <w:r w:rsidR="00230214" w:rsidRPr="00EF2979">
        <w:rPr>
          <w:rFonts w:ascii="Times New Roman" w:eastAsia="Times New Roman" w:hAnsi="Times New Roman" w:cs="Times New Roman"/>
          <w:sz w:val="24"/>
          <w:szCs w:val="24"/>
        </w:rPr>
        <w:t>-10-2018</w:t>
      </w:r>
      <w:r w:rsidR="005E5796" w:rsidRPr="00EF2979">
        <w:rPr>
          <w:rFonts w:ascii="Times New Roman" w:eastAsia="Times New Roman" w:hAnsi="Times New Roman" w:cs="Times New Roman"/>
          <w:sz w:val="24"/>
          <w:szCs w:val="24"/>
          <w:lang w:eastAsia="zh-CN"/>
        </w:rPr>
        <w:t>, φοιτητών και όσων εγγραφούν κατά το ακαδημαϊκό έτος 2018-2019.</w:t>
      </w:r>
      <w:r w:rsidR="000E5FBB" w:rsidRPr="00EF2979">
        <w:rPr>
          <w:rFonts w:ascii="Times New Roman" w:eastAsia="Times New Roman" w:hAnsi="Times New Roman" w:cs="Times New Roman"/>
          <w:sz w:val="24"/>
          <w:szCs w:val="24"/>
          <w:lang w:eastAsia="zh-CN"/>
        </w:rPr>
        <w:t xml:space="preserve"> </w:t>
      </w:r>
      <w:r w:rsidR="00D96F36" w:rsidRPr="00EF2979">
        <w:rPr>
          <w:rFonts w:ascii="Times New Roman" w:eastAsia="Times New Roman" w:hAnsi="Times New Roman" w:cs="Times New Roman"/>
          <w:sz w:val="24"/>
          <w:szCs w:val="24"/>
        </w:rPr>
        <w:t xml:space="preserve">Προγράμματα </w:t>
      </w:r>
      <w:r w:rsidR="00B337A5" w:rsidRPr="00EF2979">
        <w:rPr>
          <w:rFonts w:ascii="Times New Roman" w:eastAsia="Times New Roman" w:hAnsi="Times New Roman" w:cs="Times New Roman"/>
          <w:sz w:val="24"/>
          <w:szCs w:val="24"/>
        </w:rPr>
        <w:t>μ</w:t>
      </w:r>
      <w:r w:rsidR="00D96F36" w:rsidRPr="00EF2979">
        <w:rPr>
          <w:rFonts w:ascii="Times New Roman" w:eastAsia="Times New Roman" w:hAnsi="Times New Roman" w:cs="Times New Roman"/>
          <w:sz w:val="24"/>
          <w:szCs w:val="24"/>
        </w:rPr>
        <w:t xml:space="preserve">εταπτυχιακών </w:t>
      </w:r>
      <w:r w:rsidR="00B337A5" w:rsidRPr="00EF2979">
        <w:rPr>
          <w:rFonts w:ascii="Times New Roman" w:eastAsia="Times New Roman" w:hAnsi="Times New Roman" w:cs="Times New Roman"/>
          <w:sz w:val="24"/>
          <w:szCs w:val="24"/>
        </w:rPr>
        <w:t>σ</w:t>
      </w:r>
      <w:r w:rsidR="00D96F36" w:rsidRPr="00EF2979">
        <w:rPr>
          <w:rFonts w:ascii="Times New Roman" w:eastAsia="Times New Roman" w:hAnsi="Times New Roman" w:cs="Times New Roman"/>
          <w:sz w:val="24"/>
          <w:szCs w:val="24"/>
        </w:rPr>
        <w:t xml:space="preserve">πουδών των Τμημάτων </w:t>
      </w:r>
      <w:r w:rsidR="00D96F36" w:rsidRPr="00EF2979">
        <w:rPr>
          <w:rFonts w:ascii="Times New Roman" w:hAnsi="Times New Roman" w:cs="Times New Roman"/>
          <w:sz w:val="24"/>
          <w:szCs w:val="24"/>
        </w:rPr>
        <w:t xml:space="preserve">του </w:t>
      </w:r>
      <w:r w:rsidR="00D45F7A" w:rsidRPr="00EF2979">
        <w:rPr>
          <w:rFonts w:ascii="Times New Roman" w:hAnsi="Times New Roman" w:cs="Times New Roman"/>
          <w:sz w:val="24"/>
          <w:szCs w:val="24"/>
        </w:rPr>
        <w:t>Τ.Ε.Ι. Ιονίων Νήσων</w:t>
      </w:r>
      <w:r w:rsidR="00D96F36" w:rsidRPr="00EF2979">
        <w:rPr>
          <w:rFonts w:ascii="Times New Roman" w:hAnsi="Times New Roman" w:cs="Times New Roman"/>
          <w:sz w:val="24"/>
          <w:szCs w:val="24"/>
        </w:rPr>
        <w:t xml:space="preserve"> </w:t>
      </w:r>
      <w:r w:rsidR="00D96F36" w:rsidRPr="00EF2979">
        <w:rPr>
          <w:rFonts w:ascii="Times New Roman" w:eastAsia="Times New Roman" w:hAnsi="Times New Roman" w:cs="Times New Roman"/>
          <w:sz w:val="24"/>
          <w:szCs w:val="24"/>
        </w:rPr>
        <w:t xml:space="preserve">συνεχίζονται έως την ολοκλήρωση του προγράμματος από εγγεγραμμένους έως και το χειμερινό εξάμηνο του ακαδημαϊκού έτους 2018-2019 φοιτητές. </w:t>
      </w:r>
      <w:r w:rsidR="00327427" w:rsidRPr="00EF2979">
        <w:rPr>
          <w:rFonts w:ascii="Times New Roman" w:eastAsia="Times New Roman" w:hAnsi="Times New Roman" w:cs="Times New Roman"/>
          <w:sz w:val="24"/>
          <w:szCs w:val="24"/>
          <w:lang w:eastAsia="zh-CN"/>
        </w:rPr>
        <w:t xml:space="preserve">Οι φοιτητές </w:t>
      </w:r>
      <w:r w:rsidR="005E5796" w:rsidRPr="00EF2979">
        <w:rPr>
          <w:rFonts w:ascii="Times New Roman" w:eastAsia="Times New Roman" w:hAnsi="Times New Roman" w:cs="Times New Roman"/>
          <w:sz w:val="24"/>
          <w:szCs w:val="24"/>
          <w:lang w:eastAsia="zh-CN"/>
        </w:rPr>
        <w:t>τ</w:t>
      </w:r>
      <w:r w:rsidR="00D96F36" w:rsidRPr="00EF2979">
        <w:rPr>
          <w:rFonts w:ascii="Times New Roman" w:eastAsia="Times New Roman" w:hAnsi="Times New Roman" w:cs="Times New Roman"/>
          <w:sz w:val="24"/>
          <w:szCs w:val="24"/>
          <w:lang w:eastAsia="zh-CN"/>
        </w:rPr>
        <w:t>ων</w:t>
      </w:r>
      <w:r w:rsidR="005E5796" w:rsidRPr="00EF2979">
        <w:rPr>
          <w:rFonts w:ascii="Times New Roman" w:eastAsia="Times New Roman" w:hAnsi="Times New Roman" w:cs="Times New Roman"/>
          <w:sz w:val="24"/>
          <w:szCs w:val="24"/>
          <w:lang w:eastAsia="zh-CN"/>
        </w:rPr>
        <w:t xml:space="preserve"> προηγούμεν</w:t>
      </w:r>
      <w:r w:rsidR="00D96F36" w:rsidRPr="00EF2979">
        <w:rPr>
          <w:rFonts w:ascii="Times New Roman" w:eastAsia="Times New Roman" w:hAnsi="Times New Roman" w:cs="Times New Roman"/>
          <w:sz w:val="24"/>
          <w:szCs w:val="24"/>
          <w:lang w:eastAsia="zh-CN"/>
        </w:rPr>
        <w:t>ων</w:t>
      </w:r>
      <w:r w:rsidR="005E5796" w:rsidRPr="00EF2979">
        <w:rPr>
          <w:rFonts w:ascii="Times New Roman" w:eastAsia="Times New Roman" w:hAnsi="Times New Roman" w:cs="Times New Roman"/>
          <w:sz w:val="24"/>
          <w:szCs w:val="24"/>
          <w:lang w:eastAsia="zh-CN"/>
        </w:rPr>
        <w:t xml:space="preserve"> εδαφί</w:t>
      </w:r>
      <w:r w:rsidR="00D96F36" w:rsidRPr="00EF2979">
        <w:rPr>
          <w:rFonts w:ascii="Times New Roman" w:eastAsia="Times New Roman" w:hAnsi="Times New Roman" w:cs="Times New Roman"/>
          <w:sz w:val="24"/>
          <w:szCs w:val="24"/>
          <w:lang w:eastAsia="zh-CN"/>
        </w:rPr>
        <w:t>ων</w:t>
      </w:r>
      <w:r w:rsidR="005E5796" w:rsidRPr="00EF2979">
        <w:rPr>
          <w:rFonts w:ascii="Times New Roman" w:eastAsia="Times New Roman" w:hAnsi="Times New Roman" w:cs="Times New Roman"/>
          <w:sz w:val="24"/>
          <w:szCs w:val="24"/>
          <w:lang w:eastAsia="zh-CN"/>
        </w:rPr>
        <w:t xml:space="preserve"> </w:t>
      </w:r>
      <w:r w:rsidR="00327427" w:rsidRPr="00EF2979">
        <w:rPr>
          <w:rFonts w:ascii="Times New Roman" w:eastAsia="Times New Roman" w:hAnsi="Times New Roman" w:cs="Times New Roman"/>
          <w:sz w:val="24"/>
          <w:szCs w:val="24"/>
          <w:lang w:eastAsia="zh-CN"/>
        </w:rPr>
        <w:t>συνεχίζουν και ολοκληρώνουν το πρόγραμμα σπουδών του Τμήματος Τ.Ε.Ι. εισαγωγής τους και λαμβάνουν τον αντίστοιχο τίτλο σπουδών</w:t>
      </w:r>
      <w:r w:rsidR="00367556" w:rsidRPr="00EF2979">
        <w:rPr>
          <w:rFonts w:ascii="Times New Roman" w:eastAsia="Times New Roman" w:hAnsi="Times New Roman" w:cs="Times New Roman"/>
          <w:sz w:val="24"/>
          <w:szCs w:val="24"/>
          <w:lang w:eastAsia="zh-CN"/>
        </w:rPr>
        <w:t xml:space="preserve"> Τμήματος Τ.Ε.Ι.</w:t>
      </w:r>
      <w:r w:rsidR="00327427" w:rsidRPr="00EF2979">
        <w:rPr>
          <w:rFonts w:ascii="Times New Roman" w:eastAsia="Times New Roman" w:hAnsi="Times New Roman" w:cs="Times New Roman"/>
          <w:sz w:val="24"/>
          <w:szCs w:val="24"/>
          <w:lang w:eastAsia="zh-CN"/>
        </w:rPr>
        <w:t>.</w:t>
      </w:r>
      <w:r w:rsidR="00061750" w:rsidRPr="00EF2979">
        <w:rPr>
          <w:rFonts w:ascii="Times New Roman" w:eastAsia="Times New Roman" w:hAnsi="Times New Roman" w:cs="Times New Roman"/>
          <w:sz w:val="24"/>
          <w:szCs w:val="24"/>
          <w:lang w:eastAsia="zh-CN"/>
        </w:rPr>
        <w:t xml:space="preserve"> </w:t>
      </w:r>
    </w:p>
    <w:p w14:paraId="6D5E56C2" w14:textId="0C2903A7" w:rsidR="00367556" w:rsidRPr="00EF2979" w:rsidRDefault="00401C89" w:rsidP="0052135E">
      <w:pPr>
        <w:pStyle w:val="a3"/>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4</w:t>
      </w:r>
      <w:r w:rsidR="00367556" w:rsidRPr="00EF2979">
        <w:rPr>
          <w:rFonts w:ascii="Times New Roman" w:eastAsia="Times New Roman" w:hAnsi="Times New Roman" w:cs="Times New Roman"/>
          <w:sz w:val="24"/>
          <w:szCs w:val="24"/>
          <w:lang w:eastAsia="zh-CN"/>
        </w:rPr>
        <w:t xml:space="preserve">. </w:t>
      </w:r>
      <w:r w:rsidR="00061750" w:rsidRPr="00EF2979">
        <w:rPr>
          <w:rFonts w:ascii="Times New Roman" w:eastAsia="Times New Roman" w:hAnsi="Times New Roman" w:cs="Times New Roman"/>
          <w:sz w:val="24"/>
          <w:szCs w:val="24"/>
          <w:lang w:eastAsia="zh-CN"/>
        </w:rPr>
        <w:t xml:space="preserve">Για τη διεξαγωγή των εκπαιδευτικών και εξεταστικών διαδικασιών </w:t>
      </w:r>
      <w:r w:rsidR="00B97DC0" w:rsidRPr="00EF2979">
        <w:rPr>
          <w:rFonts w:ascii="Times New Roman" w:eastAsia="Times New Roman" w:hAnsi="Times New Roman" w:cs="Times New Roman"/>
          <w:sz w:val="24"/>
          <w:szCs w:val="24"/>
          <w:lang w:eastAsia="zh-CN"/>
        </w:rPr>
        <w:t xml:space="preserve">και την πρακτική </w:t>
      </w:r>
      <w:r w:rsidR="00061750" w:rsidRPr="00EF2979">
        <w:rPr>
          <w:rFonts w:ascii="Times New Roman" w:eastAsia="Times New Roman" w:hAnsi="Times New Roman" w:cs="Times New Roman"/>
          <w:sz w:val="24"/>
          <w:szCs w:val="24"/>
          <w:lang w:eastAsia="zh-CN"/>
        </w:rPr>
        <w:t>άσκηση των φοιτητών, αρμόδια είναι τα μέλη Δ.Ε.Π. που προέρχονται από τα αντίστοιχα Τμήματα Τ.Ε.Ι., και τα οποία συνεχίζουν να ασκούν τα ανατεθειμένα σε αυτ</w:t>
      </w:r>
      <w:r w:rsidR="009A2E58" w:rsidRPr="00EF2979">
        <w:rPr>
          <w:rFonts w:ascii="Times New Roman" w:eastAsia="Times New Roman" w:hAnsi="Times New Roman" w:cs="Times New Roman"/>
          <w:sz w:val="24"/>
          <w:szCs w:val="24"/>
          <w:lang w:eastAsia="zh-CN"/>
        </w:rPr>
        <w:t>ά</w:t>
      </w:r>
      <w:r w:rsidR="005918DF" w:rsidRPr="00EF2979">
        <w:rPr>
          <w:rFonts w:ascii="Times New Roman" w:eastAsia="Times New Roman" w:hAnsi="Times New Roman" w:cs="Times New Roman"/>
          <w:sz w:val="24"/>
          <w:szCs w:val="24"/>
          <w:lang w:eastAsia="zh-CN"/>
        </w:rPr>
        <w:t xml:space="preserve"> </w:t>
      </w:r>
      <w:r w:rsidR="00061750" w:rsidRPr="00EF2979">
        <w:rPr>
          <w:rFonts w:ascii="Times New Roman" w:eastAsia="Times New Roman" w:hAnsi="Times New Roman" w:cs="Times New Roman"/>
          <w:sz w:val="24"/>
          <w:szCs w:val="24"/>
          <w:lang w:eastAsia="zh-CN"/>
        </w:rPr>
        <w:t xml:space="preserve">διδακτικά καθήκοντα στο Τμήμα προέλευσης, σε προπτυχιακές και μεταπτυχιακές σπουδές, καθώς και όσα τους ανατεθούν με απόφαση των οργάνων του Τμήματος του </w:t>
      </w:r>
      <w:r w:rsidR="00B337A5" w:rsidRPr="00EF2979">
        <w:rPr>
          <w:rFonts w:ascii="Times New Roman" w:eastAsia="Times New Roman" w:hAnsi="Times New Roman" w:cs="Times New Roman"/>
          <w:sz w:val="24"/>
          <w:szCs w:val="24"/>
          <w:lang w:eastAsia="zh-CN"/>
        </w:rPr>
        <w:t>π</w:t>
      </w:r>
      <w:r w:rsidR="00061750" w:rsidRPr="00EF2979">
        <w:rPr>
          <w:rFonts w:ascii="Times New Roman" w:eastAsia="Times New Roman" w:hAnsi="Times New Roman" w:cs="Times New Roman"/>
          <w:sz w:val="24"/>
          <w:szCs w:val="24"/>
          <w:lang w:eastAsia="zh-CN"/>
        </w:rPr>
        <w:t xml:space="preserve">ανεπιστημίου στο οποίο εντάσσονται. </w:t>
      </w:r>
      <w:r w:rsidR="00D96F36" w:rsidRPr="00EF2979">
        <w:rPr>
          <w:rFonts w:ascii="Times New Roman" w:eastAsia="Times New Roman" w:hAnsi="Times New Roman" w:cs="Times New Roman"/>
          <w:sz w:val="24"/>
          <w:szCs w:val="24"/>
          <w:lang w:eastAsia="zh-CN"/>
        </w:rPr>
        <w:t xml:space="preserve">Σχετικές αρμοδιότητες μπορεί να ανατίθενται και σε άλλα μέλη Δ.Ε.Π. του ιδρύματος. </w:t>
      </w:r>
    </w:p>
    <w:p w14:paraId="66F3B949" w14:textId="7491168B" w:rsidR="00021F7C" w:rsidRPr="00EF2979" w:rsidRDefault="00401C89" w:rsidP="00845C72">
      <w:pPr>
        <w:pStyle w:val="a3"/>
        <w:spacing w:after="0" w:line="360" w:lineRule="auto"/>
        <w:contextualSpacing/>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5</w:t>
      </w:r>
      <w:r w:rsidR="00367556" w:rsidRPr="00EF2979">
        <w:rPr>
          <w:rFonts w:ascii="Times New Roman" w:eastAsia="Times New Roman" w:hAnsi="Times New Roman" w:cs="Times New Roman"/>
          <w:sz w:val="24"/>
          <w:szCs w:val="24"/>
          <w:lang w:eastAsia="zh-CN"/>
        </w:rPr>
        <w:t xml:space="preserve">. </w:t>
      </w:r>
      <w:r w:rsidR="00061750" w:rsidRPr="00EF2979">
        <w:rPr>
          <w:rFonts w:ascii="Times New Roman" w:eastAsia="Times New Roman" w:hAnsi="Times New Roman" w:cs="Times New Roman"/>
          <w:sz w:val="24"/>
          <w:szCs w:val="24"/>
          <w:lang w:eastAsia="zh-CN"/>
        </w:rPr>
        <w:t>Γ</w:t>
      </w:r>
      <w:r w:rsidR="00BD4B4D" w:rsidRPr="00EF2979">
        <w:rPr>
          <w:rFonts w:ascii="Times New Roman" w:eastAsia="Times New Roman" w:hAnsi="Times New Roman" w:cs="Times New Roman"/>
          <w:sz w:val="24"/>
          <w:szCs w:val="24"/>
          <w:lang w:eastAsia="zh-CN"/>
        </w:rPr>
        <w:t>ια τ</w:t>
      </w:r>
      <w:r w:rsidR="00021F7C" w:rsidRPr="00EF2979">
        <w:rPr>
          <w:rFonts w:ascii="Times New Roman" w:eastAsia="Times New Roman" w:hAnsi="Times New Roman" w:cs="Times New Roman"/>
          <w:sz w:val="24"/>
          <w:szCs w:val="24"/>
          <w:lang w:eastAsia="zh-CN"/>
        </w:rPr>
        <w:t xml:space="preserve">ην </w:t>
      </w:r>
      <w:r w:rsidR="00BD4B4D" w:rsidRPr="00EF2979">
        <w:rPr>
          <w:rFonts w:ascii="Times New Roman" w:eastAsia="Times New Roman" w:hAnsi="Times New Roman" w:cs="Times New Roman"/>
          <w:sz w:val="24"/>
          <w:szCs w:val="24"/>
          <w:lang w:eastAsia="zh-CN"/>
        </w:rPr>
        <w:t>ολοκλήρωση</w:t>
      </w:r>
      <w:r w:rsidR="00021F7C" w:rsidRPr="00EF2979">
        <w:rPr>
          <w:rFonts w:ascii="Times New Roman" w:eastAsia="Times New Roman" w:hAnsi="Times New Roman" w:cs="Times New Roman"/>
          <w:sz w:val="24"/>
          <w:szCs w:val="24"/>
          <w:lang w:eastAsia="zh-CN"/>
        </w:rPr>
        <w:t xml:space="preserve"> των προγραμμάτων σπουδών, την παροχή τίτλων σπουδών, την έκδοση πιστοποιητικών και πάσης φύσεως βεβαιώσεων</w:t>
      </w:r>
      <w:r w:rsidR="00061750" w:rsidRPr="00EF2979">
        <w:rPr>
          <w:rFonts w:ascii="Times New Roman" w:eastAsia="Times New Roman" w:hAnsi="Times New Roman" w:cs="Times New Roman"/>
          <w:sz w:val="24"/>
          <w:szCs w:val="24"/>
          <w:lang w:eastAsia="zh-CN"/>
        </w:rPr>
        <w:t>,</w:t>
      </w:r>
      <w:r w:rsidR="00021F7C" w:rsidRPr="00EF2979">
        <w:rPr>
          <w:rFonts w:ascii="Times New Roman" w:eastAsia="Times New Roman" w:hAnsi="Times New Roman" w:cs="Times New Roman"/>
          <w:sz w:val="24"/>
          <w:szCs w:val="24"/>
          <w:lang w:eastAsia="zh-CN"/>
        </w:rPr>
        <w:t xml:space="preserve"> καθώς και τη χορήγηση πιστοποιητικών και βεβαιώσεων σε αποφοίτους των Τμημάτων </w:t>
      </w:r>
      <w:r w:rsidR="00BD4B4D" w:rsidRPr="00EF2979">
        <w:rPr>
          <w:rFonts w:ascii="Times New Roman" w:eastAsia="Times New Roman" w:hAnsi="Times New Roman" w:cs="Times New Roman"/>
          <w:sz w:val="24"/>
          <w:szCs w:val="24"/>
          <w:lang w:eastAsia="zh-CN"/>
        </w:rPr>
        <w:t>αυτών</w:t>
      </w:r>
      <w:r w:rsidR="00A07D12" w:rsidRPr="00EF2979">
        <w:rPr>
          <w:rFonts w:ascii="Times New Roman" w:eastAsia="Times New Roman" w:hAnsi="Times New Roman" w:cs="Times New Roman"/>
          <w:sz w:val="24"/>
          <w:szCs w:val="24"/>
          <w:lang w:eastAsia="zh-CN"/>
        </w:rPr>
        <w:t xml:space="preserve">, </w:t>
      </w:r>
      <w:r w:rsidR="00061750" w:rsidRPr="00EF2979">
        <w:rPr>
          <w:rFonts w:ascii="Times New Roman" w:eastAsia="Times New Roman" w:hAnsi="Times New Roman" w:cs="Times New Roman"/>
          <w:sz w:val="24"/>
          <w:szCs w:val="24"/>
          <w:lang w:eastAsia="zh-CN"/>
        </w:rPr>
        <w:t>αρμόδια είναι τα όργανα των αντίστοιχων</w:t>
      </w:r>
      <w:r w:rsidR="00845C72" w:rsidRPr="00EF2979">
        <w:rPr>
          <w:rFonts w:ascii="Times New Roman" w:eastAsia="Times New Roman" w:hAnsi="Times New Roman" w:cs="Times New Roman"/>
          <w:sz w:val="24"/>
          <w:szCs w:val="24"/>
          <w:lang w:eastAsia="zh-CN"/>
        </w:rPr>
        <w:t>,</w:t>
      </w:r>
      <w:r w:rsidR="00061750" w:rsidRPr="00EF2979">
        <w:rPr>
          <w:rFonts w:ascii="Times New Roman" w:eastAsia="Times New Roman" w:hAnsi="Times New Roman" w:cs="Times New Roman"/>
          <w:sz w:val="24"/>
          <w:szCs w:val="24"/>
          <w:lang w:eastAsia="zh-CN"/>
        </w:rPr>
        <w:t xml:space="preserve"> σύμφωνα με </w:t>
      </w:r>
      <w:r w:rsidR="00845C72" w:rsidRPr="00EF2979">
        <w:rPr>
          <w:rFonts w:ascii="Times New Roman" w:eastAsia="Times New Roman" w:hAnsi="Times New Roman" w:cs="Times New Roman"/>
          <w:sz w:val="24"/>
          <w:szCs w:val="24"/>
          <w:lang w:eastAsia="zh-CN"/>
        </w:rPr>
        <w:t xml:space="preserve">τις </w:t>
      </w:r>
      <w:proofErr w:type="spellStart"/>
      <w:r w:rsidR="00845C72" w:rsidRPr="00EF2979">
        <w:rPr>
          <w:rFonts w:ascii="Times New Roman" w:eastAsia="Times New Roman" w:hAnsi="Times New Roman" w:cs="Times New Roman"/>
          <w:sz w:val="24"/>
          <w:szCs w:val="24"/>
          <w:lang w:eastAsia="zh-CN"/>
        </w:rPr>
        <w:t>περιπτ</w:t>
      </w:r>
      <w:proofErr w:type="spellEnd"/>
      <w:r w:rsidR="00DE5826"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w:t>
      </w:r>
      <w:proofErr w:type="spellStart"/>
      <w:r w:rsidR="00845C72" w:rsidRPr="00EF2979">
        <w:rPr>
          <w:rFonts w:ascii="Times New Roman" w:eastAsia="Times New Roman" w:hAnsi="Times New Roman" w:cs="Times New Roman"/>
          <w:sz w:val="24"/>
          <w:szCs w:val="24"/>
          <w:lang w:eastAsia="zh-CN"/>
        </w:rPr>
        <w:t>αα</w:t>
      </w:r>
      <w:proofErr w:type="spellEnd"/>
      <w:r w:rsidR="00DE5826"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w:t>
      </w:r>
      <w:proofErr w:type="spellStart"/>
      <w:r w:rsidR="00845C72" w:rsidRPr="00EF2979">
        <w:rPr>
          <w:rFonts w:ascii="Times New Roman" w:eastAsia="Times New Roman" w:hAnsi="Times New Roman" w:cs="Times New Roman"/>
          <w:sz w:val="24"/>
          <w:szCs w:val="24"/>
          <w:lang w:eastAsia="zh-CN"/>
        </w:rPr>
        <w:t>ββ</w:t>
      </w:r>
      <w:proofErr w:type="spellEnd"/>
      <w:r w:rsidR="00DE5826"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w:t>
      </w:r>
      <w:proofErr w:type="spellStart"/>
      <w:r w:rsidR="00845C72" w:rsidRPr="00EF2979">
        <w:rPr>
          <w:rFonts w:ascii="Times New Roman" w:eastAsia="Times New Roman" w:hAnsi="Times New Roman" w:cs="Times New Roman"/>
          <w:sz w:val="24"/>
          <w:szCs w:val="24"/>
          <w:lang w:eastAsia="zh-CN"/>
        </w:rPr>
        <w:t>γγ</w:t>
      </w:r>
      <w:proofErr w:type="spellEnd"/>
      <w:r w:rsidR="00DE5826"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ή </w:t>
      </w:r>
      <w:proofErr w:type="spellStart"/>
      <w:r w:rsidR="00845C72" w:rsidRPr="00EF2979">
        <w:rPr>
          <w:rFonts w:ascii="Times New Roman" w:eastAsia="Times New Roman" w:hAnsi="Times New Roman" w:cs="Times New Roman"/>
          <w:sz w:val="24"/>
          <w:szCs w:val="24"/>
          <w:lang w:eastAsia="zh-CN"/>
        </w:rPr>
        <w:t>δδ</w:t>
      </w:r>
      <w:proofErr w:type="spellEnd"/>
      <w:r w:rsidR="00DE5826"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της</w:t>
      </w:r>
      <w:r w:rsidR="00061750" w:rsidRPr="00EF2979">
        <w:rPr>
          <w:rFonts w:ascii="Times New Roman" w:eastAsia="Times New Roman" w:hAnsi="Times New Roman" w:cs="Times New Roman"/>
          <w:sz w:val="24"/>
          <w:szCs w:val="24"/>
          <w:lang w:eastAsia="zh-CN"/>
        </w:rPr>
        <w:t xml:space="preserve"> </w:t>
      </w:r>
      <w:r w:rsidR="00D96F36" w:rsidRPr="00EF2979">
        <w:rPr>
          <w:rFonts w:ascii="Times New Roman" w:eastAsia="Times New Roman" w:hAnsi="Times New Roman" w:cs="Times New Roman"/>
          <w:sz w:val="24"/>
          <w:szCs w:val="24"/>
          <w:lang w:eastAsia="zh-CN"/>
        </w:rPr>
        <w:t xml:space="preserve">παρ. 2 του </w:t>
      </w:r>
      <w:r w:rsidR="00061750" w:rsidRPr="00EF2979">
        <w:rPr>
          <w:rFonts w:ascii="Times New Roman" w:eastAsia="Times New Roman" w:hAnsi="Times New Roman" w:cs="Times New Roman"/>
          <w:sz w:val="24"/>
          <w:szCs w:val="24"/>
          <w:lang w:eastAsia="zh-CN"/>
        </w:rPr>
        <w:t>άρθρο</w:t>
      </w:r>
      <w:r w:rsidR="00D96F36" w:rsidRPr="00EF2979">
        <w:rPr>
          <w:rFonts w:ascii="Times New Roman" w:eastAsia="Times New Roman" w:hAnsi="Times New Roman" w:cs="Times New Roman"/>
          <w:sz w:val="24"/>
          <w:szCs w:val="24"/>
          <w:lang w:eastAsia="zh-CN"/>
        </w:rPr>
        <w:t xml:space="preserve">υ 4 </w:t>
      </w:r>
      <w:r w:rsidR="008F3A0B" w:rsidRPr="00EF2979">
        <w:rPr>
          <w:rFonts w:ascii="Times New Roman" w:eastAsia="Times New Roman" w:hAnsi="Times New Roman" w:cs="Times New Roman"/>
          <w:sz w:val="24"/>
          <w:szCs w:val="24"/>
          <w:lang w:eastAsia="zh-CN"/>
        </w:rPr>
        <w:t>ή</w:t>
      </w:r>
      <w:r w:rsidRPr="00EF2979">
        <w:rPr>
          <w:rFonts w:ascii="Times New Roman" w:eastAsia="Times New Roman" w:hAnsi="Times New Roman" w:cs="Times New Roman"/>
          <w:sz w:val="24"/>
          <w:szCs w:val="24"/>
          <w:lang w:eastAsia="zh-CN"/>
        </w:rPr>
        <w:t xml:space="preserve"> της παρ. 2 του παρόντος άρθρου</w:t>
      </w:r>
      <w:r w:rsidR="00845C72" w:rsidRPr="00EF2979">
        <w:rPr>
          <w:rFonts w:ascii="Times New Roman" w:eastAsia="Times New Roman" w:hAnsi="Times New Roman" w:cs="Times New Roman"/>
          <w:sz w:val="24"/>
          <w:szCs w:val="24"/>
          <w:lang w:eastAsia="zh-CN"/>
        </w:rPr>
        <w:t>,</w:t>
      </w:r>
      <w:r w:rsidRPr="00EF2979">
        <w:rPr>
          <w:rFonts w:ascii="Times New Roman" w:eastAsia="Times New Roman" w:hAnsi="Times New Roman" w:cs="Times New Roman"/>
          <w:sz w:val="24"/>
          <w:szCs w:val="24"/>
          <w:lang w:eastAsia="zh-CN"/>
        </w:rPr>
        <w:t xml:space="preserve"> </w:t>
      </w:r>
      <w:r w:rsidR="00D96F36" w:rsidRPr="00EF2979">
        <w:rPr>
          <w:rFonts w:ascii="Times New Roman" w:eastAsia="Times New Roman" w:hAnsi="Times New Roman" w:cs="Times New Roman"/>
          <w:sz w:val="24"/>
          <w:szCs w:val="24"/>
          <w:lang w:eastAsia="zh-CN"/>
        </w:rPr>
        <w:t>Τμημάτων</w:t>
      </w:r>
      <w:r w:rsidR="00061750" w:rsidRPr="00EF2979">
        <w:rPr>
          <w:rFonts w:ascii="Times New Roman" w:eastAsia="Times New Roman" w:hAnsi="Times New Roman" w:cs="Times New Roman"/>
          <w:sz w:val="24"/>
          <w:szCs w:val="24"/>
          <w:lang w:eastAsia="zh-CN"/>
        </w:rPr>
        <w:t xml:space="preserve"> του </w:t>
      </w:r>
      <w:r w:rsidR="00D45F7A" w:rsidRPr="00EF2979">
        <w:rPr>
          <w:rFonts w:ascii="Times New Roman" w:eastAsia="Times New Roman" w:hAnsi="Times New Roman" w:cs="Times New Roman"/>
          <w:sz w:val="24"/>
          <w:szCs w:val="24"/>
          <w:lang w:eastAsia="zh-CN"/>
        </w:rPr>
        <w:t>Ιονίου πανεπιστημίου</w:t>
      </w:r>
      <w:r w:rsidR="00061750" w:rsidRPr="00EF2979">
        <w:rPr>
          <w:rFonts w:ascii="Times New Roman" w:eastAsia="Times New Roman" w:hAnsi="Times New Roman" w:cs="Times New Roman"/>
          <w:sz w:val="24"/>
          <w:szCs w:val="24"/>
          <w:lang w:eastAsia="zh-CN"/>
        </w:rPr>
        <w:t>.</w:t>
      </w:r>
      <w:r w:rsidR="00A37352" w:rsidRPr="00EF2979">
        <w:rPr>
          <w:rFonts w:ascii="Times New Roman" w:eastAsia="Times New Roman" w:hAnsi="Times New Roman" w:cs="Times New Roman"/>
          <w:sz w:val="24"/>
          <w:szCs w:val="24"/>
          <w:lang w:eastAsia="zh-CN"/>
        </w:rPr>
        <w:t xml:space="preserve"> </w:t>
      </w:r>
      <w:r w:rsidR="008B7968" w:rsidRPr="00EF2979">
        <w:rPr>
          <w:rFonts w:ascii="Times New Roman" w:eastAsia="Times New Roman" w:hAnsi="Times New Roman" w:cs="Times New Roman"/>
          <w:sz w:val="24"/>
          <w:szCs w:val="24"/>
          <w:lang w:eastAsia="zh-CN"/>
        </w:rPr>
        <w:t>Ειδικά γ</w:t>
      </w:r>
      <w:r w:rsidR="00A37352" w:rsidRPr="00EF2979">
        <w:rPr>
          <w:rFonts w:ascii="Times New Roman" w:eastAsia="Times New Roman" w:hAnsi="Times New Roman" w:cs="Times New Roman"/>
          <w:sz w:val="24"/>
          <w:szCs w:val="24"/>
          <w:lang w:eastAsia="zh-CN"/>
        </w:rPr>
        <w:t>ια τ</w:t>
      </w:r>
      <w:r w:rsidR="00561C16" w:rsidRPr="00EF2979">
        <w:rPr>
          <w:rFonts w:ascii="Times New Roman" w:eastAsia="Times New Roman" w:hAnsi="Times New Roman" w:cs="Times New Roman"/>
          <w:sz w:val="24"/>
          <w:szCs w:val="24"/>
          <w:lang w:eastAsia="zh-CN"/>
        </w:rPr>
        <w:t>ο</w:t>
      </w:r>
      <w:r w:rsidR="00A37352" w:rsidRPr="00EF2979">
        <w:rPr>
          <w:rFonts w:ascii="Times New Roman" w:eastAsia="Times New Roman" w:hAnsi="Times New Roman" w:cs="Times New Roman"/>
          <w:sz w:val="24"/>
          <w:szCs w:val="24"/>
          <w:lang w:eastAsia="zh-CN"/>
        </w:rPr>
        <w:t xml:space="preserve"> Τμήμα</w:t>
      </w:r>
      <w:r w:rsidR="00147141" w:rsidRPr="00EF2979">
        <w:rPr>
          <w:rFonts w:ascii="Times New Roman" w:eastAsia="Times New Roman" w:hAnsi="Times New Roman" w:cs="Times New Roman"/>
          <w:sz w:val="24"/>
          <w:szCs w:val="24"/>
          <w:lang w:eastAsia="zh-CN"/>
        </w:rPr>
        <w:t xml:space="preserve"> Διοίκησης Επιχειρήσεων</w:t>
      </w:r>
      <w:r w:rsidR="00D920FF" w:rsidRPr="00EF2979">
        <w:rPr>
          <w:rFonts w:ascii="Times New Roman" w:eastAsia="Times New Roman" w:hAnsi="Times New Roman" w:cs="Times New Roman"/>
          <w:sz w:val="24"/>
          <w:szCs w:val="24"/>
          <w:lang w:eastAsia="zh-CN"/>
        </w:rPr>
        <w:t>,</w:t>
      </w:r>
      <w:r w:rsidR="00147141" w:rsidRPr="00EF2979">
        <w:rPr>
          <w:rFonts w:ascii="Times New Roman" w:eastAsia="Times New Roman" w:hAnsi="Times New Roman" w:cs="Times New Roman"/>
          <w:sz w:val="24"/>
          <w:szCs w:val="24"/>
          <w:lang w:eastAsia="zh-CN"/>
        </w:rPr>
        <w:t xml:space="preserve"> </w:t>
      </w:r>
      <w:r w:rsidR="00082D88" w:rsidRPr="00EF2979">
        <w:rPr>
          <w:rFonts w:ascii="Times New Roman" w:eastAsia="Times New Roman" w:hAnsi="Times New Roman" w:cs="Times New Roman"/>
          <w:sz w:val="24"/>
          <w:szCs w:val="24"/>
          <w:lang w:eastAsia="zh-CN"/>
        </w:rPr>
        <w:t>η</w:t>
      </w:r>
      <w:r w:rsidR="0098685A" w:rsidRPr="00EF2979">
        <w:rPr>
          <w:rFonts w:ascii="Times New Roman" w:eastAsia="Times New Roman" w:hAnsi="Times New Roman" w:cs="Times New Roman"/>
          <w:sz w:val="24"/>
          <w:szCs w:val="24"/>
          <w:lang w:eastAsia="zh-CN"/>
        </w:rPr>
        <w:t xml:space="preserve"> ευθύνη ολοκλήρωσης τ</w:t>
      </w:r>
      <w:r w:rsidR="00FD6B10" w:rsidRPr="00EF2979">
        <w:rPr>
          <w:rFonts w:ascii="Times New Roman" w:eastAsia="Times New Roman" w:hAnsi="Times New Roman" w:cs="Times New Roman"/>
          <w:sz w:val="24"/>
          <w:szCs w:val="24"/>
          <w:lang w:eastAsia="zh-CN"/>
        </w:rPr>
        <w:t>ου</w:t>
      </w:r>
      <w:r w:rsidR="0098685A" w:rsidRPr="00EF2979">
        <w:rPr>
          <w:rFonts w:ascii="Times New Roman" w:eastAsia="Times New Roman" w:hAnsi="Times New Roman" w:cs="Times New Roman"/>
          <w:sz w:val="24"/>
          <w:szCs w:val="24"/>
          <w:lang w:eastAsia="zh-CN"/>
        </w:rPr>
        <w:t xml:space="preserve"> </w:t>
      </w:r>
      <w:r w:rsidR="00CA44FA" w:rsidRPr="00EF2979">
        <w:rPr>
          <w:rFonts w:ascii="Times New Roman" w:eastAsia="Times New Roman" w:hAnsi="Times New Roman" w:cs="Times New Roman"/>
          <w:sz w:val="24"/>
          <w:szCs w:val="24"/>
          <w:lang w:eastAsia="zh-CN"/>
        </w:rPr>
        <w:t>προγρ</w:t>
      </w:r>
      <w:r w:rsidR="00FD6B10" w:rsidRPr="00EF2979">
        <w:rPr>
          <w:rFonts w:ascii="Times New Roman" w:eastAsia="Times New Roman" w:hAnsi="Times New Roman" w:cs="Times New Roman"/>
          <w:sz w:val="24"/>
          <w:szCs w:val="24"/>
          <w:lang w:eastAsia="zh-CN"/>
        </w:rPr>
        <w:t>ά</w:t>
      </w:r>
      <w:r w:rsidR="00CA44FA" w:rsidRPr="00EF2979">
        <w:rPr>
          <w:rFonts w:ascii="Times New Roman" w:eastAsia="Times New Roman" w:hAnsi="Times New Roman" w:cs="Times New Roman"/>
          <w:sz w:val="24"/>
          <w:szCs w:val="24"/>
          <w:lang w:eastAsia="zh-CN"/>
        </w:rPr>
        <w:t>μμ</w:t>
      </w:r>
      <w:r w:rsidR="003B3D36" w:rsidRPr="00EF2979">
        <w:rPr>
          <w:rFonts w:ascii="Times New Roman" w:eastAsia="Times New Roman" w:hAnsi="Times New Roman" w:cs="Times New Roman"/>
          <w:sz w:val="24"/>
          <w:szCs w:val="24"/>
          <w:lang w:eastAsia="zh-CN"/>
        </w:rPr>
        <w:t>α</w:t>
      </w:r>
      <w:r w:rsidR="00CA44FA" w:rsidRPr="00EF2979">
        <w:rPr>
          <w:rFonts w:ascii="Times New Roman" w:eastAsia="Times New Roman" w:hAnsi="Times New Roman" w:cs="Times New Roman"/>
          <w:sz w:val="24"/>
          <w:szCs w:val="24"/>
          <w:lang w:eastAsia="zh-CN"/>
        </w:rPr>
        <w:t>τ</w:t>
      </w:r>
      <w:r w:rsidR="00FD6B10" w:rsidRPr="00EF2979">
        <w:rPr>
          <w:rFonts w:ascii="Times New Roman" w:eastAsia="Times New Roman" w:hAnsi="Times New Roman" w:cs="Times New Roman"/>
          <w:sz w:val="24"/>
          <w:szCs w:val="24"/>
          <w:lang w:eastAsia="zh-CN"/>
        </w:rPr>
        <w:t>ος</w:t>
      </w:r>
      <w:r w:rsidR="0098685A" w:rsidRPr="00EF2979">
        <w:rPr>
          <w:rFonts w:ascii="Times New Roman" w:eastAsia="Times New Roman" w:hAnsi="Times New Roman" w:cs="Times New Roman"/>
          <w:sz w:val="24"/>
          <w:szCs w:val="24"/>
          <w:lang w:eastAsia="zh-CN"/>
        </w:rPr>
        <w:t xml:space="preserve"> σπουδών και </w:t>
      </w:r>
      <w:r w:rsidR="00082D88" w:rsidRPr="00EF2979">
        <w:rPr>
          <w:rFonts w:ascii="Times New Roman" w:eastAsia="Times New Roman" w:hAnsi="Times New Roman" w:cs="Times New Roman"/>
          <w:sz w:val="24"/>
          <w:szCs w:val="24"/>
          <w:lang w:eastAsia="zh-CN"/>
        </w:rPr>
        <w:t>οι</w:t>
      </w:r>
      <w:r w:rsidR="0098685A" w:rsidRPr="00EF2979">
        <w:rPr>
          <w:rFonts w:ascii="Times New Roman" w:eastAsia="Times New Roman" w:hAnsi="Times New Roman" w:cs="Times New Roman"/>
          <w:sz w:val="24"/>
          <w:szCs w:val="24"/>
          <w:lang w:eastAsia="zh-CN"/>
        </w:rPr>
        <w:t xml:space="preserve"> αρμοδιότητες του προηγούμενου </w:t>
      </w:r>
      <w:r w:rsidR="00097B8F" w:rsidRPr="00EF2979">
        <w:rPr>
          <w:rFonts w:ascii="Times New Roman" w:eastAsia="Times New Roman" w:hAnsi="Times New Roman" w:cs="Times New Roman"/>
          <w:sz w:val="24"/>
          <w:szCs w:val="24"/>
          <w:lang w:eastAsia="zh-CN"/>
        </w:rPr>
        <w:t xml:space="preserve">εδαφίου </w:t>
      </w:r>
      <w:r w:rsidR="00431CF6" w:rsidRPr="00EF2979">
        <w:rPr>
          <w:rFonts w:ascii="Times New Roman" w:eastAsia="Times New Roman" w:hAnsi="Times New Roman" w:cs="Times New Roman"/>
          <w:sz w:val="24"/>
          <w:szCs w:val="24"/>
          <w:lang w:eastAsia="zh-CN"/>
        </w:rPr>
        <w:t>ανατίθε</w:t>
      </w:r>
      <w:r w:rsidR="003B3D36" w:rsidRPr="00EF2979">
        <w:rPr>
          <w:rFonts w:ascii="Times New Roman" w:eastAsia="Times New Roman" w:hAnsi="Times New Roman" w:cs="Times New Roman"/>
          <w:sz w:val="24"/>
          <w:szCs w:val="24"/>
          <w:lang w:eastAsia="zh-CN"/>
        </w:rPr>
        <w:t>ν</w:t>
      </w:r>
      <w:r w:rsidR="00431CF6" w:rsidRPr="00EF2979">
        <w:rPr>
          <w:rFonts w:ascii="Times New Roman" w:eastAsia="Times New Roman" w:hAnsi="Times New Roman" w:cs="Times New Roman"/>
          <w:sz w:val="24"/>
          <w:szCs w:val="24"/>
          <w:lang w:eastAsia="zh-CN"/>
        </w:rPr>
        <w:t xml:space="preserve">ται σε </w:t>
      </w:r>
      <w:r w:rsidR="00FF53EC" w:rsidRPr="00EF2979">
        <w:rPr>
          <w:rFonts w:ascii="Times New Roman" w:eastAsia="Times New Roman" w:hAnsi="Times New Roman" w:cs="Times New Roman"/>
          <w:sz w:val="24"/>
          <w:szCs w:val="24"/>
          <w:lang w:eastAsia="zh-CN"/>
        </w:rPr>
        <w:t xml:space="preserve"> Τμήμα της Σχολής </w:t>
      </w:r>
      <w:r w:rsidR="0052135E" w:rsidRPr="00EF2979">
        <w:rPr>
          <w:rFonts w:ascii="Times New Roman" w:eastAsia="Times New Roman" w:hAnsi="Times New Roman" w:cs="Times New Roman"/>
          <w:sz w:val="24"/>
          <w:szCs w:val="24"/>
          <w:lang w:eastAsia="zh-CN"/>
        </w:rPr>
        <w:t>Ο</w:t>
      </w:r>
      <w:r w:rsidR="00FF53EC" w:rsidRPr="00EF2979">
        <w:rPr>
          <w:rFonts w:ascii="Times New Roman" w:eastAsia="Times New Roman" w:hAnsi="Times New Roman" w:cs="Times New Roman"/>
          <w:sz w:val="24"/>
          <w:szCs w:val="24"/>
          <w:lang w:eastAsia="zh-CN"/>
        </w:rPr>
        <w:t>ικονομικών Επιστημών</w:t>
      </w:r>
      <w:r w:rsidR="00431CF6" w:rsidRPr="00EF2979">
        <w:rPr>
          <w:rFonts w:ascii="Times New Roman" w:eastAsia="Times New Roman" w:hAnsi="Times New Roman" w:cs="Times New Roman"/>
          <w:sz w:val="24"/>
          <w:szCs w:val="24"/>
          <w:lang w:eastAsia="zh-CN"/>
        </w:rPr>
        <w:t xml:space="preserve"> του Ιονίου  πανεπιστημίου μετά από</w:t>
      </w:r>
      <w:r w:rsidR="00513A9F" w:rsidRPr="00EF2979">
        <w:rPr>
          <w:rFonts w:ascii="Times New Roman" w:eastAsia="Times New Roman" w:hAnsi="Times New Roman" w:cs="Times New Roman"/>
          <w:sz w:val="24"/>
          <w:szCs w:val="24"/>
          <w:lang w:eastAsia="zh-CN"/>
        </w:rPr>
        <w:t xml:space="preserve"> απόφαση της</w:t>
      </w:r>
      <w:r w:rsidR="00016A54" w:rsidRPr="00EF2979">
        <w:rPr>
          <w:rFonts w:ascii="Times New Roman" w:eastAsia="Times New Roman" w:hAnsi="Times New Roman" w:cs="Times New Roman"/>
          <w:sz w:val="24"/>
          <w:szCs w:val="24"/>
          <w:lang w:eastAsia="zh-CN"/>
        </w:rPr>
        <w:t xml:space="preserve"> </w:t>
      </w:r>
      <w:r w:rsidR="00D920FF" w:rsidRPr="00EF2979">
        <w:rPr>
          <w:rFonts w:ascii="Times New Roman" w:eastAsia="Times New Roman" w:hAnsi="Times New Roman" w:cs="Times New Roman"/>
          <w:sz w:val="24"/>
          <w:szCs w:val="24"/>
          <w:lang w:eastAsia="zh-CN"/>
        </w:rPr>
        <w:t>Συγκλήτου</w:t>
      </w:r>
      <w:r w:rsidR="00D6500E" w:rsidRPr="00EF2979">
        <w:rPr>
          <w:rFonts w:ascii="Times New Roman" w:eastAsia="Times New Roman" w:hAnsi="Times New Roman" w:cs="Times New Roman"/>
          <w:sz w:val="24"/>
          <w:szCs w:val="24"/>
          <w:lang w:eastAsia="zh-CN"/>
        </w:rPr>
        <w:t>.</w:t>
      </w:r>
      <w:r w:rsidR="005431DF" w:rsidRPr="00EF2979">
        <w:rPr>
          <w:rFonts w:ascii="Times New Roman" w:eastAsia="Times New Roman" w:hAnsi="Times New Roman" w:cs="Times New Roman"/>
          <w:sz w:val="24"/>
          <w:szCs w:val="24"/>
          <w:lang w:eastAsia="zh-CN"/>
        </w:rPr>
        <w:t xml:space="preserve"> </w:t>
      </w:r>
      <w:r w:rsidR="000E5FBB" w:rsidRPr="00EF2979">
        <w:rPr>
          <w:rFonts w:ascii="Times New Roman" w:eastAsia="Times New Roman" w:hAnsi="Times New Roman" w:cs="Times New Roman"/>
          <w:sz w:val="24"/>
          <w:szCs w:val="24"/>
          <w:lang w:eastAsia="zh-CN"/>
        </w:rPr>
        <w:t>Σ</w:t>
      </w:r>
      <w:r w:rsidR="0034051C" w:rsidRPr="00EF2979">
        <w:rPr>
          <w:rFonts w:ascii="Times New Roman" w:eastAsia="Times New Roman" w:hAnsi="Times New Roman" w:cs="Times New Roman"/>
          <w:sz w:val="24"/>
          <w:szCs w:val="24"/>
          <w:lang w:eastAsia="zh-CN"/>
        </w:rPr>
        <w:t xml:space="preserve">ε </w:t>
      </w:r>
      <w:r w:rsidR="000E5FBB" w:rsidRPr="00EF2979">
        <w:rPr>
          <w:rFonts w:ascii="Times New Roman" w:eastAsia="Times New Roman" w:hAnsi="Times New Roman" w:cs="Times New Roman"/>
          <w:sz w:val="24"/>
          <w:szCs w:val="24"/>
          <w:lang w:eastAsia="zh-CN"/>
        </w:rPr>
        <w:t xml:space="preserve">κάθε περίπτωση, με </w:t>
      </w:r>
      <w:r w:rsidR="0034051C" w:rsidRPr="00EF2979">
        <w:rPr>
          <w:rFonts w:ascii="Times New Roman" w:eastAsia="Times New Roman" w:hAnsi="Times New Roman" w:cs="Times New Roman"/>
          <w:sz w:val="24"/>
          <w:szCs w:val="24"/>
          <w:lang w:eastAsia="zh-CN"/>
        </w:rPr>
        <w:t xml:space="preserve">απόφαση της Συγκλήτου τα καθήκοντα </w:t>
      </w:r>
      <w:r w:rsidR="005431DF" w:rsidRPr="00EF2979">
        <w:rPr>
          <w:rFonts w:ascii="Times New Roman" w:eastAsia="Times New Roman" w:hAnsi="Times New Roman" w:cs="Times New Roman"/>
          <w:sz w:val="24"/>
          <w:szCs w:val="24"/>
          <w:lang w:eastAsia="zh-CN"/>
        </w:rPr>
        <w:t>της παρούσας παραγράφου</w:t>
      </w:r>
      <w:r w:rsidR="0034051C" w:rsidRPr="00EF2979">
        <w:rPr>
          <w:rFonts w:ascii="Times New Roman" w:eastAsia="Times New Roman" w:hAnsi="Times New Roman" w:cs="Times New Roman"/>
          <w:sz w:val="24"/>
          <w:szCs w:val="24"/>
          <w:lang w:eastAsia="zh-CN"/>
        </w:rPr>
        <w:t xml:space="preserve"> μπορεί να ανατίθενται σε άλλα όργανα του </w:t>
      </w:r>
      <w:r w:rsidR="00B337A5" w:rsidRPr="00EF2979">
        <w:rPr>
          <w:rFonts w:ascii="Times New Roman" w:eastAsia="Times New Roman" w:hAnsi="Times New Roman" w:cs="Times New Roman"/>
          <w:sz w:val="24"/>
          <w:szCs w:val="24"/>
          <w:lang w:eastAsia="zh-CN"/>
        </w:rPr>
        <w:t>ι</w:t>
      </w:r>
      <w:r w:rsidR="0034051C" w:rsidRPr="00EF2979">
        <w:rPr>
          <w:rFonts w:ascii="Times New Roman" w:eastAsia="Times New Roman" w:hAnsi="Times New Roman" w:cs="Times New Roman"/>
          <w:sz w:val="24"/>
          <w:szCs w:val="24"/>
          <w:lang w:eastAsia="zh-CN"/>
        </w:rPr>
        <w:t xml:space="preserve">δρύματος. </w:t>
      </w:r>
    </w:p>
    <w:p w14:paraId="153CE5B0" w14:textId="4EA86148" w:rsidR="00367556" w:rsidRPr="00EF2979" w:rsidRDefault="008F3A0B" w:rsidP="00845C72">
      <w:pPr>
        <w:pStyle w:val="a3"/>
        <w:spacing w:after="0" w:line="360" w:lineRule="auto"/>
        <w:contextualSpacing/>
        <w:jc w:val="both"/>
        <w:rPr>
          <w:rFonts w:ascii="Times New Roman" w:hAnsi="Times New Roman" w:cs="Times New Roman"/>
          <w:sz w:val="24"/>
          <w:szCs w:val="24"/>
        </w:rPr>
      </w:pPr>
      <w:r w:rsidRPr="00EF2979">
        <w:rPr>
          <w:rFonts w:ascii="Times New Roman" w:hAnsi="Times New Roman" w:cs="Times New Roman"/>
          <w:sz w:val="24"/>
          <w:szCs w:val="24"/>
        </w:rPr>
        <w:lastRenderedPageBreak/>
        <w:t>6</w:t>
      </w:r>
      <w:r w:rsidR="00367556" w:rsidRPr="00EF2979">
        <w:rPr>
          <w:rFonts w:ascii="Times New Roman" w:hAnsi="Times New Roman" w:cs="Times New Roman"/>
          <w:sz w:val="24"/>
          <w:szCs w:val="24"/>
        </w:rPr>
        <w:t xml:space="preserve">. Οι φοιτητές που εξετάζονται επιτυχώς σε όλα τα απαιτούμενα για τη λήψη πτυχίου υποχρεωτικά και επιλεγόμενα θεωρητικά μαθήματα του πρώτου κύκλου σπουδών του Τμήματος Τ.Ε.Ι. εισαγωγής τους, έχουν τη δυνατότητα με αίτηση, που καταθέτουν στη γραμματεία του </w:t>
      </w:r>
      <w:r w:rsidR="00367556" w:rsidRPr="00EF2979">
        <w:rPr>
          <w:rFonts w:ascii="Times New Roman" w:eastAsia="Times New Roman" w:hAnsi="Times New Roman" w:cs="Times New Roman"/>
          <w:sz w:val="24"/>
          <w:szCs w:val="24"/>
          <w:lang w:eastAsia="zh-CN"/>
        </w:rPr>
        <w:t>αντίστοιχ</w:t>
      </w:r>
      <w:r w:rsidR="00367556" w:rsidRPr="00EF2979">
        <w:rPr>
          <w:rFonts w:ascii="Times New Roman" w:hAnsi="Times New Roman" w:cs="Times New Roman"/>
          <w:sz w:val="24"/>
          <w:szCs w:val="24"/>
          <w:lang w:eastAsia="zh-CN"/>
        </w:rPr>
        <w:t>ου</w:t>
      </w:r>
      <w:r w:rsidR="00845C72" w:rsidRPr="00EF2979">
        <w:rPr>
          <w:rFonts w:ascii="Times New Roman" w:hAnsi="Times New Roman" w:cs="Times New Roman"/>
          <w:sz w:val="24"/>
          <w:szCs w:val="24"/>
          <w:lang w:eastAsia="zh-CN"/>
        </w:rPr>
        <w:t>,</w:t>
      </w:r>
      <w:r w:rsidR="00367556" w:rsidRPr="00EF2979">
        <w:rPr>
          <w:rFonts w:ascii="Times New Roman" w:eastAsia="Times New Roman" w:hAnsi="Times New Roman" w:cs="Times New Roman"/>
          <w:sz w:val="24"/>
          <w:szCs w:val="24"/>
          <w:lang w:eastAsia="zh-CN"/>
        </w:rPr>
        <w:t xml:space="preserve"> σύμφωνα με </w:t>
      </w:r>
      <w:r w:rsidR="00845C72" w:rsidRPr="00EF2979">
        <w:rPr>
          <w:rFonts w:ascii="Times New Roman" w:eastAsia="Times New Roman" w:hAnsi="Times New Roman" w:cs="Times New Roman"/>
          <w:sz w:val="24"/>
          <w:szCs w:val="24"/>
          <w:lang w:eastAsia="zh-CN"/>
        </w:rPr>
        <w:t xml:space="preserve">τις </w:t>
      </w:r>
      <w:proofErr w:type="spellStart"/>
      <w:r w:rsidR="00845C72" w:rsidRPr="00EF2979">
        <w:rPr>
          <w:rFonts w:ascii="Times New Roman" w:eastAsia="Times New Roman" w:hAnsi="Times New Roman" w:cs="Times New Roman"/>
          <w:sz w:val="24"/>
          <w:szCs w:val="24"/>
          <w:lang w:eastAsia="zh-CN"/>
        </w:rPr>
        <w:t>περιπτ</w:t>
      </w:r>
      <w:proofErr w:type="spellEnd"/>
      <w:r w:rsidR="00720E10"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w:t>
      </w:r>
      <w:proofErr w:type="spellStart"/>
      <w:r w:rsidR="00845C72" w:rsidRPr="00EF2979">
        <w:rPr>
          <w:rFonts w:ascii="Times New Roman" w:eastAsia="Times New Roman" w:hAnsi="Times New Roman" w:cs="Times New Roman"/>
          <w:sz w:val="24"/>
          <w:szCs w:val="24"/>
          <w:lang w:eastAsia="zh-CN"/>
        </w:rPr>
        <w:t>αα</w:t>
      </w:r>
      <w:proofErr w:type="spellEnd"/>
      <w:r w:rsidR="00720E10"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w:t>
      </w:r>
      <w:proofErr w:type="spellStart"/>
      <w:r w:rsidR="00845C72" w:rsidRPr="00EF2979">
        <w:rPr>
          <w:rFonts w:ascii="Times New Roman" w:eastAsia="Times New Roman" w:hAnsi="Times New Roman" w:cs="Times New Roman"/>
          <w:sz w:val="24"/>
          <w:szCs w:val="24"/>
          <w:lang w:eastAsia="zh-CN"/>
        </w:rPr>
        <w:t>ββ</w:t>
      </w:r>
      <w:proofErr w:type="spellEnd"/>
      <w:r w:rsidR="00720E10"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w:t>
      </w:r>
      <w:proofErr w:type="spellStart"/>
      <w:r w:rsidR="00845C72" w:rsidRPr="00EF2979">
        <w:rPr>
          <w:rFonts w:ascii="Times New Roman" w:eastAsia="Times New Roman" w:hAnsi="Times New Roman" w:cs="Times New Roman"/>
          <w:sz w:val="24"/>
          <w:szCs w:val="24"/>
          <w:lang w:eastAsia="zh-CN"/>
        </w:rPr>
        <w:t>γγ</w:t>
      </w:r>
      <w:proofErr w:type="spellEnd"/>
      <w:r w:rsidR="00720E10"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ή </w:t>
      </w:r>
      <w:proofErr w:type="spellStart"/>
      <w:r w:rsidR="00845C72" w:rsidRPr="00EF2979">
        <w:rPr>
          <w:rFonts w:ascii="Times New Roman" w:eastAsia="Times New Roman" w:hAnsi="Times New Roman" w:cs="Times New Roman"/>
          <w:sz w:val="24"/>
          <w:szCs w:val="24"/>
          <w:lang w:eastAsia="zh-CN"/>
        </w:rPr>
        <w:t>δδ</w:t>
      </w:r>
      <w:proofErr w:type="spellEnd"/>
      <w:r w:rsidR="00720E10" w:rsidRPr="00EF2979">
        <w:rPr>
          <w:rFonts w:ascii="Times New Roman" w:eastAsia="Times New Roman" w:hAnsi="Times New Roman" w:cs="Times New Roman"/>
          <w:sz w:val="24"/>
          <w:szCs w:val="24"/>
          <w:lang w:eastAsia="zh-CN"/>
        </w:rPr>
        <w:t>΄</w:t>
      </w:r>
      <w:r w:rsidR="00845C72" w:rsidRPr="00EF2979">
        <w:rPr>
          <w:rFonts w:ascii="Times New Roman" w:eastAsia="Times New Roman" w:hAnsi="Times New Roman" w:cs="Times New Roman"/>
          <w:sz w:val="24"/>
          <w:szCs w:val="24"/>
          <w:lang w:eastAsia="zh-CN"/>
        </w:rPr>
        <w:t xml:space="preserve"> </w:t>
      </w:r>
      <w:r w:rsidR="00367556" w:rsidRPr="00EF2979">
        <w:rPr>
          <w:rFonts w:ascii="Times New Roman" w:eastAsia="Times New Roman" w:hAnsi="Times New Roman" w:cs="Times New Roman"/>
          <w:sz w:val="24"/>
          <w:szCs w:val="24"/>
          <w:lang w:eastAsia="zh-CN"/>
        </w:rPr>
        <w:t>τη</w:t>
      </w:r>
      <w:r w:rsidR="00845C72" w:rsidRPr="00EF2979">
        <w:rPr>
          <w:rFonts w:ascii="Times New Roman" w:eastAsia="Times New Roman" w:hAnsi="Times New Roman" w:cs="Times New Roman"/>
          <w:sz w:val="24"/>
          <w:szCs w:val="24"/>
          <w:lang w:eastAsia="zh-CN"/>
        </w:rPr>
        <w:t>ς</w:t>
      </w:r>
      <w:r w:rsidR="00367556" w:rsidRPr="00EF2979">
        <w:rPr>
          <w:rFonts w:ascii="Times New Roman" w:eastAsia="Times New Roman" w:hAnsi="Times New Roman" w:cs="Times New Roman"/>
          <w:sz w:val="24"/>
          <w:szCs w:val="24"/>
          <w:lang w:eastAsia="zh-CN"/>
        </w:rPr>
        <w:t xml:space="preserve"> παρ. 2 του άρθρου 4 </w:t>
      </w:r>
      <w:r w:rsidRPr="00EF2979">
        <w:rPr>
          <w:rFonts w:ascii="Times New Roman" w:eastAsia="Times New Roman" w:hAnsi="Times New Roman" w:cs="Times New Roman"/>
          <w:sz w:val="24"/>
          <w:szCs w:val="24"/>
          <w:lang w:eastAsia="zh-CN"/>
        </w:rPr>
        <w:t>ή της παρ. 2 του παρόντος άρθρου</w:t>
      </w:r>
      <w:r w:rsidR="00845C72" w:rsidRPr="00EF2979">
        <w:rPr>
          <w:rFonts w:ascii="Times New Roman" w:eastAsia="Times New Roman" w:hAnsi="Times New Roman" w:cs="Times New Roman"/>
          <w:sz w:val="24"/>
          <w:szCs w:val="24"/>
          <w:lang w:eastAsia="zh-CN"/>
        </w:rPr>
        <w:t>,</w:t>
      </w:r>
      <w:r w:rsidRPr="00EF2979">
        <w:rPr>
          <w:rFonts w:ascii="Times New Roman" w:eastAsia="Times New Roman" w:hAnsi="Times New Roman" w:cs="Times New Roman"/>
          <w:sz w:val="24"/>
          <w:szCs w:val="24"/>
          <w:lang w:eastAsia="zh-CN"/>
        </w:rPr>
        <w:t xml:space="preserve"> </w:t>
      </w:r>
      <w:r w:rsidR="00367556" w:rsidRPr="00EF2979">
        <w:rPr>
          <w:rFonts w:ascii="Times New Roman" w:hAnsi="Times New Roman" w:cs="Times New Roman"/>
          <w:sz w:val="24"/>
          <w:szCs w:val="24"/>
        </w:rPr>
        <w:t>Τμήματος, αντί να ορκιστούν και να λάβουν πτ</w:t>
      </w:r>
      <w:r w:rsidR="00401C89" w:rsidRPr="00EF2979">
        <w:rPr>
          <w:rFonts w:ascii="Times New Roman" w:hAnsi="Times New Roman" w:cs="Times New Roman"/>
          <w:sz w:val="24"/>
          <w:szCs w:val="24"/>
        </w:rPr>
        <w:t>υχίο Τ.Ε.Ι σύμφωνα με την παρ. 3</w:t>
      </w:r>
      <w:r w:rsidR="00367556" w:rsidRPr="00EF2979">
        <w:rPr>
          <w:rFonts w:ascii="Times New Roman" w:hAnsi="Times New Roman" w:cs="Times New Roman"/>
          <w:sz w:val="24"/>
          <w:szCs w:val="24"/>
        </w:rPr>
        <w:t>, να παρακολουθήσουν επιπλέον μαθήματα θεωρητικού χαρακτήρα από το πρόγραμμα σπουδών του αντίστοιχου Τμήματος πανεπιστημίου και να λάβουν πτυχίο πανεπιστημιακής εκπαίδευσης. Η αίτηση υποβάλλεται εντός εξήντα (60) ημερών από την ανάρτηση της βαθμολογίας στο τελευταίο μάθημα, άλλως εντός εξήντα (60) ημερών από τη δημοσίευση του παρόντος.</w:t>
      </w:r>
      <w:r w:rsidR="00367556" w:rsidRPr="00EF2979">
        <w:rPr>
          <w:rFonts w:ascii="Times New Roman" w:eastAsia="Times New Roman" w:hAnsi="Times New Roman" w:cs="Times New Roman"/>
          <w:sz w:val="24"/>
          <w:szCs w:val="24"/>
          <w:lang w:eastAsia="zh-CN"/>
        </w:rPr>
        <w:t xml:space="preserve"> Τα επιπλέον μαθήματα καθορίζονται </w:t>
      </w:r>
      <w:r w:rsidR="00367556" w:rsidRPr="00EF2979">
        <w:rPr>
          <w:rFonts w:ascii="Times New Roman" w:hAnsi="Times New Roman" w:cs="Times New Roman"/>
          <w:sz w:val="24"/>
          <w:szCs w:val="24"/>
        </w:rPr>
        <w:t>με πράξη του προέδρου του Τμήματος, ύστερα από σχετική απόφαση της Συνέλευσης Τμήματος,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14:paraId="559061B5" w14:textId="6297A1EB" w:rsidR="000A5B1F" w:rsidRPr="00EF2979" w:rsidRDefault="008F3A0B" w:rsidP="000A5B1F">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t>7</w:t>
      </w:r>
      <w:r w:rsidR="000A5B1F" w:rsidRPr="00EF2979">
        <w:rPr>
          <w:rFonts w:ascii="Times New Roman" w:eastAsia="Times New Roman" w:hAnsi="Times New Roman" w:cs="Times New Roman"/>
          <w:sz w:val="24"/>
          <w:szCs w:val="24"/>
          <w:lang w:eastAsia="zh-CN"/>
        </w:rPr>
        <w:t xml:space="preserve">. Οι φοιτητές που κατά την έναρξη του ακαδημαϊκού έτους 2018- 2019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μόνο το δικαίωμα να ολοκληρώσουν τον πρώτο κύκλο σπουδών Τμήματος Τ.Ε.Ι.. </w:t>
      </w:r>
    </w:p>
    <w:p w14:paraId="4B860639" w14:textId="1A48C4C8" w:rsidR="00290775" w:rsidRPr="00EF2979" w:rsidRDefault="008F3A0B" w:rsidP="000A5B1F">
      <w:pPr>
        <w:spacing w:after="0" w:line="360" w:lineRule="auto"/>
        <w:jc w:val="both"/>
        <w:rPr>
          <w:rFonts w:ascii="Times New Roman" w:hAnsi="Times New Roman" w:cs="Times New Roman"/>
          <w:sz w:val="24"/>
          <w:szCs w:val="24"/>
        </w:rPr>
      </w:pPr>
      <w:r w:rsidRPr="00EF2979">
        <w:rPr>
          <w:rFonts w:ascii="Times New Roman" w:hAnsi="Times New Roman" w:cs="Times New Roman"/>
          <w:sz w:val="24"/>
          <w:szCs w:val="24"/>
        </w:rPr>
        <w:t>8</w:t>
      </w:r>
      <w:r w:rsidR="00290775" w:rsidRPr="00EF2979">
        <w:rPr>
          <w:rFonts w:ascii="Times New Roman" w:hAnsi="Times New Roman" w:cs="Times New Roman"/>
          <w:sz w:val="24"/>
          <w:szCs w:val="24"/>
        </w:rPr>
        <w:t xml:space="preserve">. </w:t>
      </w:r>
      <w:r w:rsidR="00637D47" w:rsidRPr="00EF2979">
        <w:rPr>
          <w:rFonts w:ascii="Times New Roman" w:hAnsi="Times New Roman" w:cs="Times New Roman"/>
          <w:sz w:val="24"/>
          <w:szCs w:val="24"/>
          <w:lang w:eastAsia="zh-CN"/>
        </w:rPr>
        <w:t xml:space="preserve">Οι εγγραφές </w:t>
      </w:r>
      <w:r w:rsidR="000D0335" w:rsidRPr="00EF2979">
        <w:rPr>
          <w:rFonts w:ascii="Times New Roman" w:hAnsi="Times New Roman" w:cs="Times New Roman"/>
          <w:sz w:val="24"/>
          <w:szCs w:val="24"/>
          <w:lang w:eastAsia="zh-CN"/>
        </w:rPr>
        <w:t>νέων φοιτητών</w:t>
      </w:r>
      <w:r w:rsidR="00A92EB0" w:rsidRPr="00EF2979">
        <w:rPr>
          <w:rFonts w:ascii="Times New Roman" w:hAnsi="Times New Roman" w:cs="Times New Roman"/>
          <w:sz w:val="24"/>
          <w:szCs w:val="24"/>
          <w:lang w:eastAsia="zh-CN"/>
        </w:rPr>
        <w:t>,</w:t>
      </w:r>
      <w:r w:rsidR="000D0335" w:rsidRPr="00EF2979">
        <w:rPr>
          <w:rFonts w:ascii="Times New Roman" w:hAnsi="Times New Roman" w:cs="Times New Roman"/>
          <w:sz w:val="24"/>
          <w:szCs w:val="24"/>
          <w:lang w:eastAsia="zh-CN"/>
        </w:rPr>
        <w:t xml:space="preserve"> καθώς και οι</w:t>
      </w:r>
      <w:r w:rsidR="000D0335" w:rsidRPr="00EF2979">
        <w:rPr>
          <w:rFonts w:ascii="Times New Roman" w:hAnsi="Times New Roman" w:cs="Times New Roman"/>
          <w:sz w:val="24"/>
          <w:szCs w:val="24"/>
        </w:rPr>
        <w:t xml:space="preserve"> διαδικασίες μετεγγραφής </w:t>
      </w:r>
      <w:r w:rsidR="00637D47" w:rsidRPr="00EF2979">
        <w:rPr>
          <w:rFonts w:ascii="Times New Roman" w:hAnsi="Times New Roman" w:cs="Times New Roman"/>
          <w:sz w:val="24"/>
          <w:szCs w:val="24"/>
          <w:lang w:eastAsia="zh-CN"/>
        </w:rPr>
        <w:t xml:space="preserve">στα Τμήματα του </w:t>
      </w:r>
      <w:r w:rsidR="00D45F7A" w:rsidRPr="00EF2979">
        <w:rPr>
          <w:rFonts w:ascii="Times New Roman" w:hAnsi="Times New Roman" w:cs="Times New Roman"/>
          <w:sz w:val="24"/>
          <w:szCs w:val="24"/>
          <w:lang w:eastAsia="zh-CN"/>
        </w:rPr>
        <w:t>Τ.Ε.Ι. Ιονίων Νήσων</w:t>
      </w:r>
      <w:r w:rsidR="00637D47" w:rsidRPr="00EF2979">
        <w:rPr>
          <w:rFonts w:ascii="Times New Roman" w:hAnsi="Times New Roman" w:cs="Times New Roman"/>
          <w:sz w:val="24"/>
          <w:szCs w:val="24"/>
          <w:lang w:eastAsia="zh-CN"/>
        </w:rPr>
        <w:t xml:space="preserve"> για το ακαδημαϊκό έτος 2018-2019 </w:t>
      </w:r>
      <w:r w:rsidR="000D0335" w:rsidRPr="00EF2979">
        <w:rPr>
          <w:rFonts w:ascii="Times New Roman" w:hAnsi="Times New Roman" w:cs="Times New Roman"/>
          <w:sz w:val="24"/>
          <w:szCs w:val="24"/>
        </w:rPr>
        <w:t>ολοκληρώνονται κανονικά σύμφωνα με τις κείμενες διατάξεις</w:t>
      </w:r>
      <w:r w:rsidR="00A92EB0" w:rsidRPr="00EF2979">
        <w:rPr>
          <w:rFonts w:ascii="Times New Roman" w:hAnsi="Times New Roman" w:cs="Times New Roman"/>
          <w:sz w:val="24"/>
          <w:szCs w:val="24"/>
        </w:rPr>
        <w:t xml:space="preserve">. </w:t>
      </w:r>
    </w:p>
    <w:p w14:paraId="6FA9A8DF" w14:textId="77777777" w:rsidR="00292B5F" w:rsidRPr="00EF2979" w:rsidRDefault="00292B5F" w:rsidP="00292B5F">
      <w:pPr>
        <w:spacing w:after="0" w:line="360" w:lineRule="auto"/>
        <w:jc w:val="both"/>
        <w:rPr>
          <w:rFonts w:ascii="Times New Roman" w:eastAsia="Times New Roman" w:hAnsi="Times New Roman" w:cs="Times New Roman"/>
          <w:sz w:val="24"/>
          <w:szCs w:val="24"/>
          <w:lang w:eastAsia="zh-CN"/>
        </w:rPr>
      </w:pPr>
    </w:p>
    <w:p w14:paraId="5AC06FFE" w14:textId="77777777" w:rsidR="00292B5F" w:rsidRPr="00EF2979" w:rsidRDefault="00292B5F" w:rsidP="00292B5F">
      <w:pPr>
        <w:spacing w:after="0" w:line="360" w:lineRule="auto"/>
        <w:jc w:val="center"/>
        <w:rPr>
          <w:rFonts w:ascii="Times New Roman" w:eastAsia="Times New Roman" w:hAnsi="Times New Roman" w:cs="Times New Roman"/>
          <w:b/>
          <w:sz w:val="24"/>
          <w:szCs w:val="24"/>
          <w:lang w:eastAsia="zh-CN"/>
        </w:rPr>
      </w:pPr>
    </w:p>
    <w:p w14:paraId="0A91A915" w14:textId="77777777" w:rsidR="004B1D1A" w:rsidRPr="00EF2979" w:rsidRDefault="004B1D1A" w:rsidP="00292B5F">
      <w:pPr>
        <w:spacing w:after="0" w:line="360" w:lineRule="auto"/>
        <w:jc w:val="center"/>
        <w:rPr>
          <w:rFonts w:ascii="Times New Roman" w:eastAsia="Times New Roman" w:hAnsi="Times New Roman" w:cs="Times New Roman"/>
          <w:b/>
          <w:sz w:val="24"/>
          <w:szCs w:val="24"/>
          <w:lang w:eastAsia="zh-CN"/>
        </w:rPr>
      </w:pPr>
    </w:p>
    <w:p w14:paraId="11104F44" w14:textId="77777777" w:rsidR="004B1D1A" w:rsidRPr="00EF2979" w:rsidRDefault="004B1D1A" w:rsidP="00292B5F">
      <w:pPr>
        <w:spacing w:after="0" w:line="360" w:lineRule="auto"/>
        <w:jc w:val="center"/>
        <w:rPr>
          <w:rFonts w:ascii="Times New Roman" w:eastAsia="Times New Roman" w:hAnsi="Times New Roman" w:cs="Times New Roman"/>
          <w:b/>
          <w:sz w:val="24"/>
          <w:szCs w:val="24"/>
          <w:lang w:eastAsia="zh-CN"/>
        </w:rPr>
      </w:pPr>
    </w:p>
    <w:p w14:paraId="23953C37" w14:textId="77777777" w:rsidR="00292B5F" w:rsidRPr="00EF2979" w:rsidRDefault="00292B5F" w:rsidP="00292B5F">
      <w:pPr>
        <w:spacing w:after="0" w:line="360" w:lineRule="auto"/>
        <w:jc w:val="center"/>
        <w:rPr>
          <w:rFonts w:ascii="Times New Roman" w:eastAsia="Times New Roman" w:hAnsi="Times New Roman" w:cs="Times New Roman"/>
          <w:b/>
          <w:sz w:val="24"/>
          <w:szCs w:val="24"/>
          <w:lang w:eastAsia="zh-CN"/>
        </w:rPr>
      </w:pPr>
      <w:r w:rsidRPr="00EF2979">
        <w:rPr>
          <w:rFonts w:ascii="Times New Roman" w:eastAsia="Times New Roman" w:hAnsi="Times New Roman" w:cs="Times New Roman"/>
          <w:b/>
          <w:sz w:val="24"/>
          <w:szCs w:val="24"/>
          <w:lang w:eastAsia="zh-CN"/>
        </w:rPr>
        <w:t>Άρθρο 6</w:t>
      </w:r>
    </w:p>
    <w:p w14:paraId="2F33D4C3" w14:textId="77777777" w:rsidR="00292B5F" w:rsidRPr="00EF2979" w:rsidRDefault="00292B5F" w:rsidP="00292B5F">
      <w:pPr>
        <w:spacing w:after="0" w:line="360" w:lineRule="auto"/>
        <w:jc w:val="both"/>
        <w:rPr>
          <w:rFonts w:ascii="Times New Roman" w:eastAsia="Times New Roman" w:hAnsi="Times New Roman" w:cs="Times New Roman"/>
          <w:sz w:val="24"/>
          <w:szCs w:val="24"/>
          <w:lang w:eastAsia="zh-CN"/>
        </w:rPr>
      </w:pPr>
    </w:p>
    <w:p w14:paraId="7275FAF4" w14:textId="2E13D9E8" w:rsidR="00292B5F" w:rsidRPr="00EF2979" w:rsidRDefault="00292B5F" w:rsidP="00292B5F">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lang w:eastAsia="zh-CN"/>
        </w:rPr>
        <w:lastRenderedPageBreak/>
        <w:t xml:space="preserve">1. Διαδικαστικές και άλλες λεπτομέρειες που ανακύπτουν από την απορρόφηση των Τμημάτων </w:t>
      </w:r>
      <w:r w:rsidR="00CB2FD7" w:rsidRPr="00EF2979">
        <w:rPr>
          <w:rFonts w:ascii="Times New Roman" w:eastAsia="Times New Roman" w:hAnsi="Times New Roman" w:cs="Times New Roman"/>
          <w:sz w:val="24"/>
          <w:szCs w:val="24"/>
          <w:lang w:eastAsia="zh-CN"/>
        </w:rPr>
        <w:t xml:space="preserve">του </w:t>
      </w:r>
      <w:r w:rsidR="00D45F7A" w:rsidRPr="00EF2979">
        <w:rPr>
          <w:rFonts w:ascii="Times New Roman" w:eastAsia="Times New Roman" w:hAnsi="Times New Roman" w:cs="Times New Roman"/>
          <w:sz w:val="24"/>
          <w:szCs w:val="24"/>
          <w:lang w:eastAsia="zh-CN"/>
        </w:rPr>
        <w:t>Τ.Ε.Ι. Ιονίων Νήσων</w:t>
      </w:r>
      <w:r w:rsidR="00A1402B" w:rsidRPr="00EF2979">
        <w:rPr>
          <w:rFonts w:ascii="Times New Roman" w:eastAsia="Times New Roman" w:hAnsi="Times New Roman" w:cs="Times New Roman"/>
          <w:sz w:val="24"/>
          <w:szCs w:val="24"/>
          <w:lang w:eastAsia="zh-CN"/>
        </w:rPr>
        <w:t xml:space="preserve">, </w:t>
      </w:r>
      <w:r w:rsidR="00FF3351" w:rsidRPr="00EF2979">
        <w:rPr>
          <w:rFonts w:ascii="Times New Roman" w:eastAsia="Times New Roman" w:hAnsi="Times New Roman" w:cs="Times New Roman"/>
          <w:sz w:val="24"/>
          <w:szCs w:val="24"/>
          <w:lang w:eastAsia="zh-CN"/>
        </w:rPr>
        <w:t>η</w:t>
      </w:r>
      <w:r w:rsidR="002D2703" w:rsidRPr="00EF2979">
        <w:rPr>
          <w:rFonts w:ascii="Times New Roman" w:eastAsia="Times New Roman" w:hAnsi="Times New Roman" w:cs="Times New Roman"/>
          <w:sz w:val="24"/>
          <w:szCs w:val="24"/>
          <w:lang w:eastAsia="zh-CN"/>
        </w:rPr>
        <w:t xml:space="preserve"> </w:t>
      </w:r>
      <w:r w:rsidR="00A1402B" w:rsidRPr="00EF2979">
        <w:rPr>
          <w:rFonts w:ascii="Times New Roman" w:eastAsia="Times New Roman" w:hAnsi="Times New Roman" w:cs="Times New Roman"/>
          <w:sz w:val="24"/>
          <w:szCs w:val="24"/>
          <w:lang w:eastAsia="zh-CN"/>
        </w:rPr>
        <w:t xml:space="preserve">οργάνωση των διοικητικών υπηρεσιών </w:t>
      </w:r>
      <w:r w:rsidR="00FF3351" w:rsidRPr="00EF2979">
        <w:rPr>
          <w:rFonts w:ascii="Times New Roman" w:eastAsia="Times New Roman" w:hAnsi="Times New Roman" w:cs="Times New Roman"/>
          <w:sz w:val="24"/>
          <w:szCs w:val="24"/>
          <w:lang w:eastAsia="zh-CN"/>
        </w:rPr>
        <w:t>των Τμημάτων</w:t>
      </w:r>
      <w:r w:rsidR="00A1402B" w:rsidRPr="00EF2979">
        <w:rPr>
          <w:rFonts w:ascii="Times New Roman" w:eastAsia="Times New Roman" w:hAnsi="Times New Roman" w:cs="Times New Roman"/>
          <w:sz w:val="24"/>
          <w:szCs w:val="24"/>
          <w:lang w:eastAsia="zh-CN"/>
        </w:rPr>
        <w:t xml:space="preserve"> και η κατανομή σε αυτές του προσωπικού,</w:t>
      </w:r>
      <w:r w:rsidRPr="00EF2979">
        <w:rPr>
          <w:rFonts w:ascii="Times New Roman" w:eastAsia="Times New Roman" w:hAnsi="Times New Roman" w:cs="Times New Roman"/>
          <w:sz w:val="24"/>
          <w:szCs w:val="24"/>
          <w:lang w:eastAsia="zh-CN"/>
        </w:rPr>
        <w:t xml:space="preserve"> ρυθμίζονται με απόφαση της Συγκλήτου του </w:t>
      </w:r>
      <w:r w:rsidR="00D45F7A" w:rsidRPr="00EF2979">
        <w:rPr>
          <w:rFonts w:ascii="Times New Roman" w:eastAsia="Times New Roman" w:hAnsi="Times New Roman" w:cs="Times New Roman"/>
          <w:sz w:val="24"/>
          <w:szCs w:val="24"/>
          <w:lang w:eastAsia="zh-CN"/>
        </w:rPr>
        <w:t>Ιονίου πανεπιστημίου</w:t>
      </w:r>
      <w:r w:rsidR="00FF3351" w:rsidRPr="00EF2979">
        <w:rPr>
          <w:rFonts w:ascii="Times New Roman" w:eastAsia="Times New Roman" w:hAnsi="Times New Roman" w:cs="Times New Roman"/>
          <w:sz w:val="24"/>
          <w:szCs w:val="24"/>
          <w:lang w:eastAsia="zh-CN"/>
        </w:rPr>
        <w:t xml:space="preserve">, σύμφωνα και με όσα ορίζονται στον </w:t>
      </w:r>
      <w:r w:rsidR="008D03AC" w:rsidRPr="00EF2979">
        <w:rPr>
          <w:rFonts w:ascii="Times New Roman" w:eastAsia="Times New Roman" w:hAnsi="Times New Roman" w:cs="Times New Roman"/>
          <w:sz w:val="24"/>
          <w:szCs w:val="24"/>
          <w:lang w:eastAsia="zh-CN"/>
        </w:rPr>
        <w:t>ο</w:t>
      </w:r>
      <w:r w:rsidR="00FF3351" w:rsidRPr="00EF2979">
        <w:rPr>
          <w:rFonts w:ascii="Times New Roman" w:eastAsia="Times New Roman" w:hAnsi="Times New Roman" w:cs="Times New Roman"/>
          <w:sz w:val="24"/>
          <w:szCs w:val="24"/>
          <w:lang w:eastAsia="zh-CN"/>
        </w:rPr>
        <w:t xml:space="preserve">ργανισμό και τον </w:t>
      </w:r>
      <w:r w:rsidR="008D03AC" w:rsidRPr="00EF2979">
        <w:rPr>
          <w:rFonts w:ascii="Times New Roman" w:eastAsia="Times New Roman" w:hAnsi="Times New Roman" w:cs="Times New Roman"/>
          <w:sz w:val="24"/>
          <w:szCs w:val="24"/>
          <w:lang w:eastAsia="zh-CN"/>
        </w:rPr>
        <w:t>ε</w:t>
      </w:r>
      <w:r w:rsidR="00FF3351" w:rsidRPr="00EF2979">
        <w:rPr>
          <w:rFonts w:ascii="Times New Roman" w:eastAsia="Times New Roman" w:hAnsi="Times New Roman" w:cs="Times New Roman"/>
          <w:sz w:val="24"/>
          <w:szCs w:val="24"/>
          <w:lang w:eastAsia="zh-CN"/>
        </w:rPr>
        <w:t xml:space="preserve">σωτερικό </w:t>
      </w:r>
      <w:r w:rsidR="008D03AC" w:rsidRPr="00EF2979">
        <w:rPr>
          <w:rFonts w:ascii="Times New Roman" w:eastAsia="Times New Roman" w:hAnsi="Times New Roman" w:cs="Times New Roman"/>
          <w:sz w:val="24"/>
          <w:szCs w:val="24"/>
          <w:lang w:eastAsia="zh-CN"/>
        </w:rPr>
        <w:t>κ</w:t>
      </w:r>
      <w:r w:rsidR="00FF3351" w:rsidRPr="00EF2979">
        <w:rPr>
          <w:rFonts w:ascii="Times New Roman" w:eastAsia="Times New Roman" w:hAnsi="Times New Roman" w:cs="Times New Roman"/>
          <w:sz w:val="24"/>
          <w:szCs w:val="24"/>
          <w:lang w:eastAsia="zh-CN"/>
        </w:rPr>
        <w:t xml:space="preserve">ανονισμό του </w:t>
      </w:r>
      <w:r w:rsidR="008D03AC" w:rsidRPr="00EF2979">
        <w:rPr>
          <w:rFonts w:ascii="Times New Roman" w:eastAsia="Times New Roman" w:hAnsi="Times New Roman" w:cs="Times New Roman"/>
          <w:sz w:val="24"/>
          <w:szCs w:val="24"/>
          <w:lang w:eastAsia="zh-CN"/>
        </w:rPr>
        <w:t>ι</w:t>
      </w:r>
      <w:r w:rsidR="00FF3351" w:rsidRPr="00EF2979">
        <w:rPr>
          <w:rFonts w:ascii="Times New Roman" w:eastAsia="Times New Roman" w:hAnsi="Times New Roman" w:cs="Times New Roman"/>
          <w:sz w:val="24"/>
          <w:szCs w:val="24"/>
          <w:lang w:eastAsia="zh-CN"/>
        </w:rPr>
        <w:t>δρύματος</w:t>
      </w:r>
      <w:r w:rsidRPr="00EF2979">
        <w:rPr>
          <w:rFonts w:ascii="Times New Roman" w:eastAsia="Times New Roman" w:hAnsi="Times New Roman" w:cs="Times New Roman"/>
          <w:sz w:val="24"/>
          <w:szCs w:val="24"/>
          <w:lang w:eastAsia="zh-CN"/>
        </w:rPr>
        <w:t>.</w:t>
      </w:r>
      <w:r w:rsidR="00E05518" w:rsidRPr="00EF2979">
        <w:rPr>
          <w:rFonts w:ascii="Times New Roman" w:eastAsia="Times New Roman" w:hAnsi="Times New Roman" w:cs="Times New Roman"/>
          <w:sz w:val="24"/>
          <w:szCs w:val="24"/>
          <w:lang w:eastAsia="zh-CN"/>
        </w:rPr>
        <w:t xml:space="preserve"> </w:t>
      </w:r>
    </w:p>
    <w:p w14:paraId="332952BC" w14:textId="0DFC0393" w:rsidR="00292B5F" w:rsidRPr="00EF2979" w:rsidRDefault="00292B5F" w:rsidP="00292B5F">
      <w:pPr>
        <w:spacing w:after="0" w:line="360" w:lineRule="auto"/>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lang w:eastAsia="zh-CN"/>
        </w:rPr>
        <w:t xml:space="preserve">2. </w:t>
      </w:r>
      <w:r w:rsidRPr="00EF2979">
        <w:rPr>
          <w:rFonts w:ascii="Times New Roman" w:eastAsia="Times New Roman" w:hAnsi="Times New Roman" w:cs="Times New Roman"/>
          <w:sz w:val="24"/>
          <w:szCs w:val="24"/>
        </w:rPr>
        <w:t xml:space="preserve">Εκκρεμείς υποθέσεις μελών Δ.Ε.Π. </w:t>
      </w:r>
      <w:r w:rsidR="00FF3351" w:rsidRPr="00EF2979">
        <w:rPr>
          <w:rFonts w:ascii="Times New Roman" w:eastAsia="Times New Roman" w:hAnsi="Times New Roman" w:cs="Times New Roman"/>
          <w:sz w:val="24"/>
          <w:szCs w:val="24"/>
          <w:lang w:eastAsia="zh-CN"/>
        </w:rPr>
        <w:t xml:space="preserve">του </w:t>
      </w:r>
      <w:r w:rsidR="00D45F7A" w:rsidRPr="00EF2979">
        <w:rPr>
          <w:rFonts w:ascii="Times New Roman" w:eastAsia="Times New Roman" w:hAnsi="Times New Roman" w:cs="Times New Roman"/>
          <w:sz w:val="24"/>
          <w:szCs w:val="24"/>
          <w:lang w:eastAsia="zh-CN"/>
        </w:rPr>
        <w:t>Τ.Ε.Ι. Ιονίων Νήσων</w:t>
      </w:r>
      <w:r w:rsidR="00FF3351" w:rsidRPr="00EF2979">
        <w:rPr>
          <w:rFonts w:ascii="Times New Roman" w:eastAsia="Times New Roman" w:hAnsi="Times New Roman" w:cs="Times New Roman"/>
          <w:sz w:val="24"/>
          <w:szCs w:val="24"/>
        </w:rPr>
        <w:t xml:space="preserve"> </w:t>
      </w:r>
      <w:r w:rsidRPr="00EF2979">
        <w:rPr>
          <w:rFonts w:ascii="Times New Roman" w:eastAsia="Times New Roman" w:hAnsi="Times New Roman" w:cs="Times New Roman"/>
          <w:sz w:val="24"/>
          <w:szCs w:val="24"/>
        </w:rPr>
        <w:t xml:space="preserve">ενώπιον του οικείου </w:t>
      </w:r>
      <w:r w:rsidR="008D03AC" w:rsidRPr="00EF2979">
        <w:rPr>
          <w:rFonts w:ascii="Times New Roman" w:eastAsia="Times New Roman" w:hAnsi="Times New Roman" w:cs="Times New Roman"/>
          <w:sz w:val="24"/>
          <w:szCs w:val="24"/>
        </w:rPr>
        <w:t>π</w:t>
      </w:r>
      <w:r w:rsidRPr="00EF2979">
        <w:rPr>
          <w:rFonts w:ascii="Times New Roman" w:eastAsia="Times New Roman" w:hAnsi="Times New Roman" w:cs="Times New Roman"/>
          <w:sz w:val="24"/>
          <w:szCs w:val="24"/>
        </w:rPr>
        <w:t xml:space="preserve">ειθαρχικού </w:t>
      </w:r>
      <w:r w:rsidR="008D03AC" w:rsidRPr="00EF2979">
        <w:rPr>
          <w:rFonts w:ascii="Times New Roman" w:eastAsia="Times New Roman" w:hAnsi="Times New Roman" w:cs="Times New Roman"/>
          <w:sz w:val="24"/>
          <w:szCs w:val="24"/>
        </w:rPr>
        <w:t>σ</w:t>
      </w:r>
      <w:r w:rsidRPr="00EF2979">
        <w:rPr>
          <w:rFonts w:ascii="Times New Roman" w:eastAsia="Times New Roman" w:hAnsi="Times New Roman" w:cs="Times New Roman"/>
          <w:sz w:val="24"/>
          <w:szCs w:val="24"/>
        </w:rPr>
        <w:t xml:space="preserve">υμβουλίου, παραπέμπονται και κρίνονται από το αρμόδιο πλέον </w:t>
      </w:r>
      <w:r w:rsidR="008D03AC" w:rsidRPr="00EF2979">
        <w:rPr>
          <w:rFonts w:ascii="Times New Roman" w:eastAsia="Times New Roman" w:hAnsi="Times New Roman" w:cs="Times New Roman"/>
          <w:sz w:val="24"/>
          <w:szCs w:val="24"/>
        </w:rPr>
        <w:t>π</w:t>
      </w:r>
      <w:r w:rsidRPr="00EF2979">
        <w:rPr>
          <w:rFonts w:ascii="Times New Roman" w:eastAsia="Times New Roman" w:hAnsi="Times New Roman" w:cs="Times New Roman"/>
          <w:sz w:val="24"/>
          <w:szCs w:val="24"/>
        </w:rPr>
        <w:t xml:space="preserve">ειθαρχικό </w:t>
      </w:r>
      <w:r w:rsidR="008D03AC" w:rsidRPr="00EF2979">
        <w:rPr>
          <w:rFonts w:ascii="Times New Roman" w:eastAsia="Times New Roman" w:hAnsi="Times New Roman" w:cs="Times New Roman"/>
          <w:sz w:val="24"/>
          <w:szCs w:val="24"/>
        </w:rPr>
        <w:t>σ</w:t>
      </w:r>
      <w:r w:rsidRPr="00EF2979">
        <w:rPr>
          <w:rFonts w:ascii="Times New Roman" w:eastAsia="Times New Roman" w:hAnsi="Times New Roman" w:cs="Times New Roman"/>
          <w:sz w:val="24"/>
          <w:szCs w:val="24"/>
        </w:rPr>
        <w:t xml:space="preserve">υμβούλιο μελών Δ.Ε.Π. </w:t>
      </w:r>
      <w:r w:rsidR="008D03AC" w:rsidRPr="00EF2979">
        <w:rPr>
          <w:rFonts w:ascii="Times New Roman" w:eastAsia="Times New Roman" w:hAnsi="Times New Roman" w:cs="Times New Roman"/>
          <w:sz w:val="24"/>
          <w:szCs w:val="24"/>
        </w:rPr>
        <w:t>π</w:t>
      </w:r>
      <w:r w:rsidRPr="00EF2979">
        <w:rPr>
          <w:rFonts w:ascii="Times New Roman" w:eastAsia="Times New Roman" w:hAnsi="Times New Roman" w:cs="Times New Roman"/>
          <w:sz w:val="24"/>
          <w:szCs w:val="24"/>
        </w:rPr>
        <w:t>ανεπιστημίων.</w:t>
      </w:r>
    </w:p>
    <w:p w14:paraId="5357C5F2" w14:textId="46D6125E" w:rsidR="00292B5F" w:rsidRPr="00EF2979" w:rsidRDefault="00FF3351" w:rsidP="00292B5F">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rPr>
        <w:t>3</w:t>
      </w:r>
      <w:r w:rsidR="00292B5F" w:rsidRPr="00EF2979">
        <w:rPr>
          <w:rFonts w:ascii="Times New Roman" w:eastAsia="Times New Roman" w:hAnsi="Times New Roman" w:cs="Times New Roman"/>
          <w:sz w:val="24"/>
          <w:szCs w:val="24"/>
        </w:rPr>
        <w:t xml:space="preserve">. </w:t>
      </w:r>
      <w:r w:rsidR="00292B5F" w:rsidRPr="00EF2979">
        <w:rPr>
          <w:rFonts w:ascii="Times New Roman" w:eastAsia="Times New Roman" w:hAnsi="Times New Roman" w:cs="Times New Roman"/>
          <w:sz w:val="24"/>
          <w:szCs w:val="24"/>
          <w:lang w:eastAsia="zh-CN"/>
        </w:rPr>
        <w:t xml:space="preserve">Εκκρεμείς διαδικασίες (όπως μετατάξεις κλπ.) συνεχίζονται και ολοκληρώνονται από τα αρμόδια όργανα του </w:t>
      </w:r>
      <w:r w:rsidR="00D45F7A" w:rsidRPr="00EF2979">
        <w:rPr>
          <w:rFonts w:ascii="Times New Roman" w:eastAsia="Times New Roman" w:hAnsi="Times New Roman" w:cs="Times New Roman"/>
          <w:sz w:val="24"/>
          <w:szCs w:val="24"/>
          <w:lang w:eastAsia="zh-CN"/>
        </w:rPr>
        <w:t>Ιονίου πανεπιστημίου</w:t>
      </w:r>
      <w:r w:rsidR="00292B5F" w:rsidRPr="00EF2979">
        <w:rPr>
          <w:rFonts w:ascii="Times New Roman" w:eastAsia="Times New Roman" w:hAnsi="Times New Roman" w:cs="Times New Roman"/>
          <w:sz w:val="24"/>
          <w:szCs w:val="24"/>
          <w:lang w:eastAsia="zh-CN"/>
        </w:rPr>
        <w:t>.</w:t>
      </w:r>
    </w:p>
    <w:p w14:paraId="6951B1F9" w14:textId="1BB244D5" w:rsidR="00650666" w:rsidRPr="00EF2979" w:rsidRDefault="0091643F" w:rsidP="00650666">
      <w:pPr>
        <w:spacing w:after="0" w:line="360" w:lineRule="auto"/>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lang w:eastAsia="zh-CN"/>
        </w:rPr>
        <w:t>4</w:t>
      </w:r>
      <w:r w:rsidR="0058288E" w:rsidRPr="00EF2979">
        <w:rPr>
          <w:rFonts w:ascii="Times New Roman" w:eastAsia="Times New Roman" w:hAnsi="Times New Roman" w:cs="Times New Roman"/>
          <w:sz w:val="24"/>
          <w:szCs w:val="24"/>
        </w:rPr>
        <w:t xml:space="preserve">. </w:t>
      </w:r>
      <w:r w:rsidR="008167F6" w:rsidRPr="00EF2979">
        <w:rPr>
          <w:rFonts w:ascii="Times New Roman" w:eastAsia="Times New Roman" w:hAnsi="Times New Roman" w:cs="Times New Roman"/>
          <w:sz w:val="24"/>
          <w:szCs w:val="24"/>
        </w:rPr>
        <w:t xml:space="preserve">Μέλος </w:t>
      </w:r>
      <w:r w:rsidR="0058288E" w:rsidRPr="00EF2979">
        <w:rPr>
          <w:rFonts w:ascii="Times New Roman" w:eastAsia="Times New Roman" w:hAnsi="Times New Roman" w:cs="Times New Roman"/>
          <w:sz w:val="24"/>
          <w:szCs w:val="24"/>
        </w:rPr>
        <w:t xml:space="preserve">Δ.Ε.Π. </w:t>
      </w:r>
      <w:r w:rsidR="008167F6" w:rsidRPr="00EF2979">
        <w:rPr>
          <w:rFonts w:ascii="Times New Roman" w:eastAsia="Times New Roman" w:hAnsi="Times New Roman" w:cs="Times New Roman"/>
          <w:sz w:val="24"/>
          <w:szCs w:val="24"/>
        </w:rPr>
        <w:t xml:space="preserve">που κατέχει τακτική θέση ως μέλος </w:t>
      </w:r>
      <w:r w:rsidR="0058288E" w:rsidRPr="00EF2979">
        <w:rPr>
          <w:rFonts w:ascii="Times New Roman" w:eastAsia="Times New Roman" w:hAnsi="Times New Roman" w:cs="Times New Roman"/>
          <w:sz w:val="24"/>
          <w:szCs w:val="24"/>
        </w:rPr>
        <w:t xml:space="preserve">Δ.Ε.Π. </w:t>
      </w:r>
      <w:r w:rsidR="00FF3351" w:rsidRPr="00EF2979">
        <w:rPr>
          <w:rFonts w:ascii="Times New Roman" w:eastAsia="Times New Roman" w:hAnsi="Times New Roman" w:cs="Times New Roman"/>
          <w:sz w:val="24"/>
          <w:szCs w:val="24"/>
        </w:rPr>
        <w:t>του</w:t>
      </w:r>
      <w:r w:rsidR="0058288E" w:rsidRPr="00EF2979">
        <w:rPr>
          <w:rFonts w:ascii="Times New Roman" w:eastAsia="Times New Roman" w:hAnsi="Times New Roman" w:cs="Times New Roman"/>
          <w:sz w:val="24"/>
          <w:szCs w:val="24"/>
        </w:rPr>
        <w:t xml:space="preserve"> </w:t>
      </w:r>
      <w:r w:rsidR="00D45F7A" w:rsidRPr="00EF2979">
        <w:rPr>
          <w:rFonts w:ascii="Times New Roman" w:eastAsia="Times New Roman" w:hAnsi="Times New Roman" w:cs="Times New Roman"/>
          <w:sz w:val="24"/>
          <w:szCs w:val="24"/>
        </w:rPr>
        <w:t>Τ.Ε.Ι. Ιονίων Νήσων</w:t>
      </w:r>
      <w:r w:rsidR="0058288E" w:rsidRPr="00EF2979">
        <w:rPr>
          <w:rFonts w:ascii="Times New Roman" w:eastAsia="Times New Roman" w:hAnsi="Times New Roman" w:cs="Times New Roman"/>
          <w:sz w:val="24"/>
          <w:szCs w:val="24"/>
        </w:rPr>
        <w:t xml:space="preserve"> και εντάσσ</w:t>
      </w:r>
      <w:r w:rsidR="008167F6" w:rsidRPr="00EF2979">
        <w:rPr>
          <w:rFonts w:ascii="Times New Roman" w:eastAsia="Times New Roman" w:hAnsi="Times New Roman" w:cs="Times New Roman"/>
          <w:sz w:val="24"/>
          <w:szCs w:val="24"/>
        </w:rPr>
        <w:t>ε</w:t>
      </w:r>
      <w:r w:rsidR="0058288E" w:rsidRPr="00EF2979">
        <w:rPr>
          <w:rFonts w:ascii="Times New Roman" w:eastAsia="Times New Roman" w:hAnsi="Times New Roman" w:cs="Times New Roman"/>
          <w:sz w:val="24"/>
          <w:szCs w:val="24"/>
        </w:rPr>
        <w:t>ται σε προσωποπαγ</w:t>
      </w:r>
      <w:r w:rsidR="008167F6" w:rsidRPr="00EF2979">
        <w:rPr>
          <w:rFonts w:ascii="Times New Roman" w:eastAsia="Times New Roman" w:hAnsi="Times New Roman" w:cs="Times New Roman"/>
          <w:sz w:val="24"/>
          <w:szCs w:val="24"/>
        </w:rPr>
        <w:t>ή</w:t>
      </w:r>
      <w:r w:rsidR="0058288E" w:rsidRPr="00EF2979">
        <w:rPr>
          <w:rFonts w:ascii="Times New Roman" w:eastAsia="Times New Roman" w:hAnsi="Times New Roman" w:cs="Times New Roman"/>
          <w:sz w:val="24"/>
          <w:szCs w:val="24"/>
        </w:rPr>
        <w:t xml:space="preserve"> θέσ</w:t>
      </w:r>
      <w:r w:rsidR="008167F6" w:rsidRPr="00EF2979">
        <w:rPr>
          <w:rFonts w:ascii="Times New Roman" w:eastAsia="Times New Roman" w:hAnsi="Times New Roman" w:cs="Times New Roman"/>
          <w:sz w:val="24"/>
          <w:szCs w:val="24"/>
        </w:rPr>
        <w:t>η</w:t>
      </w:r>
      <w:r w:rsidR="0058288E" w:rsidRPr="00EF2979">
        <w:rPr>
          <w:rFonts w:ascii="Times New Roman" w:eastAsia="Times New Roman" w:hAnsi="Times New Roman" w:cs="Times New Roman"/>
          <w:sz w:val="24"/>
          <w:szCs w:val="24"/>
        </w:rPr>
        <w:t xml:space="preserve"> στο </w:t>
      </w:r>
      <w:r w:rsidR="00D45F7A" w:rsidRPr="00EF2979">
        <w:rPr>
          <w:rFonts w:ascii="Times New Roman" w:eastAsia="Times New Roman" w:hAnsi="Times New Roman" w:cs="Times New Roman"/>
          <w:sz w:val="24"/>
          <w:szCs w:val="24"/>
        </w:rPr>
        <w:t>Ιόνιο πανεπιστήμιο</w:t>
      </w:r>
      <w:r w:rsidR="0058288E" w:rsidRPr="00EF2979">
        <w:rPr>
          <w:rFonts w:ascii="Times New Roman" w:eastAsia="Times New Roman" w:hAnsi="Times New Roman" w:cs="Times New Roman"/>
          <w:sz w:val="24"/>
          <w:szCs w:val="24"/>
        </w:rPr>
        <w:t>, έχ</w:t>
      </w:r>
      <w:r w:rsidR="008167F6" w:rsidRPr="00EF2979">
        <w:rPr>
          <w:rFonts w:ascii="Times New Roman" w:eastAsia="Times New Roman" w:hAnsi="Times New Roman" w:cs="Times New Roman"/>
          <w:sz w:val="24"/>
          <w:szCs w:val="24"/>
        </w:rPr>
        <w:t>ει</w:t>
      </w:r>
      <w:r w:rsidR="0058288E" w:rsidRPr="00EF2979">
        <w:rPr>
          <w:rFonts w:ascii="Times New Roman" w:eastAsia="Times New Roman" w:hAnsi="Times New Roman" w:cs="Times New Roman"/>
          <w:sz w:val="24"/>
          <w:szCs w:val="24"/>
        </w:rPr>
        <w:t xml:space="preserve"> δικαίωμα </w:t>
      </w:r>
      <w:r w:rsidR="00D82E9F" w:rsidRPr="00EF2979">
        <w:rPr>
          <w:rFonts w:ascii="Times New Roman" w:eastAsia="Times New Roman" w:hAnsi="Times New Roman" w:cs="Times New Roman"/>
          <w:sz w:val="24"/>
          <w:szCs w:val="24"/>
        </w:rPr>
        <w:t>να εκλ</w:t>
      </w:r>
      <w:r w:rsidR="008167F6" w:rsidRPr="00EF2979">
        <w:rPr>
          <w:rFonts w:ascii="Times New Roman" w:eastAsia="Times New Roman" w:hAnsi="Times New Roman" w:cs="Times New Roman"/>
          <w:sz w:val="24"/>
          <w:szCs w:val="24"/>
        </w:rPr>
        <w:t>εγεί</w:t>
      </w:r>
      <w:r w:rsidR="00D82E9F" w:rsidRPr="00EF2979">
        <w:rPr>
          <w:rFonts w:ascii="Times New Roman" w:eastAsia="Times New Roman" w:hAnsi="Times New Roman" w:cs="Times New Roman"/>
          <w:sz w:val="24"/>
          <w:szCs w:val="24"/>
        </w:rPr>
        <w:t xml:space="preserve"> </w:t>
      </w:r>
      <w:r w:rsidR="00B95582" w:rsidRPr="00EF2979">
        <w:rPr>
          <w:rFonts w:ascii="Times New Roman" w:eastAsia="Times New Roman" w:hAnsi="Times New Roman" w:cs="Times New Roman"/>
          <w:sz w:val="24"/>
          <w:szCs w:val="24"/>
        </w:rPr>
        <w:t xml:space="preserve">ή να οριστεί </w:t>
      </w:r>
      <w:r w:rsidR="008D03AC" w:rsidRPr="00EF2979">
        <w:rPr>
          <w:rFonts w:ascii="Times New Roman" w:eastAsia="Times New Roman" w:hAnsi="Times New Roman" w:cs="Times New Roman"/>
          <w:sz w:val="24"/>
          <w:szCs w:val="24"/>
        </w:rPr>
        <w:t>κ</w:t>
      </w:r>
      <w:r w:rsidR="00D82E9F" w:rsidRPr="00EF2979">
        <w:rPr>
          <w:rFonts w:ascii="Times New Roman" w:eastAsia="Times New Roman" w:hAnsi="Times New Roman" w:cs="Times New Roman"/>
          <w:sz w:val="24"/>
          <w:szCs w:val="24"/>
        </w:rPr>
        <w:t>οσμήτορ</w:t>
      </w:r>
      <w:r w:rsidR="008167F6" w:rsidRPr="00EF2979">
        <w:rPr>
          <w:rFonts w:ascii="Times New Roman" w:eastAsia="Times New Roman" w:hAnsi="Times New Roman" w:cs="Times New Roman"/>
          <w:sz w:val="24"/>
          <w:szCs w:val="24"/>
        </w:rPr>
        <w:t>α</w:t>
      </w:r>
      <w:r w:rsidR="00D82E9F" w:rsidRPr="00EF2979">
        <w:rPr>
          <w:rFonts w:ascii="Times New Roman" w:eastAsia="Times New Roman" w:hAnsi="Times New Roman" w:cs="Times New Roman"/>
          <w:sz w:val="24"/>
          <w:szCs w:val="24"/>
        </w:rPr>
        <w:t xml:space="preserve">ς, </w:t>
      </w:r>
      <w:r w:rsidR="008D03AC" w:rsidRPr="00EF2979">
        <w:rPr>
          <w:rFonts w:ascii="Times New Roman" w:eastAsia="Times New Roman" w:hAnsi="Times New Roman" w:cs="Times New Roman"/>
          <w:sz w:val="24"/>
          <w:szCs w:val="24"/>
        </w:rPr>
        <w:t>π</w:t>
      </w:r>
      <w:r w:rsidR="00D82E9F" w:rsidRPr="00EF2979">
        <w:rPr>
          <w:rFonts w:ascii="Times New Roman" w:eastAsia="Times New Roman" w:hAnsi="Times New Roman" w:cs="Times New Roman"/>
          <w:sz w:val="24"/>
          <w:szCs w:val="24"/>
        </w:rPr>
        <w:t>ρόεδρο</w:t>
      </w:r>
      <w:r w:rsidR="008167F6" w:rsidRPr="00EF2979">
        <w:rPr>
          <w:rFonts w:ascii="Times New Roman" w:eastAsia="Times New Roman" w:hAnsi="Times New Roman" w:cs="Times New Roman"/>
          <w:sz w:val="24"/>
          <w:szCs w:val="24"/>
        </w:rPr>
        <w:t>ς Τμήματος</w:t>
      </w:r>
      <w:r w:rsidR="00D82E9F" w:rsidRPr="00EF2979">
        <w:rPr>
          <w:rFonts w:ascii="Times New Roman" w:eastAsia="Times New Roman" w:hAnsi="Times New Roman" w:cs="Times New Roman"/>
          <w:sz w:val="24"/>
          <w:szCs w:val="24"/>
        </w:rPr>
        <w:t xml:space="preserve">, </w:t>
      </w:r>
      <w:r w:rsidR="008D03AC" w:rsidRPr="00EF2979">
        <w:rPr>
          <w:rFonts w:ascii="Times New Roman" w:eastAsia="Times New Roman" w:hAnsi="Times New Roman" w:cs="Times New Roman"/>
          <w:sz w:val="24"/>
          <w:szCs w:val="24"/>
        </w:rPr>
        <w:t>δ</w:t>
      </w:r>
      <w:r w:rsidR="00D82E9F" w:rsidRPr="00EF2979">
        <w:rPr>
          <w:rFonts w:ascii="Times New Roman" w:eastAsia="Times New Roman" w:hAnsi="Times New Roman" w:cs="Times New Roman"/>
          <w:sz w:val="24"/>
          <w:szCs w:val="24"/>
        </w:rPr>
        <w:t>ιευθυντ</w:t>
      </w:r>
      <w:r w:rsidR="008167F6" w:rsidRPr="00EF2979">
        <w:rPr>
          <w:rFonts w:ascii="Times New Roman" w:eastAsia="Times New Roman" w:hAnsi="Times New Roman" w:cs="Times New Roman"/>
          <w:sz w:val="24"/>
          <w:szCs w:val="24"/>
        </w:rPr>
        <w:t>ή</w:t>
      </w:r>
      <w:r w:rsidR="00D82E9F" w:rsidRPr="00EF2979">
        <w:rPr>
          <w:rFonts w:ascii="Times New Roman" w:eastAsia="Times New Roman" w:hAnsi="Times New Roman" w:cs="Times New Roman"/>
          <w:sz w:val="24"/>
          <w:szCs w:val="24"/>
        </w:rPr>
        <w:t>ς Τομέ</w:t>
      </w:r>
      <w:r w:rsidR="008167F6" w:rsidRPr="00EF2979">
        <w:rPr>
          <w:rFonts w:ascii="Times New Roman" w:eastAsia="Times New Roman" w:hAnsi="Times New Roman" w:cs="Times New Roman"/>
          <w:sz w:val="24"/>
          <w:szCs w:val="24"/>
        </w:rPr>
        <w:t>α</w:t>
      </w:r>
      <w:r w:rsidR="001C658C" w:rsidRPr="00EF2979">
        <w:rPr>
          <w:rFonts w:ascii="Times New Roman" w:eastAsia="Times New Roman" w:hAnsi="Times New Roman" w:cs="Times New Roman"/>
          <w:sz w:val="24"/>
          <w:szCs w:val="24"/>
        </w:rPr>
        <w:t>, σύμφωνα με όσα ειδικότερα ορίζονται στο ν. 4485/2017</w:t>
      </w:r>
      <w:r w:rsidR="00E05653" w:rsidRPr="00EF2979">
        <w:rPr>
          <w:rFonts w:ascii="Times New Roman" w:eastAsia="Times New Roman" w:hAnsi="Times New Roman" w:cs="Times New Roman"/>
          <w:sz w:val="24"/>
          <w:szCs w:val="24"/>
        </w:rPr>
        <w:t xml:space="preserve">. Σε θέση </w:t>
      </w:r>
      <w:r w:rsidR="008D03AC" w:rsidRPr="00EF2979">
        <w:rPr>
          <w:rFonts w:ascii="Times New Roman" w:eastAsia="Times New Roman" w:hAnsi="Times New Roman" w:cs="Times New Roman"/>
          <w:sz w:val="24"/>
          <w:szCs w:val="24"/>
        </w:rPr>
        <w:t>π</w:t>
      </w:r>
      <w:r w:rsidR="00E05653" w:rsidRPr="00EF2979">
        <w:rPr>
          <w:rFonts w:ascii="Times New Roman" w:eastAsia="Times New Roman" w:hAnsi="Times New Roman" w:cs="Times New Roman"/>
          <w:sz w:val="24"/>
          <w:szCs w:val="24"/>
        </w:rPr>
        <w:t>ρύτανη</w:t>
      </w:r>
      <w:r w:rsidR="000D0335" w:rsidRPr="00EF2979">
        <w:rPr>
          <w:rFonts w:ascii="Times New Roman" w:eastAsia="Times New Roman" w:hAnsi="Times New Roman" w:cs="Times New Roman"/>
          <w:sz w:val="24"/>
          <w:szCs w:val="24"/>
        </w:rPr>
        <w:t xml:space="preserve"> και </w:t>
      </w:r>
      <w:r w:rsidR="008D03AC" w:rsidRPr="00EF2979">
        <w:rPr>
          <w:rFonts w:ascii="Times New Roman" w:eastAsia="Times New Roman" w:hAnsi="Times New Roman" w:cs="Times New Roman"/>
          <w:sz w:val="24"/>
          <w:szCs w:val="24"/>
        </w:rPr>
        <w:t>α</w:t>
      </w:r>
      <w:r w:rsidR="000D0335" w:rsidRPr="00EF2979">
        <w:rPr>
          <w:rFonts w:ascii="Times New Roman" w:eastAsia="Times New Roman" w:hAnsi="Times New Roman" w:cs="Times New Roman"/>
          <w:sz w:val="24"/>
          <w:szCs w:val="24"/>
        </w:rPr>
        <w:t>ντιπρύτανη</w:t>
      </w:r>
      <w:r w:rsidR="00E05653" w:rsidRPr="00EF2979">
        <w:rPr>
          <w:rFonts w:ascii="Times New Roman" w:eastAsia="Times New Roman" w:hAnsi="Times New Roman" w:cs="Times New Roman"/>
          <w:sz w:val="24"/>
          <w:szCs w:val="24"/>
        </w:rPr>
        <w:t xml:space="preserve"> εκλέγονται μόνο οι κατέχοντες </w:t>
      </w:r>
      <w:r w:rsidR="00B01EB0" w:rsidRPr="00EF2979">
        <w:rPr>
          <w:rFonts w:ascii="Times New Roman" w:eastAsia="Times New Roman" w:hAnsi="Times New Roman" w:cs="Times New Roman"/>
          <w:sz w:val="24"/>
          <w:szCs w:val="24"/>
        </w:rPr>
        <w:t>οργανική</w:t>
      </w:r>
      <w:r w:rsidR="00E05653" w:rsidRPr="00EF2979">
        <w:rPr>
          <w:rFonts w:ascii="Times New Roman" w:eastAsia="Times New Roman" w:hAnsi="Times New Roman" w:cs="Times New Roman"/>
          <w:sz w:val="24"/>
          <w:szCs w:val="24"/>
        </w:rPr>
        <w:t xml:space="preserve"> θέση στο </w:t>
      </w:r>
      <w:r w:rsidR="00D45F7A" w:rsidRPr="00EF2979">
        <w:rPr>
          <w:rFonts w:ascii="Times New Roman" w:eastAsia="Times New Roman" w:hAnsi="Times New Roman" w:cs="Times New Roman"/>
          <w:sz w:val="24"/>
          <w:szCs w:val="24"/>
        </w:rPr>
        <w:t>Ιόνιο πανεπιστήμιο</w:t>
      </w:r>
      <w:r w:rsidR="00E05653" w:rsidRPr="00EF2979">
        <w:rPr>
          <w:rFonts w:ascii="Times New Roman" w:eastAsia="Times New Roman" w:hAnsi="Times New Roman" w:cs="Times New Roman"/>
          <w:sz w:val="24"/>
          <w:szCs w:val="24"/>
        </w:rPr>
        <w:t>.</w:t>
      </w:r>
      <w:r w:rsidR="00D82E9F" w:rsidRPr="00EF2979">
        <w:rPr>
          <w:rFonts w:ascii="Times New Roman" w:eastAsia="Times New Roman" w:hAnsi="Times New Roman" w:cs="Times New Roman"/>
          <w:sz w:val="24"/>
          <w:szCs w:val="24"/>
        </w:rPr>
        <w:t xml:space="preserve"> </w:t>
      </w:r>
      <w:r w:rsidR="00B01EB0" w:rsidRPr="00EF2979">
        <w:rPr>
          <w:rFonts w:ascii="Times New Roman" w:eastAsia="Times New Roman" w:hAnsi="Times New Roman" w:cs="Times New Roman"/>
          <w:sz w:val="24"/>
          <w:szCs w:val="24"/>
        </w:rPr>
        <w:t>Εάν μέλος Δ.Ε.Π. επιθ</w:t>
      </w:r>
      <w:r w:rsidR="008D03AC" w:rsidRPr="00EF2979">
        <w:rPr>
          <w:rFonts w:ascii="Times New Roman" w:eastAsia="Times New Roman" w:hAnsi="Times New Roman" w:cs="Times New Roman"/>
          <w:sz w:val="24"/>
          <w:szCs w:val="24"/>
        </w:rPr>
        <w:t>υμεί να θέσει υποψηφιότητα για π</w:t>
      </w:r>
      <w:r w:rsidR="00B01EB0" w:rsidRPr="00EF2979">
        <w:rPr>
          <w:rFonts w:ascii="Times New Roman" w:eastAsia="Times New Roman" w:hAnsi="Times New Roman" w:cs="Times New Roman"/>
          <w:sz w:val="24"/>
          <w:szCs w:val="24"/>
        </w:rPr>
        <w:t xml:space="preserve">ρύτανης </w:t>
      </w:r>
      <w:r w:rsidR="000D0335" w:rsidRPr="00EF2979">
        <w:rPr>
          <w:rFonts w:ascii="Times New Roman" w:eastAsia="Times New Roman" w:hAnsi="Times New Roman" w:cs="Times New Roman"/>
          <w:sz w:val="24"/>
          <w:szCs w:val="24"/>
        </w:rPr>
        <w:t xml:space="preserve">ή </w:t>
      </w:r>
      <w:r w:rsidR="008D03AC" w:rsidRPr="00EF2979">
        <w:rPr>
          <w:rFonts w:ascii="Times New Roman" w:eastAsia="Times New Roman" w:hAnsi="Times New Roman" w:cs="Times New Roman"/>
          <w:sz w:val="24"/>
          <w:szCs w:val="24"/>
        </w:rPr>
        <w:t>α</w:t>
      </w:r>
      <w:r w:rsidR="000D0335" w:rsidRPr="00EF2979">
        <w:rPr>
          <w:rFonts w:ascii="Times New Roman" w:eastAsia="Times New Roman" w:hAnsi="Times New Roman" w:cs="Times New Roman"/>
          <w:sz w:val="24"/>
          <w:szCs w:val="24"/>
        </w:rPr>
        <w:t xml:space="preserve">ντιπρύτανης </w:t>
      </w:r>
      <w:r w:rsidR="00B01EB0" w:rsidRPr="00EF2979">
        <w:rPr>
          <w:rFonts w:ascii="Times New Roman" w:eastAsia="Times New Roman" w:hAnsi="Times New Roman" w:cs="Times New Roman"/>
          <w:sz w:val="24"/>
          <w:szCs w:val="24"/>
        </w:rPr>
        <w:t xml:space="preserve">η αίτηση μετατροπής της θέσης του εξετάζεται κατά προτεραιότητα. </w:t>
      </w:r>
      <w:r w:rsidR="00E05653" w:rsidRPr="00EF2979">
        <w:rPr>
          <w:rFonts w:ascii="Times New Roman" w:eastAsia="Times New Roman" w:hAnsi="Times New Roman" w:cs="Times New Roman"/>
          <w:sz w:val="24"/>
          <w:szCs w:val="24"/>
        </w:rPr>
        <w:t>Τα μέλη Δ.Ε.Π. που κατ</w:t>
      </w:r>
      <w:r w:rsidR="00230214" w:rsidRPr="00EF2979">
        <w:rPr>
          <w:rFonts w:ascii="Times New Roman" w:eastAsia="Times New Roman" w:hAnsi="Times New Roman" w:cs="Times New Roman"/>
          <w:sz w:val="24"/>
          <w:szCs w:val="24"/>
        </w:rPr>
        <w:t>έχουν</w:t>
      </w:r>
      <w:r w:rsidR="00E05653" w:rsidRPr="00EF2979">
        <w:rPr>
          <w:rFonts w:ascii="Times New Roman" w:eastAsia="Times New Roman" w:hAnsi="Times New Roman" w:cs="Times New Roman"/>
          <w:sz w:val="24"/>
          <w:szCs w:val="24"/>
        </w:rPr>
        <w:t xml:space="preserve">, </w:t>
      </w:r>
      <w:r w:rsidRPr="00EF2979">
        <w:rPr>
          <w:rFonts w:ascii="Times New Roman" w:eastAsia="Times New Roman" w:hAnsi="Times New Roman" w:cs="Times New Roman"/>
          <w:sz w:val="24"/>
          <w:szCs w:val="24"/>
        </w:rPr>
        <w:t>κατά</w:t>
      </w:r>
      <w:r w:rsidR="00E05653" w:rsidRPr="00EF2979">
        <w:rPr>
          <w:rFonts w:ascii="Times New Roman" w:eastAsia="Times New Roman" w:hAnsi="Times New Roman" w:cs="Times New Roman"/>
          <w:sz w:val="24"/>
          <w:szCs w:val="24"/>
        </w:rPr>
        <w:t xml:space="preserve"> την </w:t>
      </w:r>
      <w:r w:rsidR="00230214" w:rsidRPr="00EF2979">
        <w:rPr>
          <w:rFonts w:ascii="Times New Roman" w:eastAsia="Times New Roman" w:hAnsi="Times New Roman" w:cs="Times New Roman"/>
          <w:sz w:val="24"/>
          <w:szCs w:val="24"/>
        </w:rPr>
        <w:t>1</w:t>
      </w:r>
      <w:r w:rsidR="00230214" w:rsidRPr="00EF2979">
        <w:rPr>
          <w:rFonts w:ascii="Times New Roman" w:eastAsia="Times New Roman" w:hAnsi="Times New Roman" w:cs="Times New Roman"/>
          <w:sz w:val="24"/>
          <w:szCs w:val="24"/>
          <w:vertAlign w:val="superscript"/>
        </w:rPr>
        <w:t>η</w:t>
      </w:r>
      <w:r w:rsidR="00230214" w:rsidRPr="00EF2979">
        <w:rPr>
          <w:rFonts w:ascii="Times New Roman" w:eastAsia="Times New Roman" w:hAnsi="Times New Roman" w:cs="Times New Roman"/>
          <w:sz w:val="24"/>
          <w:szCs w:val="24"/>
        </w:rPr>
        <w:t>-10-2018</w:t>
      </w:r>
      <w:r w:rsidR="00E05653" w:rsidRPr="00EF2979">
        <w:rPr>
          <w:rFonts w:ascii="Times New Roman" w:eastAsia="Times New Roman" w:hAnsi="Times New Roman" w:cs="Times New Roman"/>
          <w:sz w:val="24"/>
          <w:szCs w:val="24"/>
        </w:rPr>
        <w:t>, προσωποπαγή θέση στ</w:t>
      </w:r>
      <w:r w:rsidR="00FF3351" w:rsidRPr="00EF2979">
        <w:rPr>
          <w:rFonts w:ascii="Times New Roman" w:eastAsia="Times New Roman" w:hAnsi="Times New Roman" w:cs="Times New Roman"/>
          <w:sz w:val="24"/>
          <w:szCs w:val="24"/>
        </w:rPr>
        <w:t>ο</w:t>
      </w:r>
      <w:r w:rsidR="00E05653" w:rsidRPr="00EF2979">
        <w:rPr>
          <w:rFonts w:ascii="Times New Roman" w:eastAsia="Times New Roman" w:hAnsi="Times New Roman" w:cs="Times New Roman"/>
          <w:sz w:val="24"/>
          <w:szCs w:val="24"/>
        </w:rPr>
        <w:t xml:space="preserve"> </w:t>
      </w:r>
      <w:r w:rsidR="00D45F7A" w:rsidRPr="00EF2979">
        <w:rPr>
          <w:rFonts w:ascii="Times New Roman" w:eastAsia="Times New Roman" w:hAnsi="Times New Roman" w:cs="Times New Roman"/>
          <w:sz w:val="24"/>
          <w:szCs w:val="24"/>
        </w:rPr>
        <w:t>Τ.Ε.Ι. Ιονίων Νήσων</w:t>
      </w:r>
      <w:r w:rsidR="00E05653" w:rsidRPr="00EF2979">
        <w:rPr>
          <w:rFonts w:ascii="Times New Roman" w:eastAsia="Times New Roman" w:hAnsi="Times New Roman" w:cs="Times New Roman"/>
          <w:sz w:val="24"/>
          <w:szCs w:val="24"/>
        </w:rPr>
        <w:t xml:space="preserve">, και παραμένουν σε προσωποπαγή θέση στο </w:t>
      </w:r>
      <w:r w:rsidR="00D45F7A" w:rsidRPr="00EF2979">
        <w:rPr>
          <w:rFonts w:ascii="Times New Roman" w:eastAsia="Times New Roman" w:hAnsi="Times New Roman" w:cs="Times New Roman"/>
          <w:sz w:val="24"/>
          <w:szCs w:val="24"/>
        </w:rPr>
        <w:t>Ιόνιο πανεπιστήμιο</w:t>
      </w:r>
      <w:r w:rsidR="00E05653" w:rsidRPr="00EF2979">
        <w:rPr>
          <w:rFonts w:ascii="Times New Roman" w:eastAsia="Times New Roman" w:hAnsi="Times New Roman" w:cs="Times New Roman"/>
          <w:sz w:val="24"/>
          <w:szCs w:val="24"/>
        </w:rPr>
        <w:t>, δεν έχουν δικαίωμα εκλογής σε θέση μονοπρόσωπου οργάνου διοίκησης.</w:t>
      </w:r>
      <w:r w:rsidR="00811046" w:rsidRPr="00EF2979">
        <w:rPr>
          <w:rFonts w:ascii="Times New Roman" w:eastAsia="Times New Roman" w:hAnsi="Times New Roman" w:cs="Times New Roman"/>
          <w:sz w:val="24"/>
          <w:szCs w:val="24"/>
        </w:rPr>
        <w:t xml:space="preserve"> Όλα τα μέλη Δ.Ε.Π. συμμετέχουν στα συλλογικά όργανα διοίκησης </w:t>
      </w:r>
      <w:r w:rsidR="00E14B77" w:rsidRPr="00EF2979">
        <w:rPr>
          <w:rFonts w:ascii="Times New Roman" w:eastAsia="Times New Roman" w:hAnsi="Times New Roman" w:cs="Times New Roman"/>
          <w:sz w:val="24"/>
          <w:szCs w:val="24"/>
        </w:rPr>
        <w:t xml:space="preserve">Τμημάτων και Τομέων </w:t>
      </w:r>
      <w:r w:rsidR="00811046" w:rsidRPr="00EF2979">
        <w:rPr>
          <w:rFonts w:ascii="Times New Roman" w:eastAsia="Times New Roman" w:hAnsi="Times New Roman" w:cs="Times New Roman"/>
          <w:sz w:val="24"/>
          <w:szCs w:val="24"/>
        </w:rPr>
        <w:t>και στα εκλεκτορικά σώματα για ανάδειξη των μονοπρόσωπων οργάνων.</w:t>
      </w:r>
    </w:p>
    <w:p w14:paraId="7E258E38" w14:textId="2B747930" w:rsidR="00292B5F" w:rsidRPr="00EF2979" w:rsidRDefault="0091643F" w:rsidP="00292B5F">
      <w:pPr>
        <w:spacing w:after="0" w:line="360" w:lineRule="auto"/>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5</w:t>
      </w:r>
      <w:r w:rsidR="00292B5F" w:rsidRPr="00EF2979">
        <w:rPr>
          <w:rFonts w:ascii="Times New Roman" w:eastAsia="Times New Roman" w:hAnsi="Times New Roman" w:cs="Times New Roman"/>
          <w:sz w:val="24"/>
          <w:szCs w:val="24"/>
        </w:rPr>
        <w:t xml:space="preserve">. </w:t>
      </w:r>
      <w:proofErr w:type="spellStart"/>
      <w:r w:rsidR="00F309DF" w:rsidRPr="00EF2979">
        <w:rPr>
          <w:rFonts w:ascii="Times New Roman" w:eastAsia="Times New Roman" w:hAnsi="Times New Roman" w:cs="Times New Roman"/>
          <w:sz w:val="24"/>
          <w:szCs w:val="24"/>
        </w:rPr>
        <w:t>Mέλη</w:t>
      </w:r>
      <w:proofErr w:type="spellEnd"/>
      <w:r w:rsidR="00F309DF" w:rsidRPr="00EF2979">
        <w:rPr>
          <w:rFonts w:ascii="Times New Roman" w:eastAsia="Times New Roman" w:hAnsi="Times New Roman" w:cs="Times New Roman"/>
          <w:sz w:val="24"/>
          <w:szCs w:val="24"/>
        </w:rPr>
        <w:t xml:space="preserve"> Δ.Ε.Π. που κατείχαν τακτικές θέσεις ως μέλη Δ.Ε.Π. του </w:t>
      </w:r>
      <w:r w:rsidR="00D45F7A" w:rsidRPr="00EF2979">
        <w:rPr>
          <w:rFonts w:ascii="Times New Roman" w:eastAsia="Times New Roman" w:hAnsi="Times New Roman" w:cs="Times New Roman"/>
          <w:sz w:val="24"/>
          <w:szCs w:val="24"/>
        </w:rPr>
        <w:t>Τ.Ε.Ι. Ιονίων Νήσων</w:t>
      </w:r>
      <w:r w:rsidR="00F309DF" w:rsidRPr="00EF2979">
        <w:rPr>
          <w:rFonts w:ascii="Times New Roman" w:eastAsia="Times New Roman" w:hAnsi="Times New Roman" w:cs="Times New Roman"/>
          <w:sz w:val="24"/>
          <w:szCs w:val="24"/>
        </w:rPr>
        <w:t xml:space="preserve"> και εντάσσονται σε προσωποπαγείς θέσεις, σύμφωνα με τις διατάξεις του παρόντος, μετέχουν στα εκλεκτορικά σώματα του άρθρου 19 του ν. 4009/2011 εκτός όπου απαιτεί</w:t>
      </w:r>
      <w:r w:rsidR="00541106" w:rsidRPr="00EF2979">
        <w:rPr>
          <w:rFonts w:ascii="Times New Roman" w:eastAsia="Times New Roman" w:hAnsi="Times New Roman" w:cs="Times New Roman"/>
          <w:sz w:val="24"/>
          <w:szCs w:val="24"/>
        </w:rPr>
        <w:t xml:space="preserve">ται η ιδιότητα του καθηγητή α΄ </w:t>
      </w:r>
      <w:r w:rsidR="00F309DF" w:rsidRPr="00EF2979">
        <w:rPr>
          <w:rFonts w:ascii="Times New Roman" w:eastAsia="Times New Roman" w:hAnsi="Times New Roman" w:cs="Times New Roman"/>
          <w:sz w:val="24"/>
          <w:szCs w:val="24"/>
        </w:rPr>
        <w:t xml:space="preserve">βαθμίδας, οπότε μετέχουν μόνο οι καθηγητές α΄ βαθμίδας που κατέχουν τακτική θέση στο </w:t>
      </w:r>
      <w:r w:rsidR="00D45F7A" w:rsidRPr="00EF2979">
        <w:rPr>
          <w:rFonts w:ascii="Times New Roman" w:eastAsia="Times New Roman" w:hAnsi="Times New Roman" w:cs="Times New Roman"/>
          <w:sz w:val="24"/>
          <w:szCs w:val="24"/>
        </w:rPr>
        <w:t>Ιόνιο πανεπιστήμιο</w:t>
      </w:r>
      <w:r w:rsidR="00F309DF" w:rsidRPr="00EF2979">
        <w:rPr>
          <w:rFonts w:ascii="Times New Roman" w:eastAsia="Times New Roman" w:hAnsi="Times New Roman" w:cs="Times New Roman"/>
          <w:sz w:val="24"/>
          <w:szCs w:val="24"/>
        </w:rPr>
        <w:t>. Εκλεκτορικά που έχουν ήδη συγκροτηθεί δεν θίγονται.</w:t>
      </w:r>
    </w:p>
    <w:p w14:paraId="01CE08B6" w14:textId="18EFD393" w:rsidR="00292B5F" w:rsidRPr="00EF2979" w:rsidRDefault="0091643F" w:rsidP="004A6901">
      <w:pPr>
        <w:spacing w:after="0" w:line="360" w:lineRule="auto"/>
        <w:jc w:val="both"/>
        <w:rPr>
          <w:rFonts w:ascii="Times New Roman" w:eastAsia="Times New Roman" w:hAnsi="Times New Roman" w:cs="Times New Roman"/>
          <w:sz w:val="24"/>
          <w:szCs w:val="24"/>
          <w:lang w:eastAsia="zh-CN"/>
        </w:rPr>
      </w:pPr>
      <w:r w:rsidRPr="00EF2979">
        <w:rPr>
          <w:rFonts w:ascii="Times New Roman" w:eastAsia="Times New Roman" w:hAnsi="Times New Roman" w:cs="Times New Roman"/>
          <w:sz w:val="24"/>
          <w:szCs w:val="24"/>
        </w:rPr>
        <w:t>6</w:t>
      </w:r>
      <w:r w:rsidR="00292B5F" w:rsidRPr="00EF2979">
        <w:rPr>
          <w:rFonts w:ascii="Times New Roman" w:eastAsia="Times New Roman" w:hAnsi="Times New Roman" w:cs="Times New Roman"/>
          <w:sz w:val="24"/>
          <w:szCs w:val="24"/>
        </w:rPr>
        <w:t>.</w:t>
      </w:r>
      <w:r w:rsidR="004A6901" w:rsidRPr="00EF2979">
        <w:rPr>
          <w:rFonts w:ascii="Times New Roman" w:eastAsia="Times New Roman" w:hAnsi="Times New Roman" w:cs="Times New Roman"/>
          <w:sz w:val="24"/>
          <w:szCs w:val="24"/>
        </w:rPr>
        <w:t xml:space="preserve"> </w:t>
      </w:r>
      <w:r w:rsidR="00292B5F" w:rsidRPr="00EF2979">
        <w:rPr>
          <w:rFonts w:ascii="Times New Roman" w:eastAsia="Times New Roman" w:hAnsi="Times New Roman" w:cs="Times New Roman"/>
          <w:sz w:val="24"/>
          <w:szCs w:val="24"/>
          <w:lang w:eastAsia="zh-CN"/>
        </w:rPr>
        <w:t xml:space="preserve">Καταργούνται τα </w:t>
      </w:r>
      <w:proofErr w:type="spellStart"/>
      <w:r w:rsidR="00292B5F" w:rsidRPr="00EF2979">
        <w:rPr>
          <w:rFonts w:ascii="Times New Roman" w:eastAsia="Times New Roman" w:hAnsi="Times New Roman" w:cs="Times New Roman"/>
          <w:sz w:val="24"/>
          <w:szCs w:val="24"/>
          <w:lang w:eastAsia="zh-CN"/>
        </w:rPr>
        <w:t>π.δ.</w:t>
      </w:r>
      <w:proofErr w:type="spellEnd"/>
      <w:r w:rsidR="00292B5F" w:rsidRPr="00EF2979">
        <w:rPr>
          <w:rFonts w:ascii="Times New Roman" w:eastAsia="Cambria" w:hAnsi="Times New Roman" w:cs="Times New Roman"/>
          <w:color w:val="000000"/>
          <w:sz w:val="24"/>
          <w:szCs w:val="24"/>
          <w:lang w:eastAsia="zh-CN"/>
        </w:rPr>
        <w:t xml:space="preserve"> </w:t>
      </w:r>
      <w:r w:rsidR="005618A7" w:rsidRPr="00EF2979">
        <w:rPr>
          <w:rFonts w:ascii="Times New Roman" w:hAnsi="Times New Roman" w:cs="Times New Roman"/>
          <w:color w:val="000000"/>
          <w:sz w:val="24"/>
          <w:szCs w:val="24"/>
        </w:rPr>
        <w:t>343/94 (Α' 181)</w:t>
      </w:r>
      <w:r w:rsidR="005618A7" w:rsidRPr="00EF2979">
        <w:rPr>
          <w:rFonts w:ascii="Times New Roman" w:eastAsia="Times New Roman" w:hAnsi="Times New Roman" w:cs="Times New Roman"/>
          <w:color w:val="000000"/>
          <w:sz w:val="24"/>
          <w:szCs w:val="24"/>
          <w:lang w:eastAsia="zh-CN"/>
        </w:rPr>
        <w:t xml:space="preserve"> και</w:t>
      </w:r>
      <w:r w:rsidR="00292B5F" w:rsidRPr="00EF2979">
        <w:rPr>
          <w:rFonts w:ascii="Times New Roman" w:eastAsia="Times New Roman" w:hAnsi="Times New Roman" w:cs="Times New Roman"/>
          <w:color w:val="000000"/>
          <w:sz w:val="24"/>
          <w:szCs w:val="24"/>
          <w:lang w:eastAsia="zh-CN"/>
        </w:rPr>
        <w:t xml:space="preserve"> </w:t>
      </w:r>
      <w:r w:rsidR="005618A7" w:rsidRPr="00EF2979">
        <w:rPr>
          <w:rFonts w:ascii="Times New Roman" w:eastAsia="Times New Roman" w:hAnsi="Times New Roman" w:cs="Times New Roman"/>
          <w:color w:val="000000"/>
          <w:sz w:val="24"/>
          <w:szCs w:val="24"/>
        </w:rPr>
        <w:t>84/13 (Α΄ 124)</w:t>
      </w:r>
      <w:r w:rsidR="00292B5F" w:rsidRPr="00EF2979">
        <w:rPr>
          <w:rFonts w:ascii="Times New Roman" w:eastAsia="Times New Roman" w:hAnsi="Times New Roman" w:cs="Times New Roman"/>
          <w:sz w:val="24"/>
          <w:szCs w:val="24"/>
          <w:lang w:eastAsia="zh-CN"/>
        </w:rPr>
        <w:t>, με την επιφύλαξη τ</w:t>
      </w:r>
      <w:r w:rsidRPr="00EF2979">
        <w:rPr>
          <w:rFonts w:ascii="Times New Roman" w:eastAsia="Times New Roman" w:hAnsi="Times New Roman" w:cs="Times New Roman"/>
          <w:sz w:val="24"/>
          <w:szCs w:val="24"/>
          <w:lang w:eastAsia="zh-CN"/>
        </w:rPr>
        <w:t>ης</w:t>
      </w:r>
      <w:r w:rsidR="00292B5F" w:rsidRPr="00EF2979">
        <w:rPr>
          <w:rFonts w:ascii="Times New Roman" w:eastAsia="Times New Roman" w:hAnsi="Times New Roman" w:cs="Times New Roman"/>
          <w:sz w:val="24"/>
          <w:szCs w:val="24"/>
          <w:lang w:eastAsia="zh-CN"/>
        </w:rPr>
        <w:t xml:space="preserve"> παρ. </w:t>
      </w:r>
      <w:r w:rsidRPr="00EF2979">
        <w:rPr>
          <w:rFonts w:ascii="Times New Roman" w:eastAsia="Times New Roman" w:hAnsi="Times New Roman" w:cs="Times New Roman"/>
          <w:sz w:val="24"/>
          <w:szCs w:val="24"/>
          <w:lang w:eastAsia="zh-CN"/>
        </w:rPr>
        <w:t>1</w:t>
      </w:r>
      <w:r w:rsidR="00292B5F" w:rsidRPr="00EF2979">
        <w:rPr>
          <w:rFonts w:ascii="Times New Roman" w:eastAsia="Times New Roman" w:hAnsi="Times New Roman" w:cs="Times New Roman"/>
          <w:sz w:val="24"/>
          <w:szCs w:val="24"/>
          <w:lang w:eastAsia="zh-CN"/>
        </w:rPr>
        <w:t xml:space="preserve"> του άρθρου 5. </w:t>
      </w:r>
    </w:p>
    <w:p w14:paraId="5830E616" w14:textId="77777777" w:rsidR="000C7FDE" w:rsidRPr="00EF2979" w:rsidRDefault="000C7FDE" w:rsidP="00292B5F">
      <w:pPr>
        <w:spacing w:after="0" w:line="360" w:lineRule="auto"/>
        <w:jc w:val="both"/>
        <w:rPr>
          <w:rFonts w:ascii="Times New Roman" w:eastAsia="Times New Roman" w:hAnsi="Times New Roman" w:cs="Times New Roman"/>
          <w:sz w:val="24"/>
          <w:szCs w:val="24"/>
          <w:lang w:eastAsia="zh-CN"/>
        </w:rPr>
      </w:pPr>
    </w:p>
    <w:p w14:paraId="66F7CE22" w14:textId="77777777" w:rsidR="003D4BC4" w:rsidRPr="00EF2979" w:rsidRDefault="003D4BC4" w:rsidP="003D4BC4">
      <w:pPr>
        <w:spacing w:after="0" w:line="360" w:lineRule="auto"/>
        <w:contextualSpacing/>
        <w:jc w:val="both"/>
        <w:rPr>
          <w:rFonts w:ascii="Times New Roman" w:hAnsi="Times New Roman" w:cs="Times New Roman"/>
          <w:sz w:val="24"/>
          <w:szCs w:val="24"/>
        </w:rPr>
      </w:pPr>
    </w:p>
    <w:p w14:paraId="50B2E815" w14:textId="77777777" w:rsidR="00012CB4" w:rsidRPr="00EF2979" w:rsidRDefault="00FE515E" w:rsidP="00012CB4">
      <w:pPr>
        <w:spacing w:after="0" w:line="360" w:lineRule="auto"/>
        <w:contextualSpacing/>
        <w:jc w:val="center"/>
        <w:rPr>
          <w:rFonts w:ascii="Times New Roman" w:eastAsia="Times New Roman" w:hAnsi="Times New Roman" w:cs="Times New Roman"/>
          <w:b/>
          <w:sz w:val="24"/>
          <w:szCs w:val="24"/>
        </w:rPr>
      </w:pPr>
      <w:r w:rsidRPr="00EF2979">
        <w:rPr>
          <w:rFonts w:ascii="Times New Roman" w:hAnsi="Times New Roman" w:cs="Times New Roman"/>
          <w:sz w:val="24"/>
          <w:szCs w:val="24"/>
        </w:rPr>
        <w:t xml:space="preserve"> </w:t>
      </w:r>
      <w:r w:rsidR="00012CB4" w:rsidRPr="00EF2979">
        <w:rPr>
          <w:rFonts w:ascii="Times New Roman" w:eastAsia="Times New Roman" w:hAnsi="Times New Roman" w:cs="Times New Roman"/>
          <w:b/>
          <w:sz w:val="24"/>
          <w:szCs w:val="24"/>
        </w:rPr>
        <w:t xml:space="preserve">Άρθρο 7 </w:t>
      </w:r>
    </w:p>
    <w:p w14:paraId="7A7E406C" w14:textId="0A9A332C" w:rsidR="00012CB4" w:rsidRPr="00EF2979" w:rsidRDefault="00012CB4" w:rsidP="00012CB4">
      <w:pPr>
        <w:spacing w:after="0" w:line="360" w:lineRule="auto"/>
        <w:contextualSpacing/>
        <w:jc w:val="center"/>
        <w:rPr>
          <w:rFonts w:ascii="Times New Roman" w:eastAsia="Times New Roman" w:hAnsi="Times New Roman" w:cs="Times New Roman"/>
          <w:b/>
          <w:sz w:val="24"/>
          <w:szCs w:val="24"/>
        </w:rPr>
      </w:pPr>
      <w:r w:rsidRPr="00EF2979">
        <w:rPr>
          <w:rFonts w:ascii="Times New Roman" w:eastAsia="Times New Roman" w:hAnsi="Times New Roman" w:cs="Times New Roman"/>
          <w:b/>
          <w:sz w:val="24"/>
          <w:szCs w:val="24"/>
        </w:rPr>
        <w:t xml:space="preserve">Ερευνητικό Κέντρο </w:t>
      </w:r>
      <w:r w:rsidR="00D45F7A" w:rsidRPr="00EF2979">
        <w:rPr>
          <w:rFonts w:ascii="Times New Roman" w:eastAsia="Times New Roman" w:hAnsi="Times New Roman" w:cs="Times New Roman"/>
          <w:b/>
          <w:sz w:val="24"/>
          <w:szCs w:val="24"/>
        </w:rPr>
        <w:t>Ιονίου πανεπιστημίου</w:t>
      </w:r>
    </w:p>
    <w:p w14:paraId="587A646C" w14:textId="77777777" w:rsidR="00012CB4" w:rsidRPr="00EF2979" w:rsidRDefault="00012CB4" w:rsidP="00012CB4">
      <w:pPr>
        <w:spacing w:after="0" w:line="360" w:lineRule="auto"/>
        <w:contextualSpacing/>
        <w:jc w:val="both"/>
        <w:rPr>
          <w:rFonts w:ascii="Times New Roman" w:eastAsia="Times New Roman" w:hAnsi="Times New Roman" w:cs="Times New Roman"/>
          <w:b/>
          <w:sz w:val="24"/>
          <w:szCs w:val="24"/>
        </w:rPr>
      </w:pPr>
    </w:p>
    <w:p w14:paraId="6A6B605E" w14:textId="75B22B8B" w:rsidR="00012CB4" w:rsidRPr="00EF2979" w:rsidRDefault="00012CB4" w:rsidP="008513C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1. Ιδρύεται στο </w:t>
      </w:r>
      <w:r w:rsidR="00D45F7A" w:rsidRPr="00EF2979">
        <w:rPr>
          <w:rFonts w:ascii="Times New Roman" w:eastAsia="Times New Roman" w:hAnsi="Times New Roman" w:cs="Times New Roman"/>
          <w:sz w:val="24"/>
          <w:szCs w:val="24"/>
        </w:rPr>
        <w:t>Ιόνιο πανεπιστήμιο</w:t>
      </w:r>
      <w:r w:rsidRPr="00EF2979">
        <w:rPr>
          <w:rFonts w:ascii="Times New Roman" w:eastAsia="Times New Roman" w:hAnsi="Times New Roman" w:cs="Times New Roman"/>
          <w:sz w:val="24"/>
          <w:szCs w:val="24"/>
        </w:rPr>
        <w:t xml:space="preserve"> </w:t>
      </w:r>
      <w:r w:rsidR="008A3FF9" w:rsidRPr="00EF2979">
        <w:rPr>
          <w:rFonts w:ascii="Times New Roman" w:eastAsia="Times New Roman" w:hAnsi="Times New Roman" w:cs="Times New Roman"/>
          <w:color w:val="000000"/>
          <w:sz w:val="24"/>
          <w:szCs w:val="24"/>
        </w:rPr>
        <w:t>ε</w:t>
      </w:r>
      <w:r w:rsidRPr="00EF2979">
        <w:rPr>
          <w:rFonts w:ascii="Times New Roman" w:eastAsia="Times New Roman" w:hAnsi="Times New Roman" w:cs="Times New Roman"/>
          <w:color w:val="000000"/>
          <w:sz w:val="24"/>
          <w:szCs w:val="24"/>
        </w:rPr>
        <w:t xml:space="preserve">ρευνητικό </w:t>
      </w:r>
      <w:r w:rsidR="008A3FF9" w:rsidRPr="00EF2979">
        <w:rPr>
          <w:rFonts w:ascii="Times New Roman" w:eastAsia="Times New Roman" w:hAnsi="Times New Roman" w:cs="Times New Roman"/>
          <w:color w:val="000000"/>
          <w:sz w:val="24"/>
          <w:szCs w:val="24"/>
        </w:rPr>
        <w:t>κ</w:t>
      </w:r>
      <w:r w:rsidRPr="00EF2979">
        <w:rPr>
          <w:rFonts w:ascii="Times New Roman" w:eastAsia="Times New Roman" w:hAnsi="Times New Roman" w:cs="Times New Roman"/>
          <w:color w:val="000000"/>
          <w:sz w:val="24"/>
          <w:szCs w:val="24"/>
        </w:rPr>
        <w:t>έντρο</w:t>
      </w:r>
      <w:r w:rsidRPr="00EF2979">
        <w:rPr>
          <w:rFonts w:ascii="Times New Roman" w:eastAsia="Times New Roman" w:hAnsi="Times New Roman" w:cs="Times New Roman"/>
          <w:sz w:val="24"/>
          <w:szCs w:val="24"/>
        </w:rPr>
        <w:t xml:space="preserve"> ως νομικό πρόσωπο ιδιωτικού δικαίου, μη κερδοσκοπικού χαρακτήρα, </w:t>
      </w:r>
      <w:r w:rsidRPr="00EF2979">
        <w:rPr>
          <w:rFonts w:ascii="Times New Roman" w:eastAsia="Times New Roman" w:hAnsi="Times New Roman" w:cs="Times New Roman"/>
          <w:color w:val="000000"/>
          <w:sz w:val="24"/>
          <w:szCs w:val="24"/>
        </w:rPr>
        <w:t xml:space="preserve">υπό την εποπτεία της Συγκλήτου και του </w:t>
      </w:r>
      <w:r w:rsidR="00D45F7A" w:rsidRPr="00EF2979">
        <w:rPr>
          <w:rFonts w:ascii="Times New Roman" w:eastAsia="Times New Roman" w:hAnsi="Times New Roman" w:cs="Times New Roman"/>
          <w:color w:val="000000"/>
          <w:sz w:val="24"/>
          <w:szCs w:val="24"/>
        </w:rPr>
        <w:t>Ιονίου πανεπιστημίου</w:t>
      </w:r>
      <w:r w:rsidRPr="00EF2979">
        <w:rPr>
          <w:rFonts w:ascii="Times New Roman" w:eastAsia="Times New Roman" w:hAnsi="Times New Roman" w:cs="Times New Roman"/>
          <w:color w:val="000000"/>
          <w:sz w:val="24"/>
          <w:szCs w:val="24"/>
        </w:rPr>
        <w:t xml:space="preserve">, </w:t>
      </w:r>
      <w:r w:rsidRPr="00EF2979">
        <w:rPr>
          <w:rFonts w:ascii="Times New Roman" w:eastAsia="Times New Roman" w:hAnsi="Times New Roman" w:cs="Times New Roman"/>
          <w:sz w:val="24"/>
          <w:szCs w:val="24"/>
        </w:rPr>
        <w:t xml:space="preserve">με την επωνυμία </w:t>
      </w:r>
      <w:r w:rsidRPr="00EF2979">
        <w:rPr>
          <w:rFonts w:ascii="Times New Roman" w:eastAsia="Times New Roman" w:hAnsi="Times New Roman" w:cs="Times New Roman"/>
          <w:b/>
          <w:bCs/>
          <w:sz w:val="24"/>
          <w:szCs w:val="24"/>
        </w:rPr>
        <w:t>«</w:t>
      </w:r>
      <w:r w:rsidRPr="00EF2979">
        <w:rPr>
          <w:rFonts w:ascii="Times New Roman" w:eastAsia="Times New Roman" w:hAnsi="Times New Roman" w:cs="Times New Roman"/>
          <w:bCs/>
          <w:sz w:val="24"/>
          <w:szCs w:val="24"/>
        </w:rPr>
        <w:t xml:space="preserve">Κέντρο Ερευνών </w:t>
      </w:r>
      <w:r w:rsidR="008513C4" w:rsidRPr="00EF2979">
        <w:rPr>
          <w:rFonts w:ascii="Times New Roman" w:eastAsia="Times New Roman" w:hAnsi="Times New Roman" w:cs="Times New Roman"/>
          <w:bCs/>
          <w:sz w:val="24"/>
          <w:szCs w:val="24"/>
        </w:rPr>
        <w:t>Ιονίων Νήσων</w:t>
      </w:r>
      <w:r w:rsidRPr="00EF2979">
        <w:rPr>
          <w:rFonts w:ascii="Times New Roman" w:eastAsia="Times New Roman" w:hAnsi="Times New Roman" w:cs="Times New Roman"/>
          <w:bCs/>
          <w:sz w:val="24"/>
          <w:szCs w:val="24"/>
        </w:rPr>
        <w:t>»</w:t>
      </w:r>
      <w:r w:rsidR="008513C4" w:rsidRPr="00EF2979">
        <w:rPr>
          <w:rFonts w:ascii="Times New Roman" w:eastAsia="Times New Roman" w:hAnsi="Times New Roman" w:cs="Times New Roman"/>
          <w:sz w:val="24"/>
          <w:szCs w:val="24"/>
        </w:rPr>
        <w:t xml:space="preserve"> (Κ.Ε.Ι.Ν.</w:t>
      </w:r>
      <w:r w:rsidRPr="00EF2979">
        <w:rPr>
          <w:rFonts w:ascii="Times New Roman" w:eastAsia="Times New Roman" w:hAnsi="Times New Roman" w:cs="Times New Roman"/>
          <w:sz w:val="24"/>
          <w:szCs w:val="24"/>
        </w:rPr>
        <w:t xml:space="preserve">). </w:t>
      </w:r>
    </w:p>
    <w:p w14:paraId="345CEDE3" w14:textId="5C8D8702"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2. Η έδρα του </w:t>
      </w:r>
      <w:r w:rsidR="008513C4" w:rsidRPr="00EF2979">
        <w:rPr>
          <w:rFonts w:ascii="Times New Roman" w:eastAsia="Times New Roman" w:hAnsi="Times New Roman" w:cs="Times New Roman"/>
          <w:sz w:val="24"/>
          <w:szCs w:val="24"/>
        </w:rPr>
        <w:t>Κ.Ε.Ι.Ν.</w:t>
      </w:r>
      <w:r w:rsidRPr="00EF2979">
        <w:rPr>
          <w:rFonts w:ascii="Times New Roman" w:eastAsia="Times New Roman" w:hAnsi="Times New Roman" w:cs="Times New Roman"/>
          <w:sz w:val="24"/>
          <w:szCs w:val="24"/>
        </w:rPr>
        <w:t xml:space="preserve"> είναι η έδρα του </w:t>
      </w:r>
      <w:r w:rsidR="00D45F7A" w:rsidRPr="00EF2979">
        <w:rPr>
          <w:rFonts w:ascii="Times New Roman" w:eastAsia="Times New Roman" w:hAnsi="Times New Roman" w:cs="Times New Roman"/>
          <w:sz w:val="24"/>
          <w:szCs w:val="24"/>
        </w:rPr>
        <w:t>Ιονίου πανεπιστημίου</w:t>
      </w:r>
      <w:r w:rsidRPr="00EF2979">
        <w:rPr>
          <w:rFonts w:ascii="Times New Roman" w:eastAsia="Times New Roman" w:hAnsi="Times New Roman" w:cs="Times New Roman"/>
          <w:sz w:val="24"/>
          <w:szCs w:val="24"/>
        </w:rPr>
        <w:t xml:space="preserve">, στις εγκαταστάσεις του οποίου στεγάζεται και λειτουργεί, χρησιμοποιώντας τις υλικοτεχνικές υποδομές του </w:t>
      </w:r>
      <w:r w:rsidR="008A3FF9" w:rsidRPr="00EF2979">
        <w:rPr>
          <w:rFonts w:ascii="Times New Roman" w:eastAsia="Times New Roman" w:hAnsi="Times New Roman" w:cs="Times New Roman"/>
          <w:sz w:val="24"/>
          <w:szCs w:val="24"/>
        </w:rPr>
        <w:t>π</w:t>
      </w:r>
      <w:r w:rsidRPr="00EF2979">
        <w:rPr>
          <w:rFonts w:ascii="Times New Roman" w:eastAsia="Times New Roman" w:hAnsi="Times New Roman" w:cs="Times New Roman"/>
          <w:sz w:val="24"/>
          <w:szCs w:val="24"/>
        </w:rPr>
        <w:t xml:space="preserve">ανεπιστημίου που του παραχωρούνται με απόφαση της Συγκλήτου, μέχρις ότου αποκτήσει ιδιόκτητους χώρους εγκατάστασης. Με απόφαση του </w:t>
      </w:r>
      <w:r w:rsidR="008A3FF9" w:rsidRPr="00EF2979">
        <w:rPr>
          <w:rFonts w:ascii="Times New Roman" w:eastAsia="Times New Roman" w:hAnsi="Times New Roman" w:cs="Times New Roman"/>
          <w:sz w:val="24"/>
          <w:szCs w:val="24"/>
        </w:rPr>
        <w:t>δ</w:t>
      </w:r>
      <w:r w:rsidRPr="00EF2979">
        <w:rPr>
          <w:rFonts w:ascii="Times New Roman" w:eastAsia="Times New Roman" w:hAnsi="Times New Roman" w:cs="Times New Roman"/>
          <w:sz w:val="24"/>
          <w:szCs w:val="24"/>
        </w:rPr>
        <w:t xml:space="preserve">ιοικητικού </w:t>
      </w:r>
      <w:r w:rsidR="008A3FF9" w:rsidRPr="00EF2979">
        <w:rPr>
          <w:rFonts w:ascii="Times New Roman" w:eastAsia="Times New Roman" w:hAnsi="Times New Roman" w:cs="Times New Roman"/>
          <w:sz w:val="24"/>
          <w:szCs w:val="24"/>
        </w:rPr>
        <w:t>σ</w:t>
      </w:r>
      <w:r w:rsidRPr="00EF2979">
        <w:rPr>
          <w:rFonts w:ascii="Times New Roman" w:eastAsia="Times New Roman" w:hAnsi="Times New Roman" w:cs="Times New Roman"/>
          <w:sz w:val="24"/>
          <w:szCs w:val="24"/>
        </w:rPr>
        <w:t xml:space="preserve">υμβουλίου </w:t>
      </w:r>
      <w:r w:rsidR="00E4269D" w:rsidRPr="00EF2979">
        <w:rPr>
          <w:rFonts w:ascii="Times New Roman" w:eastAsia="Times New Roman" w:hAnsi="Times New Roman" w:cs="Times New Roman"/>
          <w:sz w:val="24"/>
          <w:szCs w:val="24"/>
        </w:rPr>
        <w:t xml:space="preserve">του </w:t>
      </w:r>
      <w:r w:rsidR="008513C4" w:rsidRPr="00EF2979">
        <w:rPr>
          <w:rFonts w:ascii="Times New Roman" w:eastAsia="Times New Roman" w:hAnsi="Times New Roman" w:cs="Times New Roman"/>
          <w:sz w:val="24"/>
          <w:szCs w:val="24"/>
        </w:rPr>
        <w:t>Κ.Ε.Ι.Ν.</w:t>
      </w:r>
      <w:r w:rsidR="00E4269D" w:rsidRPr="00EF2979">
        <w:rPr>
          <w:rFonts w:ascii="Times New Roman" w:eastAsia="Times New Roman" w:hAnsi="Times New Roman" w:cs="Times New Roman"/>
          <w:sz w:val="24"/>
          <w:szCs w:val="24"/>
        </w:rPr>
        <w:t xml:space="preserve"> </w:t>
      </w:r>
      <w:r w:rsidRPr="00EF2979">
        <w:rPr>
          <w:rFonts w:ascii="Times New Roman" w:eastAsia="Times New Roman" w:hAnsi="Times New Roman" w:cs="Times New Roman"/>
          <w:sz w:val="24"/>
          <w:szCs w:val="24"/>
        </w:rPr>
        <w:t>μπορεί να ιδρύονται γραφεία και παραρτήματα σε άλλες πόλεις της Ελλάδας.</w:t>
      </w:r>
    </w:p>
    <w:p w14:paraId="6C1EDAFB" w14:textId="37C8F02C" w:rsidR="00012CB4" w:rsidRPr="00EF2979" w:rsidRDefault="00012CB4" w:rsidP="001E6E37">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3. Σκοπός του </w:t>
      </w:r>
      <w:r w:rsidR="008513C4" w:rsidRPr="00EF2979">
        <w:rPr>
          <w:rFonts w:ascii="Times New Roman" w:eastAsia="Times New Roman" w:hAnsi="Times New Roman" w:cs="Times New Roman"/>
          <w:sz w:val="24"/>
          <w:szCs w:val="24"/>
        </w:rPr>
        <w:t>Κ.Ε.Ι.Ν.</w:t>
      </w:r>
      <w:r w:rsidRPr="00EF2979">
        <w:rPr>
          <w:rFonts w:ascii="Times New Roman" w:eastAsia="Times New Roman" w:hAnsi="Times New Roman" w:cs="Times New Roman"/>
          <w:sz w:val="24"/>
          <w:szCs w:val="24"/>
        </w:rPr>
        <w:t xml:space="preserve"> είναι η διεξαγωγή βασικής και εφαρμοσμένης έρευνας, η αξιοποίηση των ερευνητικών αποτελεσμάτων προς όφελος της ελληνικής κοινωνίας, </w:t>
      </w:r>
      <w:r w:rsidRPr="00EF2979">
        <w:rPr>
          <w:rFonts w:ascii="Times New Roman" w:eastAsia="Times New Roman" w:hAnsi="Times New Roman" w:cs="Times New Roman"/>
          <w:bCs/>
          <w:sz w:val="24"/>
          <w:szCs w:val="24"/>
        </w:rPr>
        <w:t>η συμβολή στην εξειδίκευση νέων επιστημόνων</w:t>
      </w:r>
      <w:r w:rsidRPr="00EF2979">
        <w:rPr>
          <w:rFonts w:ascii="Times New Roman" w:eastAsia="Times New Roman" w:hAnsi="Times New Roman" w:cs="Times New Roman"/>
          <w:sz w:val="24"/>
          <w:szCs w:val="24"/>
        </w:rPr>
        <w:t xml:space="preserve">, η παροχή υπηρεσιών σε δημόσιους και ιδιωτικούς φορείς, </w:t>
      </w:r>
      <w:r w:rsidRPr="00EF2979">
        <w:rPr>
          <w:rFonts w:ascii="Times New Roman" w:eastAsia="Times New Roman" w:hAnsi="Times New Roman" w:cs="Times New Roman"/>
          <w:bCs/>
          <w:sz w:val="24"/>
          <w:szCs w:val="24"/>
        </w:rPr>
        <w:t>η διαμεσολάβηση ανάμεσα στον δημόσιο και τον ιδιωτικό τομέα για την ανάπτυξη ερευνητικών μονάδων στις επιχειρήσεις</w:t>
      </w:r>
      <w:r w:rsidRPr="00EF2979">
        <w:rPr>
          <w:rFonts w:ascii="Times New Roman" w:eastAsia="Times New Roman" w:hAnsi="Times New Roman" w:cs="Times New Roman"/>
          <w:sz w:val="24"/>
          <w:szCs w:val="24"/>
        </w:rPr>
        <w:t xml:space="preserve">, </w:t>
      </w:r>
      <w:r w:rsidRPr="00EF2979">
        <w:rPr>
          <w:rFonts w:ascii="Times New Roman" w:eastAsia="Times New Roman" w:hAnsi="Times New Roman" w:cs="Times New Roman"/>
          <w:bCs/>
          <w:sz w:val="24"/>
          <w:szCs w:val="24"/>
        </w:rPr>
        <w:t>η προβολή της ελληνικής γλώσσας και του ελληνικού πολιτισμού στο εξωτερικό</w:t>
      </w:r>
      <w:r w:rsidR="001E6E37" w:rsidRPr="00EF2979">
        <w:rPr>
          <w:rFonts w:ascii="Times New Roman" w:eastAsia="Times New Roman" w:hAnsi="Times New Roman" w:cs="Times New Roman"/>
          <w:sz w:val="24"/>
          <w:szCs w:val="24"/>
        </w:rPr>
        <w:t>.</w:t>
      </w:r>
      <w:r w:rsidR="00A939B2">
        <w:rPr>
          <w:rFonts w:ascii="Times New Roman" w:eastAsia="Times New Roman" w:hAnsi="Times New Roman" w:cs="Times New Roman"/>
          <w:sz w:val="24"/>
          <w:szCs w:val="24"/>
        </w:rPr>
        <w:t xml:space="preserve"> Για την προώθηση των σκοπών του προηγούμενου εδαφίου ιδρύονται ινστιτούτα στο Κ.Ε.Ι.Ν.</w:t>
      </w:r>
    </w:p>
    <w:p w14:paraId="76C3ADE4" w14:textId="540CAF44"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4. Για την επίτευξη</w:t>
      </w:r>
      <w:r w:rsidR="00685311" w:rsidRPr="00EF2979">
        <w:rPr>
          <w:rFonts w:ascii="Times New Roman" w:eastAsia="Times New Roman" w:hAnsi="Times New Roman" w:cs="Times New Roman"/>
          <w:sz w:val="24"/>
          <w:szCs w:val="24"/>
        </w:rPr>
        <w:t xml:space="preserve"> των παραπάνω σκοπών, το </w:t>
      </w:r>
      <w:r w:rsidR="008513C4" w:rsidRPr="00EF2979">
        <w:rPr>
          <w:rFonts w:ascii="Times New Roman" w:eastAsia="Times New Roman" w:hAnsi="Times New Roman" w:cs="Times New Roman"/>
          <w:sz w:val="24"/>
          <w:szCs w:val="24"/>
        </w:rPr>
        <w:t>Κ.Ε.Ι.Ν.</w:t>
      </w:r>
      <w:r w:rsidRPr="00EF2979">
        <w:rPr>
          <w:rFonts w:ascii="Times New Roman" w:eastAsia="Times New Roman" w:hAnsi="Times New Roman" w:cs="Times New Roman"/>
          <w:sz w:val="24"/>
          <w:szCs w:val="24"/>
        </w:rPr>
        <w:t xml:space="preserve">: </w:t>
      </w:r>
    </w:p>
    <w:p w14:paraId="4BF2F472" w14:textId="14D0722B"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α) </w:t>
      </w:r>
      <w:r w:rsidR="008A3FF9" w:rsidRPr="00EF2979">
        <w:rPr>
          <w:rFonts w:ascii="Times New Roman" w:eastAsia="Times New Roman" w:hAnsi="Times New Roman" w:cs="Times New Roman"/>
          <w:sz w:val="24"/>
          <w:szCs w:val="24"/>
        </w:rPr>
        <w:t>ε</w:t>
      </w:r>
      <w:r w:rsidRPr="00EF2979">
        <w:rPr>
          <w:rFonts w:ascii="Times New Roman" w:eastAsia="Times New Roman" w:hAnsi="Times New Roman" w:cs="Times New Roman"/>
          <w:sz w:val="24"/>
          <w:szCs w:val="24"/>
        </w:rPr>
        <w:t>κπονεί μελέτες κάθε φύσης και εκτελεί ή διαχειρίζεται εγκεκριμένα ερευνητικά ή αναπτυξιακά προγράμματα και έργα, τα οποία εμπίπτουν στους τομείς της προηγούμενης παραγράφου</w:t>
      </w:r>
      <w:r w:rsidR="008A3FF9" w:rsidRPr="00EF2979">
        <w:rPr>
          <w:rFonts w:ascii="Times New Roman" w:eastAsia="Times New Roman" w:hAnsi="Times New Roman" w:cs="Times New Roman"/>
          <w:sz w:val="24"/>
          <w:szCs w:val="24"/>
        </w:rPr>
        <w:t>,</w:t>
      </w:r>
    </w:p>
    <w:p w14:paraId="4298938E" w14:textId="52FDE5C9"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β) </w:t>
      </w:r>
      <w:r w:rsidR="008A3FF9" w:rsidRPr="00EF2979">
        <w:rPr>
          <w:rFonts w:ascii="Times New Roman" w:eastAsia="Times New Roman" w:hAnsi="Times New Roman" w:cs="Times New Roman"/>
          <w:sz w:val="24"/>
          <w:szCs w:val="24"/>
        </w:rPr>
        <w:t>σ</w:t>
      </w:r>
      <w:r w:rsidRPr="00EF2979">
        <w:rPr>
          <w:rFonts w:ascii="Times New Roman" w:eastAsia="Times New Roman" w:hAnsi="Times New Roman" w:cs="Times New Roman"/>
          <w:sz w:val="24"/>
          <w:szCs w:val="24"/>
        </w:rPr>
        <w:t>υνεργάζεται με παραγωγικούς φορείς της Ελλάδας ή της αλλοδαπής και προωθεί την οικονομική αξιοποίησ</w:t>
      </w:r>
      <w:r w:rsidR="008A3FF9" w:rsidRPr="00EF2979">
        <w:rPr>
          <w:rFonts w:ascii="Times New Roman" w:eastAsia="Times New Roman" w:hAnsi="Times New Roman" w:cs="Times New Roman"/>
          <w:sz w:val="24"/>
          <w:szCs w:val="24"/>
        </w:rPr>
        <w:t>η των ερευνητικών αποτελεσμάτων,</w:t>
      </w:r>
    </w:p>
    <w:p w14:paraId="726175C4" w14:textId="36424C80"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γ) </w:t>
      </w:r>
      <w:r w:rsidR="008A3FF9" w:rsidRPr="00EF2979">
        <w:rPr>
          <w:rFonts w:ascii="Times New Roman" w:eastAsia="Times New Roman" w:hAnsi="Times New Roman" w:cs="Times New Roman"/>
          <w:sz w:val="24"/>
          <w:szCs w:val="24"/>
        </w:rPr>
        <w:t>σ</w:t>
      </w:r>
      <w:r w:rsidRPr="00EF2979">
        <w:rPr>
          <w:rFonts w:ascii="Times New Roman" w:eastAsia="Times New Roman" w:hAnsi="Times New Roman" w:cs="Times New Roman"/>
          <w:sz w:val="24"/>
          <w:szCs w:val="24"/>
        </w:rPr>
        <w:t>υνεργάζεται με διε</w:t>
      </w:r>
      <w:r w:rsidR="008A3FF9" w:rsidRPr="00EF2979">
        <w:rPr>
          <w:rFonts w:ascii="Times New Roman" w:eastAsia="Times New Roman" w:hAnsi="Times New Roman" w:cs="Times New Roman"/>
          <w:sz w:val="24"/>
          <w:szCs w:val="24"/>
        </w:rPr>
        <w:t>θνείς οργανισμούς, το ελληνικό δ</w:t>
      </w:r>
      <w:r w:rsidRPr="00EF2979">
        <w:rPr>
          <w:rFonts w:ascii="Times New Roman" w:eastAsia="Times New Roman" w:hAnsi="Times New Roman" w:cs="Times New Roman"/>
          <w:sz w:val="24"/>
          <w:szCs w:val="24"/>
        </w:rPr>
        <w:t xml:space="preserve">ημόσιο, νομικά πρόσωπα δημοσίου και ιδιωτικού δικαίου, </w:t>
      </w:r>
      <w:r w:rsidR="008A3FF9" w:rsidRPr="00EF2979">
        <w:rPr>
          <w:rFonts w:ascii="Times New Roman" w:eastAsia="Times New Roman" w:hAnsi="Times New Roman" w:cs="Times New Roman"/>
          <w:sz w:val="24"/>
          <w:szCs w:val="24"/>
        </w:rPr>
        <w:t>τους Ο.Τ.Α</w:t>
      </w:r>
      <w:r w:rsidR="00541106" w:rsidRPr="00EF2979">
        <w:rPr>
          <w:rFonts w:ascii="Times New Roman" w:eastAsia="Times New Roman" w:hAnsi="Times New Roman" w:cs="Times New Roman"/>
          <w:sz w:val="24"/>
          <w:szCs w:val="24"/>
        </w:rPr>
        <w:t>.</w:t>
      </w:r>
      <w:r w:rsidR="008A3FF9" w:rsidRPr="00EF2979">
        <w:rPr>
          <w:rFonts w:ascii="Times New Roman" w:eastAsia="Times New Roman" w:hAnsi="Times New Roman" w:cs="Times New Roman"/>
          <w:sz w:val="24"/>
          <w:szCs w:val="24"/>
        </w:rPr>
        <w:t>, τις κατά τόπους Π</w:t>
      </w:r>
      <w:r w:rsidRPr="00EF2979">
        <w:rPr>
          <w:rFonts w:ascii="Times New Roman" w:eastAsia="Times New Roman" w:hAnsi="Times New Roman" w:cs="Times New Roman"/>
          <w:sz w:val="24"/>
          <w:szCs w:val="24"/>
        </w:rPr>
        <w:t xml:space="preserve">εριφέρειες, συνεταιρισμούς, </w:t>
      </w:r>
      <w:r w:rsidRPr="00EF2979">
        <w:rPr>
          <w:rFonts w:ascii="Times New Roman" w:eastAsia="Times New Roman" w:hAnsi="Times New Roman" w:cs="Times New Roman"/>
          <w:bCs/>
          <w:sz w:val="24"/>
          <w:szCs w:val="24"/>
        </w:rPr>
        <w:t>επιστημονικές ενώσεις</w:t>
      </w:r>
      <w:r w:rsidRPr="00EF2979">
        <w:rPr>
          <w:rFonts w:ascii="Times New Roman" w:eastAsia="Times New Roman" w:hAnsi="Times New Roman" w:cs="Times New Roman"/>
          <w:sz w:val="24"/>
          <w:szCs w:val="24"/>
        </w:rPr>
        <w:t xml:space="preserve">, </w:t>
      </w:r>
      <w:r w:rsidRPr="00EF2979">
        <w:rPr>
          <w:rFonts w:ascii="Times New Roman" w:eastAsia="Times New Roman" w:hAnsi="Times New Roman" w:cs="Times New Roman"/>
          <w:bCs/>
          <w:sz w:val="24"/>
          <w:szCs w:val="24"/>
        </w:rPr>
        <w:t>φορείς παροχής υπηρεσιών υγείας και Α.Ε.Ι.</w:t>
      </w:r>
      <w:r w:rsidR="008A3FF9" w:rsidRPr="00EF2979">
        <w:rPr>
          <w:rFonts w:ascii="Times New Roman" w:eastAsia="Times New Roman" w:hAnsi="Times New Roman" w:cs="Times New Roman"/>
          <w:sz w:val="24"/>
          <w:szCs w:val="24"/>
        </w:rPr>
        <w:t xml:space="preserve"> και επιστημονικά ή τεχνολογικά π</w:t>
      </w:r>
      <w:r w:rsidRPr="00EF2979">
        <w:rPr>
          <w:rFonts w:ascii="Times New Roman" w:eastAsia="Times New Roman" w:hAnsi="Times New Roman" w:cs="Times New Roman"/>
          <w:sz w:val="24"/>
          <w:szCs w:val="24"/>
        </w:rPr>
        <w:t>άρκα, διαμεσολαβώντας στη διασύνδεση της έρευνας με την εκπ</w:t>
      </w:r>
      <w:r w:rsidR="008A3FF9" w:rsidRPr="00EF2979">
        <w:rPr>
          <w:rFonts w:ascii="Times New Roman" w:eastAsia="Times New Roman" w:hAnsi="Times New Roman" w:cs="Times New Roman"/>
          <w:sz w:val="24"/>
          <w:szCs w:val="24"/>
        </w:rPr>
        <w:t>αίδευση και την παραγωγή αγαθών,</w:t>
      </w:r>
      <w:r w:rsidRPr="00EF2979">
        <w:rPr>
          <w:rFonts w:ascii="Times New Roman" w:eastAsia="Times New Roman" w:hAnsi="Times New Roman" w:cs="Times New Roman"/>
          <w:sz w:val="24"/>
          <w:szCs w:val="24"/>
        </w:rPr>
        <w:t xml:space="preserve"> </w:t>
      </w:r>
    </w:p>
    <w:p w14:paraId="1FEFCF79" w14:textId="52C50103" w:rsidR="00012CB4" w:rsidRPr="00EF2979" w:rsidRDefault="008A3FF9"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δ) σ</w:t>
      </w:r>
      <w:r w:rsidR="00012CB4" w:rsidRPr="00EF2979">
        <w:rPr>
          <w:rFonts w:ascii="Times New Roman" w:eastAsia="Times New Roman" w:hAnsi="Times New Roman" w:cs="Times New Roman"/>
          <w:sz w:val="24"/>
          <w:szCs w:val="24"/>
        </w:rPr>
        <w:t xml:space="preserve">υνεργάζεται με έλληνες και ξένους εμπειρογνώμονες σε θέματα που άπτονται του αντικειμένου του </w:t>
      </w:r>
      <w:r w:rsidRPr="00EF2979">
        <w:rPr>
          <w:rFonts w:ascii="Times New Roman" w:eastAsia="Times New Roman" w:hAnsi="Times New Roman" w:cs="Times New Roman"/>
          <w:sz w:val="24"/>
          <w:szCs w:val="24"/>
        </w:rPr>
        <w:t>για την προώθηση των σκοπών του,</w:t>
      </w:r>
    </w:p>
    <w:p w14:paraId="4DF724C1" w14:textId="10AE92C1" w:rsidR="00012CB4" w:rsidRPr="00EF2979" w:rsidRDefault="008A3FF9"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ε) α</w:t>
      </w:r>
      <w:r w:rsidR="00012CB4" w:rsidRPr="00EF2979">
        <w:rPr>
          <w:rFonts w:ascii="Times New Roman" w:eastAsia="Times New Roman" w:hAnsi="Times New Roman" w:cs="Times New Roman"/>
          <w:sz w:val="24"/>
          <w:szCs w:val="24"/>
        </w:rPr>
        <w:t xml:space="preserve">ναπτύσσει οποιαδήποτε άλλη δραστηριότητα συναφή με τους παραπάνω σκοπούς. </w:t>
      </w:r>
    </w:p>
    <w:p w14:paraId="121BC579" w14:textId="0719F9C5" w:rsidR="00012CB4" w:rsidRPr="00EF2979" w:rsidRDefault="00A939B2" w:rsidP="001E6E37">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A3FF9" w:rsidRPr="00EF2979">
        <w:rPr>
          <w:rFonts w:ascii="Times New Roman" w:eastAsia="Times New Roman" w:hAnsi="Times New Roman" w:cs="Times New Roman"/>
          <w:sz w:val="24"/>
          <w:szCs w:val="24"/>
        </w:rPr>
        <w:t xml:space="preserve">. Η Σύγκλητος του </w:t>
      </w:r>
      <w:r w:rsidR="00D45F7A" w:rsidRPr="00EF2979">
        <w:rPr>
          <w:rFonts w:ascii="Times New Roman" w:eastAsia="Times New Roman" w:hAnsi="Times New Roman" w:cs="Times New Roman"/>
          <w:sz w:val="24"/>
          <w:szCs w:val="24"/>
        </w:rPr>
        <w:t>Ιονίου πανεπιστημίου</w:t>
      </w:r>
      <w:r w:rsidR="00A454CD" w:rsidRPr="00EF2979">
        <w:rPr>
          <w:rFonts w:ascii="Times New Roman" w:eastAsia="Times New Roman" w:hAnsi="Times New Roman" w:cs="Times New Roman"/>
          <w:sz w:val="24"/>
          <w:szCs w:val="24"/>
        </w:rPr>
        <w:t xml:space="preserve"> ορίζει, με απόφασή της, τους διευθυντές των ι</w:t>
      </w:r>
      <w:r w:rsidR="00012CB4" w:rsidRPr="00EF2979">
        <w:rPr>
          <w:rFonts w:ascii="Times New Roman" w:eastAsia="Times New Roman" w:hAnsi="Times New Roman" w:cs="Times New Roman"/>
          <w:sz w:val="24"/>
          <w:szCs w:val="24"/>
        </w:rPr>
        <w:t xml:space="preserve">νστιτούτων, </w:t>
      </w:r>
      <w:r w:rsidR="00D51520" w:rsidRPr="00EF2979">
        <w:rPr>
          <w:rFonts w:ascii="Times New Roman" w:eastAsia="Times New Roman" w:hAnsi="Times New Roman" w:cs="Times New Roman"/>
          <w:color w:val="000000"/>
          <w:sz w:val="24"/>
          <w:szCs w:val="24"/>
          <w:lang w:bidi="ar-SA"/>
        </w:rPr>
        <w:t>μέλη Δ</w:t>
      </w:r>
      <w:r w:rsidR="00A454CD" w:rsidRPr="00EF2979">
        <w:rPr>
          <w:rFonts w:ascii="Times New Roman" w:eastAsia="Times New Roman" w:hAnsi="Times New Roman" w:cs="Times New Roman"/>
          <w:color w:val="000000"/>
          <w:sz w:val="24"/>
          <w:szCs w:val="24"/>
          <w:lang w:bidi="ar-SA"/>
        </w:rPr>
        <w:t>.</w:t>
      </w:r>
      <w:r w:rsidR="00D51520" w:rsidRPr="00EF2979">
        <w:rPr>
          <w:rFonts w:ascii="Times New Roman" w:eastAsia="Times New Roman" w:hAnsi="Times New Roman" w:cs="Times New Roman"/>
          <w:color w:val="000000"/>
          <w:sz w:val="24"/>
          <w:szCs w:val="24"/>
          <w:lang w:bidi="ar-SA"/>
        </w:rPr>
        <w:t>Ε</w:t>
      </w:r>
      <w:r w:rsidR="00A454CD" w:rsidRPr="00EF2979">
        <w:rPr>
          <w:rFonts w:ascii="Times New Roman" w:eastAsia="Times New Roman" w:hAnsi="Times New Roman" w:cs="Times New Roman"/>
          <w:color w:val="000000"/>
          <w:sz w:val="24"/>
          <w:szCs w:val="24"/>
          <w:lang w:bidi="ar-SA"/>
        </w:rPr>
        <w:t>.</w:t>
      </w:r>
      <w:r w:rsidR="00D51520" w:rsidRPr="00EF2979">
        <w:rPr>
          <w:rFonts w:ascii="Times New Roman" w:eastAsia="Times New Roman" w:hAnsi="Times New Roman" w:cs="Times New Roman"/>
          <w:color w:val="000000"/>
          <w:sz w:val="24"/>
          <w:szCs w:val="24"/>
          <w:lang w:bidi="ar-SA"/>
        </w:rPr>
        <w:t>Π</w:t>
      </w:r>
      <w:r w:rsidR="00A454CD" w:rsidRPr="00EF2979">
        <w:rPr>
          <w:rFonts w:ascii="Times New Roman" w:eastAsia="Times New Roman" w:hAnsi="Times New Roman" w:cs="Times New Roman"/>
          <w:color w:val="000000"/>
          <w:sz w:val="24"/>
          <w:szCs w:val="24"/>
          <w:lang w:bidi="ar-SA"/>
        </w:rPr>
        <w:t>.</w:t>
      </w:r>
      <w:r w:rsidR="00D51520" w:rsidRPr="00EF2979">
        <w:rPr>
          <w:rFonts w:ascii="Times New Roman" w:eastAsia="Times New Roman" w:hAnsi="Times New Roman" w:cs="Times New Roman"/>
          <w:color w:val="000000"/>
          <w:sz w:val="24"/>
          <w:szCs w:val="24"/>
          <w:lang w:bidi="ar-SA"/>
        </w:rPr>
        <w:t xml:space="preserve"> του </w:t>
      </w:r>
      <w:r w:rsidR="00D45F7A" w:rsidRPr="00EF2979">
        <w:rPr>
          <w:rFonts w:ascii="Times New Roman" w:eastAsia="Times New Roman" w:hAnsi="Times New Roman" w:cs="Times New Roman"/>
          <w:color w:val="000000"/>
          <w:sz w:val="24"/>
          <w:szCs w:val="24"/>
          <w:lang w:bidi="ar-SA"/>
        </w:rPr>
        <w:t>Ιονίου πανεπιστημίου</w:t>
      </w:r>
      <w:r w:rsidR="00D51520" w:rsidRPr="00EF2979">
        <w:rPr>
          <w:rFonts w:ascii="Times New Roman" w:eastAsia="Times New Roman" w:hAnsi="Times New Roman" w:cs="Times New Roman"/>
          <w:color w:val="000000"/>
          <w:sz w:val="24"/>
          <w:szCs w:val="24"/>
          <w:lang w:bidi="ar-SA"/>
        </w:rPr>
        <w:t>,</w:t>
      </w:r>
      <w:r w:rsidR="00D51520" w:rsidRPr="00EF2979">
        <w:rPr>
          <w:rFonts w:ascii="Times New Roman" w:eastAsia="Times New Roman" w:hAnsi="Times New Roman" w:cs="Times New Roman"/>
          <w:sz w:val="24"/>
          <w:szCs w:val="24"/>
        </w:rPr>
        <w:t xml:space="preserve"> </w:t>
      </w:r>
      <w:r w:rsidR="00012CB4" w:rsidRPr="00EF2979">
        <w:rPr>
          <w:rFonts w:ascii="Times New Roman" w:eastAsia="Times New Roman" w:hAnsi="Times New Roman" w:cs="Times New Roman"/>
          <w:sz w:val="24"/>
          <w:szCs w:val="24"/>
        </w:rPr>
        <w:t xml:space="preserve">οι οποίοι </w:t>
      </w:r>
      <w:r w:rsidR="00012CB4" w:rsidRPr="00EF2979">
        <w:rPr>
          <w:rFonts w:ascii="Times New Roman" w:eastAsia="Times New Roman" w:hAnsi="Times New Roman" w:cs="Times New Roman"/>
          <w:color w:val="000000"/>
          <w:sz w:val="24"/>
          <w:szCs w:val="24"/>
          <w:lang w:bidi="ar-SA"/>
        </w:rPr>
        <w:t>προΐστανται των υπηρεσιών</w:t>
      </w:r>
      <w:r w:rsidR="00A454CD" w:rsidRPr="00EF2979">
        <w:rPr>
          <w:rFonts w:ascii="Times New Roman" w:eastAsia="Times New Roman" w:hAnsi="Times New Roman" w:cs="Times New Roman"/>
          <w:color w:val="000000"/>
          <w:sz w:val="24"/>
          <w:szCs w:val="24"/>
          <w:lang w:bidi="ar-SA"/>
        </w:rPr>
        <w:t xml:space="preserve"> των ι</w:t>
      </w:r>
      <w:r w:rsidR="00012CB4" w:rsidRPr="00EF2979">
        <w:rPr>
          <w:rFonts w:ascii="Times New Roman" w:eastAsia="Times New Roman" w:hAnsi="Times New Roman" w:cs="Times New Roman"/>
          <w:color w:val="000000"/>
          <w:sz w:val="24"/>
          <w:szCs w:val="24"/>
          <w:lang w:bidi="ar-SA"/>
        </w:rPr>
        <w:t>νστιτούτων και έχουν τριετή θητεία με δυνατότητα ανανέωσης.</w:t>
      </w:r>
      <w:r w:rsidR="00875176" w:rsidRPr="00EF2979">
        <w:rPr>
          <w:rFonts w:ascii="Times New Roman" w:eastAsia="Times New Roman" w:hAnsi="Times New Roman" w:cs="Times New Roman"/>
          <w:color w:val="000000"/>
          <w:sz w:val="24"/>
          <w:szCs w:val="24"/>
          <w:lang w:bidi="ar-SA"/>
        </w:rPr>
        <w:t xml:space="preserve"> </w:t>
      </w:r>
      <w:r w:rsidR="00875176" w:rsidRPr="00EF2979">
        <w:rPr>
          <w:rFonts w:ascii="Times New Roman" w:eastAsia="Times New Roman" w:hAnsi="Times New Roman" w:cs="Times New Roman"/>
          <w:color w:val="000000"/>
          <w:sz w:val="24"/>
          <w:szCs w:val="24"/>
          <w:lang w:bidi="ar-SA"/>
        </w:rPr>
        <w:lastRenderedPageBreak/>
        <w:t xml:space="preserve">Επιπλέον κριτήρια επιλογής των </w:t>
      </w:r>
      <w:r w:rsidR="00A454CD" w:rsidRPr="00EF2979">
        <w:rPr>
          <w:rFonts w:ascii="Times New Roman" w:eastAsia="Times New Roman" w:hAnsi="Times New Roman" w:cs="Times New Roman"/>
          <w:color w:val="000000"/>
          <w:sz w:val="24"/>
          <w:szCs w:val="24"/>
          <w:lang w:bidi="ar-SA"/>
        </w:rPr>
        <w:t>δ</w:t>
      </w:r>
      <w:r w:rsidR="00875176" w:rsidRPr="00EF2979">
        <w:rPr>
          <w:rFonts w:ascii="Times New Roman" w:eastAsia="Times New Roman" w:hAnsi="Times New Roman" w:cs="Times New Roman"/>
          <w:color w:val="000000"/>
          <w:sz w:val="24"/>
          <w:szCs w:val="24"/>
          <w:lang w:bidi="ar-SA"/>
        </w:rPr>
        <w:t xml:space="preserve">ιευθυντών ορίζονται στον </w:t>
      </w:r>
      <w:r w:rsidR="00A454CD" w:rsidRPr="00EF2979">
        <w:rPr>
          <w:rFonts w:ascii="Times New Roman" w:eastAsia="Times New Roman" w:hAnsi="Times New Roman" w:cs="Times New Roman"/>
          <w:color w:val="000000"/>
          <w:sz w:val="24"/>
          <w:szCs w:val="24"/>
          <w:lang w:bidi="ar-SA"/>
        </w:rPr>
        <w:t>ε</w:t>
      </w:r>
      <w:r w:rsidR="00875176" w:rsidRPr="00EF2979">
        <w:rPr>
          <w:rFonts w:ascii="Times New Roman" w:eastAsia="Times New Roman" w:hAnsi="Times New Roman" w:cs="Times New Roman"/>
          <w:color w:val="000000"/>
          <w:sz w:val="24"/>
          <w:szCs w:val="24"/>
          <w:lang w:bidi="ar-SA"/>
        </w:rPr>
        <w:t xml:space="preserve">σωτερικό </w:t>
      </w:r>
      <w:r w:rsidR="00A454CD" w:rsidRPr="00EF2979">
        <w:rPr>
          <w:rFonts w:ascii="Times New Roman" w:eastAsia="Times New Roman" w:hAnsi="Times New Roman" w:cs="Times New Roman"/>
          <w:color w:val="000000"/>
          <w:sz w:val="24"/>
          <w:szCs w:val="24"/>
          <w:lang w:bidi="ar-SA"/>
        </w:rPr>
        <w:t>κ</w:t>
      </w:r>
      <w:r w:rsidR="00875176" w:rsidRPr="00EF2979">
        <w:rPr>
          <w:rFonts w:ascii="Times New Roman" w:eastAsia="Times New Roman" w:hAnsi="Times New Roman" w:cs="Times New Roman"/>
          <w:color w:val="000000"/>
          <w:sz w:val="24"/>
          <w:szCs w:val="24"/>
          <w:lang w:bidi="ar-SA"/>
        </w:rPr>
        <w:t xml:space="preserve">ανονισμό </w:t>
      </w:r>
      <w:r w:rsidR="00A454CD" w:rsidRPr="00EF2979">
        <w:rPr>
          <w:rFonts w:ascii="Times New Roman" w:eastAsia="Times New Roman" w:hAnsi="Times New Roman" w:cs="Times New Roman"/>
          <w:color w:val="000000"/>
          <w:sz w:val="24"/>
          <w:szCs w:val="24"/>
          <w:lang w:bidi="ar-SA"/>
        </w:rPr>
        <w:t>λ</w:t>
      </w:r>
      <w:r w:rsidR="00875176" w:rsidRPr="00EF2979">
        <w:rPr>
          <w:rFonts w:ascii="Times New Roman" w:eastAsia="Times New Roman" w:hAnsi="Times New Roman" w:cs="Times New Roman"/>
          <w:color w:val="000000"/>
          <w:sz w:val="24"/>
          <w:szCs w:val="24"/>
          <w:lang w:bidi="ar-SA"/>
        </w:rPr>
        <w:t xml:space="preserve">ειτουργίας του </w:t>
      </w:r>
      <w:r w:rsidR="008513C4" w:rsidRPr="00EF2979">
        <w:rPr>
          <w:rFonts w:ascii="Times New Roman" w:eastAsia="Times New Roman" w:hAnsi="Times New Roman" w:cs="Times New Roman"/>
          <w:sz w:val="24"/>
          <w:szCs w:val="24"/>
        </w:rPr>
        <w:t>Κ.Ε.Ι.Ν.</w:t>
      </w:r>
      <w:r w:rsidR="00875176" w:rsidRPr="00EF2979">
        <w:rPr>
          <w:rFonts w:ascii="Times New Roman" w:eastAsia="Times New Roman" w:hAnsi="Times New Roman" w:cs="Times New Roman"/>
          <w:sz w:val="24"/>
          <w:szCs w:val="24"/>
        </w:rPr>
        <w:t xml:space="preserve"> Οι </w:t>
      </w:r>
      <w:r w:rsidR="00A454CD" w:rsidRPr="00EF2979">
        <w:rPr>
          <w:rFonts w:ascii="Times New Roman" w:eastAsia="Times New Roman" w:hAnsi="Times New Roman" w:cs="Times New Roman"/>
          <w:sz w:val="24"/>
          <w:szCs w:val="24"/>
        </w:rPr>
        <w:t>δ</w:t>
      </w:r>
      <w:r w:rsidR="00875176" w:rsidRPr="00EF2979">
        <w:rPr>
          <w:rFonts w:ascii="Times New Roman" w:eastAsia="Times New Roman" w:hAnsi="Times New Roman" w:cs="Times New Roman"/>
          <w:sz w:val="24"/>
          <w:szCs w:val="24"/>
        </w:rPr>
        <w:t>ιευθυντές</w:t>
      </w:r>
      <w:r w:rsidR="00875176" w:rsidRPr="00EF2979">
        <w:rPr>
          <w:rFonts w:ascii="Times New Roman" w:eastAsia="Times New Roman" w:hAnsi="Times New Roman" w:cs="Times New Roman"/>
          <w:color w:val="000000"/>
          <w:sz w:val="24"/>
          <w:szCs w:val="24"/>
          <w:lang w:bidi="ar-SA"/>
        </w:rPr>
        <w:t xml:space="preserve"> έχ</w:t>
      </w:r>
      <w:r w:rsidR="00012CB4" w:rsidRPr="00EF2979">
        <w:rPr>
          <w:rFonts w:ascii="Times New Roman" w:eastAsia="Times New Roman" w:hAnsi="Times New Roman" w:cs="Times New Roman"/>
          <w:color w:val="000000"/>
          <w:sz w:val="24"/>
          <w:szCs w:val="24"/>
          <w:lang w:bidi="ar-SA"/>
        </w:rPr>
        <w:t>ουν την</w:t>
      </w:r>
      <w:r w:rsidR="00E4269D" w:rsidRPr="00EF2979">
        <w:rPr>
          <w:rFonts w:ascii="Times New Roman" w:eastAsia="Times New Roman" w:hAnsi="Times New Roman" w:cs="Times New Roman"/>
          <w:color w:val="000000"/>
          <w:sz w:val="24"/>
          <w:szCs w:val="24"/>
          <w:lang w:bidi="ar-SA"/>
        </w:rPr>
        <w:t xml:space="preserve"> ευθύνη για τη</w:t>
      </w:r>
      <w:r w:rsidR="00012CB4" w:rsidRPr="00EF2979">
        <w:rPr>
          <w:rFonts w:ascii="Times New Roman" w:eastAsia="Times New Roman" w:hAnsi="Times New Roman" w:cs="Times New Roman"/>
          <w:color w:val="000000"/>
          <w:sz w:val="24"/>
          <w:szCs w:val="24"/>
          <w:lang w:bidi="ar-SA"/>
        </w:rPr>
        <w:t xml:space="preserve"> λειτουργία του </w:t>
      </w:r>
      <w:r w:rsidR="00A454CD" w:rsidRPr="00EF2979">
        <w:rPr>
          <w:rFonts w:ascii="Times New Roman" w:eastAsia="Times New Roman" w:hAnsi="Times New Roman" w:cs="Times New Roman"/>
          <w:color w:val="000000"/>
          <w:sz w:val="24"/>
          <w:szCs w:val="24"/>
          <w:lang w:bidi="ar-SA"/>
        </w:rPr>
        <w:t>ι</w:t>
      </w:r>
      <w:r w:rsidR="00012CB4" w:rsidRPr="00EF2979">
        <w:rPr>
          <w:rFonts w:ascii="Times New Roman" w:eastAsia="Times New Roman" w:hAnsi="Times New Roman" w:cs="Times New Roman"/>
          <w:color w:val="000000"/>
          <w:sz w:val="24"/>
          <w:szCs w:val="24"/>
          <w:lang w:bidi="ar-SA"/>
        </w:rPr>
        <w:t xml:space="preserve">νστιτούτου, την κατάρτιση και εισήγηση στο </w:t>
      </w:r>
      <w:r w:rsidR="00A454CD" w:rsidRPr="00EF2979">
        <w:rPr>
          <w:rFonts w:ascii="Times New Roman" w:eastAsia="Times New Roman" w:hAnsi="Times New Roman" w:cs="Times New Roman"/>
          <w:color w:val="000000"/>
          <w:sz w:val="24"/>
          <w:szCs w:val="24"/>
          <w:lang w:bidi="ar-SA"/>
        </w:rPr>
        <w:t>δ</w:t>
      </w:r>
      <w:r w:rsidR="00012CB4" w:rsidRPr="00EF2979">
        <w:rPr>
          <w:rFonts w:ascii="Times New Roman" w:eastAsia="Times New Roman" w:hAnsi="Times New Roman" w:cs="Times New Roman"/>
          <w:color w:val="000000"/>
          <w:sz w:val="24"/>
          <w:szCs w:val="24"/>
          <w:lang w:bidi="ar-SA"/>
        </w:rPr>
        <w:t xml:space="preserve">ιοικητικό </w:t>
      </w:r>
      <w:r w:rsidR="00A454CD" w:rsidRPr="00EF2979">
        <w:rPr>
          <w:rFonts w:ascii="Times New Roman" w:eastAsia="Times New Roman" w:hAnsi="Times New Roman" w:cs="Times New Roman"/>
          <w:color w:val="000000"/>
          <w:sz w:val="24"/>
          <w:szCs w:val="24"/>
          <w:lang w:bidi="ar-SA"/>
        </w:rPr>
        <w:t>σ</w:t>
      </w:r>
      <w:r w:rsidR="00012CB4" w:rsidRPr="00EF2979">
        <w:rPr>
          <w:rFonts w:ascii="Times New Roman" w:eastAsia="Times New Roman" w:hAnsi="Times New Roman" w:cs="Times New Roman"/>
          <w:color w:val="000000"/>
          <w:sz w:val="24"/>
          <w:szCs w:val="24"/>
          <w:lang w:bidi="ar-SA"/>
        </w:rPr>
        <w:t xml:space="preserve">υμβούλιο του </w:t>
      </w:r>
      <w:r w:rsidR="00A454CD" w:rsidRPr="00EF2979">
        <w:rPr>
          <w:rFonts w:ascii="Times New Roman" w:eastAsia="Times New Roman" w:hAnsi="Times New Roman" w:cs="Times New Roman"/>
          <w:color w:val="000000"/>
          <w:sz w:val="24"/>
          <w:szCs w:val="24"/>
          <w:lang w:bidi="ar-SA"/>
        </w:rPr>
        <w:t>ε</w:t>
      </w:r>
      <w:r w:rsidR="00012CB4" w:rsidRPr="00EF2979">
        <w:rPr>
          <w:rFonts w:ascii="Times New Roman" w:eastAsia="Times New Roman" w:hAnsi="Times New Roman" w:cs="Times New Roman"/>
          <w:color w:val="000000"/>
          <w:sz w:val="24"/>
          <w:szCs w:val="24"/>
          <w:lang w:bidi="ar-SA"/>
        </w:rPr>
        <w:t xml:space="preserve">ρευνητικού </w:t>
      </w:r>
      <w:r w:rsidR="00A454CD" w:rsidRPr="00EF2979">
        <w:rPr>
          <w:rFonts w:ascii="Times New Roman" w:eastAsia="Times New Roman" w:hAnsi="Times New Roman" w:cs="Times New Roman"/>
          <w:color w:val="000000"/>
          <w:sz w:val="24"/>
          <w:szCs w:val="24"/>
          <w:lang w:bidi="ar-SA"/>
        </w:rPr>
        <w:t>κ</w:t>
      </w:r>
      <w:r w:rsidR="00012CB4" w:rsidRPr="00EF2979">
        <w:rPr>
          <w:rFonts w:ascii="Times New Roman" w:eastAsia="Times New Roman" w:hAnsi="Times New Roman" w:cs="Times New Roman"/>
          <w:color w:val="000000"/>
          <w:sz w:val="24"/>
          <w:szCs w:val="24"/>
          <w:lang w:bidi="ar-SA"/>
        </w:rPr>
        <w:t xml:space="preserve">έντρου του ερευνητικού και αναπτυξιακού προγράμματος του </w:t>
      </w:r>
      <w:r w:rsidR="00A454CD" w:rsidRPr="00EF2979">
        <w:rPr>
          <w:rFonts w:ascii="Times New Roman" w:eastAsia="Times New Roman" w:hAnsi="Times New Roman" w:cs="Times New Roman"/>
          <w:color w:val="000000"/>
          <w:sz w:val="24"/>
          <w:szCs w:val="24"/>
          <w:lang w:bidi="ar-SA"/>
        </w:rPr>
        <w:t>ι</w:t>
      </w:r>
      <w:r w:rsidR="00012CB4" w:rsidRPr="00EF2979">
        <w:rPr>
          <w:rFonts w:ascii="Times New Roman" w:eastAsia="Times New Roman" w:hAnsi="Times New Roman" w:cs="Times New Roman"/>
          <w:color w:val="000000"/>
          <w:sz w:val="24"/>
          <w:szCs w:val="24"/>
          <w:lang w:bidi="ar-SA"/>
        </w:rPr>
        <w:t xml:space="preserve">νστιτούτου, την κατάρτιση σχεδίου για τα κονδύλια του ετησίου προϋπολογισμού του </w:t>
      </w:r>
      <w:r w:rsidR="00A454CD" w:rsidRPr="00EF2979">
        <w:rPr>
          <w:rFonts w:ascii="Times New Roman" w:eastAsia="Times New Roman" w:hAnsi="Times New Roman" w:cs="Times New Roman"/>
          <w:color w:val="000000"/>
          <w:sz w:val="24"/>
          <w:szCs w:val="24"/>
          <w:lang w:bidi="ar-SA"/>
        </w:rPr>
        <w:t>ε</w:t>
      </w:r>
      <w:r w:rsidR="00012CB4" w:rsidRPr="00EF2979">
        <w:rPr>
          <w:rFonts w:ascii="Times New Roman" w:eastAsia="Times New Roman" w:hAnsi="Times New Roman" w:cs="Times New Roman"/>
          <w:color w:val="000000"/>
          <w:sz w:val="24"/>
          <w:szCs w:val="24"/>
          <w:lang w:bidi="ar-SA"/>
        </w:rPr>
        <w:t xml:space="preserve">ρευνητικού </w:t>
      </w:r>
      <w:r w:rsidR="00A454CD" w:rsidRPr="00EF2979">
        <w:rPr>
          <w:rFonts w:ascii="Times New Roman" w:eastAsia="Times New Roman" w:hAnsi="Times New Roman" w:cs="Times New Roman"/>
          <w:color w:val="000000"/>
          <w:sz w:val="24"/>
          <w:szCs w:val="24"/>
          <w:lang w:bidi="ar-SA"/>
        </w:rPr>
        <w:t>κ</w:t>
      </w:r>
      <w:r w:rsidR="00012CB4" w:rsidRPr="00EF2979">
        <w:rPr>
          <w:rFonts w:ascii="Times New Roman" w:eastAsia="Times New Roman" w:hAnsi="Times New Roman" w:cs="Times New Roman"/>
          <w:color w:val="000000"/>
          <w:sz w:val="24"/>
          <w:szCs w:val="24"/>
          <w:lang w:bidi="ar-SA"/>
        </w:rPr>
        <w:t xml:space="preserve">έντρου που αφορούν στις δραστηριότητες του </w:t>
      </w:r>
      <w:r w:rsidR="00A454CD" w:rsidRPr="00EF2979">
        <w:rPr>
          <w:rFonts w:ascii="Times New Roman" w:eastAsia="Times New Roman" w:hAnsi="Times New Roman" w:cs="Times New Roman"/>
          <w:color w:val="000000"/>
          <w:sz w:val="24"/>
          <w:szCs w:val="24"/>
          <w:lang w:bidi="ar-SA"/>
        </w:rPr>
        <w:t>ι</w:t>
      </w:r>
      <w:r w:rsidR="00012CB4" w:rsidRPr="00EF2979">
        <w:rPr>
          <w:rFonts w:ascii="Times New Roman" w:eastAsia="Times New Roman" w:hAnsi="Times New Roman" w:cs="Times New Roman"/>
          <w:color w:val="000000"/>
          <w:sz w:val="24"/>
          <w:szCs w:val="24"/>
          <w:lang w:bidi="ar-SA"/>
        </w:rPr>
        <w:t>νστιτούτου και ασκ</w:t>
      </w:r>
      <w:r w:rsidR="00B95582" w:rsidRPr="00EF2979">
        <w:rPr>
          <w:rFonts w:ascii="Times New Roman" w:eastAsia="Times New Roman" w:hAnsi="Times New Roman" w:cs="Times New Roman"/>
          <w:color w:val="000000"/>
          <w:sz w:val="24"/>
          <w:szCs w:val="24"/>
          <w:lang w:bidi="ar-SA"/>
        </w:rPr>
        <w:t>ούν</w:t>
      </w:r>
      <w:r w:rsidR="00012CB4" w:rsidRPr="00EF2979">
        <w:rPr>
          <w:rFonts w:ascii="Times New Roman" w:eastAsia="Times New Roman" w:hAnsi="Times New Roman" w:cs="Times New Roman"/>
          <w:color w:val="000000"/>
          <w:sz w:val="24"/>
          <w:szCs w:val="24"/>
          <w:lang w:bidi="ar-SA"/>
        </w:rPr>
        <w:t xml:space="preserve"> κάθε άλλη αρμοδιότητα που του</w:t>
      </w:r>
      <w:r w:rsidR="00B95582" w:rsidRPr="00EF2979">
        <w:rPr>
          <w:rFonts w:ascii="Times New Roman" w:eastAsia="Times New Roman" w:hAnsi="Times New Roman" w:cs="Times New Roman"/>
          <w:color w:val="000000"/>
          <w:sz w:val="24"/>
          <w:szCs w:val="24"/>
          <w:lang w:bidi="ar-SA"/>
        </w:rPr>
        <w:t>ς</w:t>
      </w:r>
      <w:r w:rsidR="00012CB4" w:rsidRPr="00EF2979">
        <w:rPr>
          <w:rFonts w:ascii="Times New Roman" w:eastAsia="Times New Roman" w:hAnsi="Times New Roman" w:cs="Times New Roman"/>
          <w:color w:val="000000"/>
          <w:sz w:val="24"/>
          <w:szCs w:val="24"/>
          <w:lang w:bidi="ar-SA"/>
        </w:rPr>
        <w:t xml:space="preserve"> ανατίθεται από το </w:t>
      </w:r>
      <w:r w:rsidR="00A454CD" w:rsidRPr="00EF2979">
        <w:rPr>
          <w:rFonts w:ascii="Times New Roman" w:eastAsia="Times New Roman" w:hAnsi="Times New Roman" w:cs="Times New Roman"/>
          <w:color w:val="000000"/>
          <w:sz w:val="24"/>
          <w:szCs w:val="24"/>
          <w:lang w:bidi="ar-SA"/>
        </w:rPr>
        <w:t>δ</w:t>
      </w:r>
      <w:r w:rsidR="00012CB4" w:rsidRPr="00EF2979">
        <w:rPr>
          <w:rFonts w:ascii="Times New Roman" w:eastAsia="Times New Roman" w:hAnsi="Times New Roman" w:cs="Times New Roman"/>
          <w:color w:val="000000"/>
          <w:sz w:val="24"/>
          <w:szCs w:val="24"/>
          <w:lang w:bidi="ar-SA"/>
        </w:rPr>
        <w:t xml:space="preserve">ιοικητικό </w:t>
      </w:r>
      <w:r w:rsidR="00A454CD" w:rsidRPr="00EF2979">
        <w:rPr>
          <w:rFonts w:ascii="Times New Roman" w:eastAsia="Times New Roman" w:hAnsi="Times New Roman" w:cs="Times New Roman"/>
          <w:color w:val="000000"/>
          <w:sz w:val="24"/>
          <w:szCs w:val="24"/>
          <w:lang w:bidi="ar-SA"/>
        </w:rPr>
        <w:t>σ</w:t>
      </w:r>
      <w:r w:rsidR="00012CB4" w:rsidRPr="00EF2979">
        <w:rPr>
          <w:rFonts w:ascii="Times New Roman" w:eastAsia="Times New Roman" w:hAnsi="Times New Roman" w:cs="Times New Roman"/>
          <w:color w:val="000000"/>
          <w:sz w:val="24"/>
          <w:szCs w:val="24"/>
          <w:lang w:bidi="ar-SA"/>
        </w:rPr>
        <w:t>υμβούλιο.</w:t>
      </w:r>
    </w:p>
    <w:p w14:paraId="4E737472" w14:textId="4611A24A" w:rsidR="00012CB4" w:rsidRPr="00EF2979" w:rsidRDefault="00A939B2" w:rsidP="00012CB4">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12CB4" w:rsidRPr="00EF2979">
        <w:rPr>
          <w:rFonts w:ascii="Times New Roman" w:eastAsia="Times New Roman" w:hAnsi="Times New Roman" w:cs="Times New Roman"/>
          <w:sz w:val="24"/>
          <w:szCs w:val="24"/>
        </w:rPr>
        <w:t xml:space="preserve">. Οι πόροι του </w:t>
      </w:r>
      <w:r w:rsidR="008513C4" w:rsidRPr="00EF2979">
        <w:rPr>
          <w:rFonts w:ascii="Times New Roman" w:eastAsia="Times New Roman" w:hAnsi="Times New Roman" w:cs="Times New Roman"/>
          <w:sz w:val="24"/>
          <w:szCs w:val="24"/>
        </w:rPr>
        <w:t>Κ.Ε.Ι.Ν.</w:t>
      </w:r>
      <w:r w:rsidR="00012CB4" w:rsidRPr="00EF2979">
        <w:rPr>
          <w:rFonts w:ascii="Times New Roman" w:eastAsia="Times New Roman" w:hAnsi="Times New Roman" w:cs="Times New Roman"/>
          <w:sz w:val="24"/>
          <w:szCs w:val="24"/>
        </w:rPr>
        <w:t xml:space="preserve"> είναι:</w:t>
      </w:r>
    </w:p>
    <w:p w14:paraId="3E4709D0" w14:textId="4AD817D3"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α) </w:t>
      </w:r>
      <w:r w:rsidR="00A454CD" w:rsidRPr="00EF2979">
        <w:rPr>
          <w:rFonts w:ascii="Times New Roman" w:eastAsia="Times New Roman" w:hAnsi="Times New Roman" w:cs="Times New Roman"/>
          <w:sz w:val="24"/>
          <w:szCs w:val="24"/>
        </w:rPr>
        <w:t>ε</w:t>
      </w:r>
      <w:r w:rsidRPr="00EF2979">
        <w:rPr>
          <w:rFonts w:ascii="Times New Roman" w:eastAsia="Times New Roman" w:hAnsi="Times New Roman" w:cs="Times New Roman"/>
          <w:sz w:val="24"/>
          <w:szCs w:val="24"/>
        </w:rPr>
        <w:t>πιχορηγήσεις από τον τακτικό προϋπολογισμό του Υπουργείου Παιδείας, Έρευνας και Θρησκευμάτων</w:t>
      </w:r>
      <w:r w:rsidR="00875176" w:rsidRPr="00EF2979">
        <w:rPr>
          <w:rFonts w:ascii="Times New Roman" w:eastAsia="Times New Roman" w:hAnsi="Times New Roman" w:cs="Times New Roman"/>
          <w:sz w:val="24"/>
          <w:szCs w:val="24"/>
        </w:rPr>
        <w:t xml:space="preserve">, που χορηγούνται στο </w:t>
      </w:r>
      <w:r w:rsidR="00D45F7A" w:rsidRPr="00EF2979">
        <w:rPr>
          <w:rFonts w:ascii="Times New Roman" w:eastAsia="Times New Roman" w:hAnsi="Times New Roman" w:cs="Times New Roman"/>
          <w:sz w:val="24"/>
          <w:szCs w:val="24"/>
        </w:rPr>
        <w:t>Ιόνιο πανεπιστήμιο</w:t>
      </w:r>
      <w:r w:rsidR="00875176" w:rsidRPr="00EF2979">
        <w:rPr>
          <w:rFonts w:ascii="Times New Roman" w:eastAsia="Times New Roman" w:hAnsi="Times New Roman" w:cs="Times New Roman"/>
          <w:sz w:val="24"/>
          <w:szCs w:val="24"/>
        </w:rPr>
        <w:t xml:space="preserve"> ειδικά για τη λειτουργία του </w:t>
      </w:r>
      <w:r w:rsidR="00A454CD" w:rsidRPr="00EF2979">
        <w:rPr>
          <w:rFonts w:ascii="Times New Roman" w:eastAsia="Times New Roman" w:hAnsi="Times New Roman" w:cs="Times New Roman"/>
          <w:sz w:val="24"/>
          <w:szCs w:val="24"/>
        </w:rPr>
        <w:t>ε</w:t>
      </w:r>
      <w:r w:rsidR="00875176" w:rsidRPr="00EF2979">
        <w:rPr>
          <w:rFonts w:ascii="Times New Roman" w:eastAsia="Times New Roman" w:hAnsi="Times New Roman" w:cs="Times New Roman"/>
          <w:sz w:val="24"/>
          <w:szCs w:val="24"/>
        </w:rPr>
        <w:t xml:space="preserve">ρευνητικού </w:t>
      </w:r>
      <w:r w:rsidR="00A454CD" w:rsidRPr="00EF2979">
        <w:rPr>
          <w:rFonts w:ascii="Times New Roman" w:eastAsia="Times New Roman" w:hAnsi="Times New Roman" w:cs="Times New Roman"/>
          <w:sz w:val="24"/>
          <w:szCs w:val="24"/>
        </w:rPr>
        <w:t>κ</w:t>
      </w:r>
      <w:r w:rsidR="00875176" w:rsidRPr="00EF2979">
        <w:rPr>
          <w:rFonts w:ascii="Times New Roman" w:eastAsia="Times New Roman" w:hAnsi="Times New Roman" w:cs="Times New Roman"/>
          <w:sz w:val="24"/>
          <w:szCs w:val="24"/>
        </w:rPr>
        <w:t>έντρου</w:t>
      </w:r>
      <w:r w:rsidR="00A454CD" w:rsidRPr="00EF2979">
        <w:rPr>
          <w:rFonts w:ascii="Times New Roman" w:eastAsia="Times New Roman" w:hAnsi="Times New Roman" w:cs="Times New Roman"/>
          <w:sz w:val="24"/>
          <w:szCs w:val="24"/>
        </w:rPr>
        <w:t>,</w:t>
      </w:r>
    </w:p>
    <w:p w14:paraId="46504695" w14:textId="181B32DB"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β) </w:t>
      </w:r>
      <w:r w:rsidR="00A454CD" w:rsidRPr="00EF2979">
        <w:rPr>
          <w:rFonts w:ascii="Times New Roman" w:eastAsia="Times New Roman" w:hAnsi="Times New Roman" w:cs="Times New Roman"/>
          <w:sz w:val="24"/>
          <w:szCs w:val="24"/>
        </w:rPr>
        <w:t>χ</w:t>
      </w:r>
      <w:r w:rsidRPr="00EF2979">
        <w:rPr>
          <w:rFonts w:ascii="Times New Roman" w:eastAsia="Times New Roman" w:hAnsi="Times New Roman" w:cs="Times New Roman"/>
          <w:sz w:val="24"/>
          <w:szCs w:val="24"/>
        </w:rPr>
        <w:t xml:space="preserve">ρηματοδοτήσεις από </w:t>
      </w:r>
      <w:r w:rsidR="00E4269D" w:rsidRPr="00EF2979">
        <w:rPr>
          <w:rFonts w:ascii="Times New Roman" w:eastAsia="Times New Roman" w:hAnsi="Times New Roman" w:cs="Times New Roman"/>
          <w:sz w:val="24"/>
          <w:szCs w:val="24"/>
        </w:rPr>
        <w:t xml:space="preserve">ερευνητικά </w:t>
      </w:r>
      <w:r w:rsidRPr="00EF2979">
        <w:rPr>
          <w:rFonts w:ascii="Times New Roman" w:eastAsia="Times New Roman" w:hAnsi="Times New Roman" w:cs="Times New Roman"/>
          <w:sz w:val="24"/>
          <w:szCs w:val="24"/>
        </w:rPr>
        <w:t xml:space="preserve">προγράμματα της </w:t>
      </w:r>
      <w:r w:rsidR="00E4269D" w:rsidRPr="00EF2979">
        <w:rPr>
          <w:rFonts w:ascii="Times New Roman" w:eastAsia="Times New Roman" w:hAnsi="Times New Roman" w:cs="Times New Roman"/>
          <w:sz w:val="24"/>
          <w:szCs w:val="24"/>
        </w:rPr>
        <w:t>Ε</w:t>
      </w:r>
      <w:r w:rsidRPr="00EF2979">
        <w:rPr>
          <w:rFonts w:ascii="Times New Roman" w:eastAsia="Times New Roman" w:hAnsi="Times New Roman" w:cs="Times New Roman"/>
          <w:sz w:val="24"/>
          <w:szCs w:val="24"/>
        </w:rPr>
        <w:t xml:space="preserve">υρωπαϊκής </w:t>
      </w:r>
      <w:r w:rsidR="00E4269D" w:rsidRPr="00EF2979">
        <w:rPr>
          <w:rFonts w:ascii="Times New Roman" w:eastAsia="Times New Roman" w:hAnsi="Times New Roman" w:cs="Times New Roman"/>
          <w:sz w:val="24"/>
          <w:szCs w:val="24"/>
        </w:rPr>
        <w:t>Έ</w:t>
      </w:r>
      <w:r w:rsidRPr="00EF2979">
        <w:rPr>
          <w:rFonts w:ascii="Times New Roman" w:eastAsia="Times New Roman" w:hAnsi="Times New Roman" w:cs="Times New Roman"/>
          <w:sz w:val="24"/>
          <w:szCs w:val="24"/>
        </w:rPr>
        <w:t xml:space="preserve">νωσης, διεθνείς οργανισμούς, </w:t>
      </w:r>
      <w:r w:rsidR="00D21519" w:rsidRPr="00EF2979">
        <w:rPr>
          <w:rFonts w:ascii="Times New Roman" w:hAnsi="Times New Roman" w:cs="Times New Roman"/>
          <w:sz w:val="24"/>
          <w:szCs w:val="24"/>
        </w:rPr>
        <w:t xml:space="preserve">το ελληνικό </w:t>
      </w:r>
      <w:r w:rsidR="00A454CD" w:rsidRPr="00EF2979">
        <w:rPr>
          <w:rFonts w:ascii="Times New Roman" w:hAnsi="Times New Roman" w:cs="Times New Roman"/>
          <w:sz w:val="24"/>
          <w:szCs w:val="24"/>
        </w:rPr>
        <w:t>δ</w:t>
      </w:r>
      <w:r w:rsidR="00D21519" w:rsidRPr="00EF2979">
        <w:rPr>
          <w:rFonts w:ascii="Times New Roman" w:hAnsi="Times New Roman" w:cs="Times New Roman"/>
          <w:sz w:val="24"/>
          <w:szCs w:val="24"/>
        </w:rPr>
        <w:t>ημόσιο,</w:t>
      </w:r>
      <w:r w:rsidR="00875176" w:rsidRPr="00EF2979">
        <w:rPr>
          <w:rFonts w:ascii="Times New Roman" w:hAnsi="Times New Roman" w:cs="Times New Roman"/>
          <w:sz w:val="24"/>
          <w:szCs w:val="24"/>
        </w:rPr>
        <w:t xml:space="preserve"> χορηγίες από</w:t>
      </w:r>
      <w:r w:rsidR="00D21519" w:rsidRPr="00EF2979">
        <w:rPr>
          <w:rFonts w:ascii="Times New Roman" w:hAnsi="Times New Roman" w:cs="Times New Roman"/>
          <w:sz w:val="24"/>
          <w:szCs w:val="24"/>
        </w:rPr>
        <w:t xml:space="preserve"> </w:t>
      </w:r>
      <w:r w:rsidRPr="00EF2979">
        <w:rPr>
          <w:rFonts w:ascii="Times New Roman" w:eastAsia="Times New Roman" w:hAnsi="Times New Roman" w:cs="Times New Roman"/>
          <w:sz w:val="24"/>
          <w:szCs w:val="24"/>
        </w:rPr>
        <w:t>ιδιωτικές επιχειρήσεις και ιδιώτες</w:t>
      </w:r>
      <w:r w:rsidR="00A454CD" w:rsidRPr="00EF2979">
        <w:rPr>
          <w:rFonts w:ascii="Times New Roman" w:eastAsia="Times New Roman" w:hAnsi="Times New Roman" w:cs="Times New Roman"/>
          <w:sz w:val="24"/>
          <w:szCs w:val="24"/>
        </w:rPr>
        <w:t>,</w:t>
      </w:r>
    </w:p>
    <w:p w14:paraId="10B089B0" w14:textId="75CADAD8"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γ) </w:t>
      </w:r>
      <w:r w:rsidR="00A454CD" w:rsidRPr="00EF2979">
        <w:rPr>
          <w:rFonts w:ascii="Times New Roman" w:eastAsia="Times New Roman" w:hAnsi="Times New Roman" w:cs="Times New Roman"/>
          <w:sz w:val="24"/>
          <w:szCs w:val="24"/>
        </w:rPr>
        <w:t>δ</w:t>
      </w:r>
      <w:r w:rsidRPr="00EF2979">
        <w:rPr>
          <w:rFonts w:ascii="Times New Roman" w:eastAsia="Times New Roman" w:hAnsi="Times New Roman" w:cs="Times New Roman"/>
          <w:sz w:val="24"/>
          <w:szCs w:val="24"/>
        </w:rPr>
        <w:t>ωρεές, κληρονομίες, κληροδοσίες και κάθε είδους τακτικές και έκτακτες εισφορές ή παροχές ημεδαπών ή αλλοδαπών, φυσικών ή νομικών προσώπων</w:t>
      </w:r>
      <w:r w:rsidR="00A454CD" w:rsidRPr="00EF2979">
        <w:rPr>
          <w:rFonts w:ascii="Times New Roman" w:eastAsia="Times New Roman" w:hAnsi="Times New Roman" w:cs="Times New Roman"/>
          <w:sz w:val="24"/>
          <w:szCs w:val="24"/>
        </w:rPr>
        <w:t>,</w:t>
      </w:r>
    </w:p>
    <w:p w14:paraId="5F9EEA52" w14:textId="3FE0E85E"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δ) </w:t>
      </w:r>
      <w:r w:rsidR="00A454CD" w:rsidRPr="00EF2979">
        <w:rPr>
          <w:rFonts w:ascii="Times New Roman" w:eastAsia="Times New Roman" w:hAnsi="Times New Roman" w:cs="Times New Roman"/>
          <w:sz w:val="24"/>
          <w:szCs w:val="24"/>
        </w:rPr>
        <w:t>έ</w:t>
      </w:r>
      <w:r w:rsidRPr="00EF2979">
        <w:rPr>
          <w:rFonts w:ascii="Times New Roman" w:eastAsia="Times New Roman" w:hAnsi="Times New Roman" w:cs="Times New Roman"/>
          <w:sz w:val="24"/>
          <w:szCs w:val="24"/>
        </w:rPr>
        <w:t xml:space="preserve">σοδα από την παροχή υπηρεσιών, την εκτέλεση ή την αξιολόγηση ερευνητικών προγραμμάτων για λογαριασμό τρίτων (δημοσίων υπηρεσιών, Ν.Π.Δ.Δ., Ν.Π.Ι.Δ., διεθνών και μη οργανισμών και ιδιωτών) ή την διάθεση πνευματικών προϊόντων που παράγει το </w:t>
      </w:r>
      <w:r w:rsidR="008513C4" w:rsidRPr="00EF2979">
        <w:rPr>
          <w:rFonts w:ascii="Times New Roman" w:eastAsia="Times New Roman" w:hAnsi="Times New Roman" w:cs="Times New Roman"/>
          <w:sz w:val="24"/>
          <w:szCs w:val="24"/>
        </w:rPr>
        <w:t>Κ.Ε.Ι.Ν.</w:t>
      </w:r>
      <w:r w:rsidR="00A454CD" w:rsidRPr="00EF2979">
        <w:rPr>
          <w:rFonts w:ascii="Times New Roman" w:eastAsia="Times New Roman" w:hAnsi="Times New Roman" w:cs="Times New Roman"/>
          <w:sz w:val="24"/>
          <w:szCs w:val="24"/>
        </w:rPr>
        <w:t>,</w:t>
      </w:r>
    </w:p>
    <w:p w14:paraId="6E902D45" w14:textId="6F49AA67"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ε) </w:t>
      </w:r>
      <w:r w:rsidR="00A454CD" w:rsidRPr="00EF2979">
        <w:rPr>
          <w:rFonts w:ascii="Times New Roman" w:eastAsia="Times New Roman" w:hAnsi="Times New Roman" w:cs="Times New Roman"/>
          <w:sz w:val="24"/>
          <w:szCs w:val="24"/>
        </w:rPr>
        <w:t>τ</w:t>
      </w:r>
      <w:r w:rsidRPr="00EF2979">
        <w:rPr>
          <w:rFonts w:ascii="Times New Roman" w:eastAsia="Times New Roman" w:hAnsi="Times New Roman" w:cs="Times New Roman"/>
          <w:sz w:val="24"/>
          <w:szCs w:val="24"/>
        </w:rPr>
        <w:t>όκοι από καταθέσεις</w:t>
      </w:r>
      <w:r w:rsidR="00A454CD" w:rsidRPr="00EF2979">
        <w:rPr>
          <w:rFonts w:ascii="Times New Roman" w:eastAsia="Times New Roman" w:hAnsi="Times New Roman" w:cs="Times New Roman"/>
          <w:sz w:val="24"/>
          <w:szCs w:val="24"/>
        </w:rPr>
        <w:t>,</w:t>
      </w:r>
    </w:p>
    <w:p w14:paraId="2C2595F8" w14:textId="39873741"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στ) </w:t>
      </w:r>
      <w:r w:rsidR="00A454CD" w:rsidRPr="00EF2979">
        <w:rPr>
          <w:rFonts w:ascii="Times New Roman" w:eastAsia="Times New Roman" w:hAnsi="Times New Roman" w:cs="Times New Roman"/>
          <w:sz w:val="24"/>
          <w:szCs w:val="24"/>
        </w:rPr>
        <w:t>π</w:t>
      </w:r>
      <w:r w:rsidRPr="00EF2979">
        <w:rPr>
          <w:rFonts w:ascii="Times New Roman" w:eastAsia="Times New Roman" w:hAnsi="Times New Roman" w:cs="Times New Roman"/>
          <w:sz w:val="24"/>
          <w:szCs w:val="24"/>
        </w:rPr>
        <w:t xml:space="preserve">ρόσοδοι από την εκμετάλλευση της περιουσίας του </w:t>
      </w:r>
      <w:r w:rsidR="008513C4" w:rsidRPr="00EF2979">
        <w:rPr>
          <w:rFonts w:ascii="Times New Roman" w:eastAsia="Times New Roman" w:hAnsi="Times New Roman" w:cs="Times New Roman"/>
          <w:sz w:val="24"/>
          <w:szCs w:val="24"/>
        </w:rPr>
        <w:t>Κ.Ε.Ι.Ν.</w:t>
      </w:r>
      <w:r w:rsidRPr="00EF2979">
        <w:rPr>
          <w:rFonts w:ascii="Times New Roman" w:eastAsia="Times New Roman" w:hAnsi="Times New Roman" w:cs="Times New Roman"/>
          <w:sz w:val="24"/>
          <w:szCs w:val="24"/>
        </w:rPr>
        <w:t>, επιχορηγήσεις από άλλες πηγές και</w:t>
      </w:r>
    </w:p>
    <w:p w14:paraId="38F72622" w14:textId="3C938E89" w:rsidR="00012CB4" w:rsidRPr="00EF2979" w:rsidRDefault="00012CB4" w:rsidP="00012CB4">
      <w:pPr>
        <w:spacing w:after="0" w:line="360" w:lineRule="auto"/>
        <w:contextualSpacing/>
        <w:jc w:val="both"/>
        <w:rPr>
          <w:rFonts w:ascii="Times New Roman" w:eastAsia="Times New Roman" w:hAnsi="Times New Roman" w:cs="Times New Roman"/>
          <w:sz w:val="24"/>
          <w:szCs w:val="24"/>
        </w:rPr>
      </w:pPr>
      <w:r w:rsidRPr="00EF2979">
        <w:rPr>
          <w:rFonts w:ascii="Times New Roman" w:eastAsia="Times New Roman" w:hAnsi="Times New Roman" w:cs="Times New Roman"/>
          <w:sz w:val="24"/>
          <w:szCs w:val="24"/>
        </w:rPr>
        <w:t xml:space="preserve">ζ) </w:t>
      </w:r>
      <w:r w:rsidR="00A454CD" w:rsidRPr="00EF2979">
        <w:rPr>
          <w:rFonts w:ascii="Times New Roman" w:eastAsia="Times New Roman" w:hAnsi="Times New Roman" w:cs="Times New Roman"/>
          <w:sz w:val="24"/>
          <w:szCs w:val="24"/>
        </w:rPr>
        <w:t>λ</w:t>
      </w:r>
      <w:r w:rsidRPr="00EF2979">
        <w:rPr>
          <w:rFonts w:ascii="Times New Roman" w:eastAsia="Times New Roman" w:hAnsi="Times New Roman" w:cs="Times New Roman"/>
          <w:sz w:val="24"/>
          <w:szCs w:val="24"/>
        </w:rPr>
        <w:t>οιπά πάσης φύσεως έσοδα.</w:t>
      </w:r>
    </w:p>
    <w:p w14:paraId="619DAF96" w14:textId="6440CBA8" w:rsidR="00012CB4" w:rsidRPr="00EF2979" w:rsidRDefault="00A939B2" w:rsidP="001E6E37">
      <w:pPr>
        <w:spacing w:after="0" w:line="360" w:lineRule="auto"/>
        <w:contextualSpacing/>
        <w:jc w:val="both"/>
        <w:rPr>
          <w:rFonts w:ascii="Times New Roman" w:eastAsia="Times New Roman" w:hAnsi="Times New Roman" w:cs="Times New Roman"/>
          <w:color w:val="000000"/>
          <w:sz w:val="24"/>
          <w:szCs w:val="24"/>
          <w:lang w:bidi="ar-SA"/>
        </w:rPr>
      </w:pPr>
      <w:r>
        <w:rPr>
          <w:rFonts w:ascii="Times New Roman" w:eastAsia="Times New Roman" w:hAnsi="Times New Roman" w:cs="Times New Roman"/>
          <w:sz w:val="24"/>
          <w:szCs w:val="24"/>
        </w:rPr>
        <w:t>7</w:t>
      </w:r>
      <w:r w:rsidR="00012CB4" w:rsidRPr="00EF2979">
        <w:rPr>
          <w:rFonts w:ascii="Times New Roman" w:eastAsia="Times New Roman" w:hAnsi="Times New Roman" w:cs="Times New Roman"/>
          <w:sz w:val="24"/>
          <w:szCs w:val="24"/>
        </w:rPr>
        <w:t>. α) Το Κ</w:t>
      </w:r>
      <w:r w:rsidR="008513C4" w:rsidRPr="00EF2979">
        <w:rPr>
          <w:rFonts w:ascii="Times New Roman" w:eastAsia="Times New Roman" w:hAnsi="Times New Roman" w:cs="Times New Roman"/>
          <w:sz w:val="24"/>
          <w:szCs w:val="24"/>
        </w:rPr>
        <w:t>.</w:t>
      </w:r>
      <w:r w:rsidR="00012CB4" w:rsidRPr="00EF2979">
        <w:rPr>
          <w:rFonts w:ascii="Times New Roman" w:eastAsia="Times New Roman" w:hAnsi="Times New Roman" w:cs="Times New Roman"/>
          <w:sz w:val="24"/>
          <w:szCs w:val="24"/>
        </w:rPr>
        <w:t>Ε.</w:t>
      </w:r>
      <w:r w:rsidR="008513C4" w:rsidRPr="00EF2979">
        <w:rPr>
          <w:rFonts w:ascii="Times New Roman" w:eastAsia="Times New Roman" w:hAnsi="Times New Roman" w:cs="Times New Roman"/>
          <w:sz w:val="24"/>
          <w:szCs w:val="24"/>
        </w:rPr>
        <w:t>Ι.Ν</w:t>
      </w:r>
      <w:r w:rsidR="00012CB4" w:rsidRPr="00EF2979">
        <w:rPr>
          <w:rFonts w:ascii="Times New Roman" w:eastAsia="Times New Roman" w:hAnsi="Times New Roman" w:cs="Times New Roman"/>
          <w:sz w:val="24"/>
          <w:szCs w:val="24"/>
        </w:rPr>
        <w:t xml:space="preserve">. διοικείται από </w:t>
      </w:r>
      <w:r w:rsidR="00A454CD" w:rsidRPr="00EF2979">
        <w:rPr>
          <w:rFonts w:ascii="Times New Roman" w:eastAsia="Times New Roman" w:hAnsi="Times New Roman" w:cs="Times New Roman"/>
          <w:sz w:val="24"/>
          <w:szCs w:val="24"/>
        </w:rPr>
        <w:t>δ</w:t>
      </w:r>
      <w:r w:rsidR="00012CB4" w:rsidRPr="00EF2979">
        <w:rPr>
          <w:rFonts w:ascii="Times New Roman" w:eastAsia="Times New Roman" w:hAnsi="Times New Roman" w:cs="Times New Roman"/>
          <w:sz w:val="24"/>
          <w:szCs w:val="24"/>
        </w:rPr>
        <w:t xml:space="preserve">ιοικητικό </w:t>
      </w:r>
      <w:r w:rsidR="00A454CD" w:rsidRPr="00EF2979">
        <w:rPr>
          <w:rFonts w:ascii="Times New Roman" w:eastAsia="Times New Roman" w:hAnsi="Times New Roman" w:cs="Times New Roman"/>
          <w:sz w:val="24"/>
          <w:szCs w:val="24"/>
        </w:rPr>
        <w:t>σ</w:t>
      </w:r>
      <w:r w:rsidR="00012CB4" w:rsidRPr="00EF2979">
        <w:rPr>
          <w:rFonts w:ascii="Times New Roman" w:eastAsia="Times New Roman" w:hAnsi="Times New Roman" w:cs="Times New Roman"/>
          <w:sz w:val="24"/>
          <w:szCs w:val="24"/>
        </w:rPr>
        <w:t xml:space="preserve">υμβούλιο, τα μέλη του οποίου έχουν τριετή θητεία με δυνατότητα ανανέωσης. Το </w:t>
      </w:r>
      <w:r w:rsidR="00A454CD" w:rsidRPr="00EF2979">
        <w:rPr>
          <w:rFonts w:ascii="Times New Roman" w:eastAsia="Times New Roman" w:hAnsi="Times New Roman" w:cs="Times New Roman"/>
          <w:sz w:val="24"/>
          <w:szCs w:val="24"/>
        </w:rPr>
        <w:t>δ</w:t>
      </w:r>
      <w:r w:rsidR="00012CB4" w:rsidRPr="00EF2979">
        <w:rPr>
          <w:rFonts w:ascii="Times New Roman" w:eastAsia="Times New Roman" w:hAnsi="Times New Roman" w:cs="Times New Roman"/>
          <w:sz w:val="24"/>
          <w:szCs w:val="24"/>
        </w:rPr>
        <w:t xml:space="preserve">ιοικητικό </w:t>
      </w:r>
      <w:r w:rsidR="00A454CD" w:rsidRPr="00EF2979">
        <w:rPr>
          <w:rFonts w:ascii="Times New Roman" w:eastAsia="Times New Roman" w:hAnsi="Times New Roman" w:cs="Times New Roman"/>
          <w:sz w:val="24"/>
          <w:szCs w:val="24"/>
        </w:rPr>
        <w:t>σ</w:t>
      </w:r>
      <w:r w:rsidR="00012CB4" w:rsidRPr="00EF2979">
        <w:rPr>
          <w:rFonts w:ascii="Times New Roman" w:eastAsia="Times New Roman" w:hAnsi="Times New Roman" w:cs="Times New Roman"/>
          <w:sz w:val="24"/>
          <w:szCs w:val="24"/>
        </w:rPr>
        <w:t xml:space="preserve">υμβούλιο </w:t>
      </w:r>
      <w:r w:rsidR="00012CB4" w:rsidRPr="00EF2979">
        <w:rPr>
          <w:rFonts w:ascii="Times New Roman" w:eastAsia="Times New Roman" w:hAnsi="Times New Roman" w:cs="Times New Roman"/>
          <w:color w:val="000000"/>
          <w:sz w:val="24"/>
          <w:szCs w:val="24"/>
          <w:lang w:bidi="ar-SA"/>
        </w:rPr>
        <w:t>ορίζεται, συγκροτείται ή ανασυγκροτείται με απόφαση του Υπουργού Παιδείας, Έρευνας και Θρησκευμάτων, η οποία δημοσιεύεται στην Εφημερίδα της Κυβερνήσεως και αποτελείται από</w:t>
      </w:r>
      <w:r w:rsidR="001E6E37" w:rsidRPr="00EF2979">
        <w:rPr>
          <w:rFonts w:ascii="Times New Roman" w:eastAsia="Times New Roman" w:hAnsi="Times New Roman" w:cs="Times New Roman"/>
          <w:color w:val="000000"/>
          <w:sz w:val="24"/>
          <w:szCs w:val="24"/>
          <w:lang w:bidi="ar-SA"/>
        </w:rPr>
        <w:t xml:space="preserve"> </w:t>
      </w:r>
      <w:r w:rsidR="00012CB4" w:rsidRPr="00EF2979">
        <w:rPr>
          <w:rFonts w:ascii="Times New Roman" w:eastAsia="Times New Roman" w:hAnsi="Times New Roman" w:cs="Times New Roman"/>
          <w:color w:val="000000"/>
          <w:sz w:val="24"/>
          <w:szCs w:val="24"/>
          <w:lang w:bidi="ar-SA"/>
        </w:rPr>
        <w:t xml:space="preserve">τους </w:t>
      </w:r>
      <w:r w:rsidR="00B337A5" w:rsidRPr="00EF2979">
        <w:rPr>
          <w:rFonts w:ascii="Times New Roman" w:eastAsia="Times New Roman" w:hAnsi="Times New Roman" w:cs="Times New Roman"/>
          <w:color w:val="000000"/>
          <w:sz w:val="24"/>
          <w:szCs w:val="24"/>
          <w:lang w:bidi="ar-SA"/>
        </w:rPr>
        <w:t>δ</w:t>
      </w:r>
      <w:r w:rsidR="00012CB4" w:rsidRPr="00EF2979">
        <w:rPr>
          <w:rFonts w:ascii="Times New Roman" w:eastAsia="Times New Roman" w:hAnsi="Times New Roman" w:cs="Times New Roman"/>
          <w:color w:val="000000"/>
          <w:sz w:val="24"/>
          <w:szCs w:val="24"/>
          <w:lang w:bidi="ar-SA"/>
        </w:rPr>
        <w:t xml:space="preserve">ιευθυντές των </w:t>
      </w:r>
      <w:r w:rsidR="00B337A5" w:rsidRPr="00EF2979">
        <w:rPr>
          <w:rFonts w:ascii="Times New Roman" w:eastAsia="Times New Roman" w:hAnsi="Times New Roman" w:cs="Times New Roman"/>
          <w:color w:val="000000"/>
          <w:sz w:val="24"/>
          <w:szCs w:val="24"/>
          <w:lang w:bidi="ar-SA"/>
        </w:rPr>
        <w:t>ι</w:t>
      </w:r>
      <w:r w:rsidR="00012CB4" w:rsidRPr="00EF2979">
        <w:rPr>
          <w:rFonts w:ascii="Times New Roman" w:eastAsia="Times New Roman" w:hAnsi="Times New Roman" w:cs="Times New Roman"/>
          <w:color w:val="000000"/>
          <w:sz w:val="24"/>
          <w:szCs w:val="24"/>
          <w:lang w:bidi="ar-SA"/>
        </w:rPr>
        <w:t xml:space="preserve">νστιτούτων, τους οποίους ορίζει η Σύγκλητος του </w:t>
      </w:r>
      <w:r w:rsidR="00D45F7A" w:rsidRPr="00EF2979">
        <w:rPr>
          <w:rFonts w:ascii="Times New Roman" w:eastAsia="Times New Roman" w:hAnsi="Times New Roman" w:cs="Times New Roman"/>
          <w:color w:val="000000"/>
          <w:sz w:val="24"/>
          <w:szCs w:val="24"/>
          <w:lang w:bidi="ar-SA"/>
        </w:rPr>
        <w:t>Ιονίου πανεπιστημίου</w:t>
      </w:r>
      <w:r w:rsidR="00012CB4" w:rsidRPr="00EF2979">
        <w:rPr>
          <w:rFonts w:ascii="Times New Roman" w:eastAsia="Times New Roman" w:hAnsi="Times New Roman" w:cs="Times New Roman"/>
          <w:color w:val="000000"/>
          <w:sz w:val="24"/>
          <w:szCs w:val="24"/>
          <w:lang w:bidi="ar-SA"/>
        </w:rPr>
        <w:t xml:space="preserve"> και</w:t>
      </w:r>
      <w:r w:rsidR="001E6E37" w:rsidRPr="00EF2979">
        <w:rPr>
          <w:rFonts w:ascii="Times New Roman" w:eastAsia="Times New Roman" w:hAnsi="Times New Roman" w:cs="Times New Roman"/>
          <w:color w:val="000000"/>
          <w:sz w:val="24"/>
          <w:szCs w:val="24"/>
          <w:lang w:bidi="ar-SA"/>
        </w:rPr>
        <w:t xml:space="preserve"> δύο (2</w:t>
      </w:r>
      <w:r w:rsidR="00012CB4" w:rsidRPr="00EF2979">
        <w:rPr>
          <w:rFonts w:ascii="Times New Roman" w:eastAsia="Times New Roman" w:hAnsi="Times New Roman" w:cs="Times New Roman"/>
          <w:color w:val="000000"/>
          <w:sz w:val="24"/>
          <w:szCs w:val="24"/>
          <w:lang w:bidi="ar-SA"/>
        </w:rPr>
        <w:t xml:space="preserve">) μέλη, τα οποία ορίζει ο Υπουργός Παιδείας, Έρευνας και Θρησκευμάτων. Μεταξύ των </w:t>
      </w:r>
      <w:r w:rsidR="001E6E37" w:rsidRPr="00EF2979">
        <w:rPr>
          <w:rFonts w:ascii="Times New Roman" w:eastAsia="Times New Roman" w:hAnsi="Times New Roman" w:cs="Times New Roman"/>
          <w:color w:val="000000"/>
          <w:sz w:val="24"/>
          <w:szCs w:val="24"/>
          <w:lang w:bidi="ar-SA"/>
        </w:rPr>
        <w:t>δύο</w:t>
      </w:r>
      <w:r w:rsidR="00E4269D" w:rsidRPr="00EF2979">
        <w:rPr>
          <w:rFonts w:ascii="Times New Roman" w:eastAsia="Times New Roman" w:hAnsi="Times New Roman" w:cs="Times New Roman"/>
          <w:color w:val="000000"/>
          <w:sz w:val="24"/>
          <w:szCs w:val="24"/>
          <w:lang w:bidi="ar-SA"/>
        </w:rPr>
        <w:t xml:space="preserve"> </w:t>
      </w:r>
      <w:r w:rsidR="00F6693A" w:rsidRPr="00EF2979">
        <w:rPr>
          <w:rFonts w:ascii="Times New Roman" w:eastAsia="Times New Roman" w:hAnsi="Times New Roman" w:cs="Times New Roman"/>
          <w:color w:val="000000"/>
          <w:sz w:val="24"/>
          <w:szCs w:val="24"/>
          <w:lang w:bidi="ar-SA"/>
        </w:rPr>
        <w:t xml:space="preserve">(2) </w:t>
      </w:r>
      <w:r w:rsidR="00E4269D" w:rsidRPr="00EF2979">
        <w:rPr>
          <w:rFonts w:ascii="Times New Roman" w:eastAsia="Times New Roman" w:hAnsi="Times New Roman" w:cs="Times New Roman"/>
          <w:color w:val="000000"/>
          <w:sz w:val="24"/>
          <w:szCs w:val="24"/>
          <w:lang w:bidi="ar-SA"/>
        </w:rPr>
        <w:t xml:space="preserve">αυτών </w:t>
      </w:r>
      <w:r w:rsidR="00012CB4" w:rsidRPr="00EF2979">
        <w:rPr>
          <w:rFonts w:ascii="Times New Roman" w:eastAsia="Times New Roman" w:hAnsi="Times New Roman" w:cs="Times New Roman"/>
          <w:color w:val="000000"/>
          <w:sz w:val="24"/>
          <w:szCs w:val="24"/>
          <w:lang w:bidi="ar-SA"/>
        </w:rPr>
        <w:t xml:space="preserve">μελών είναι και ο </w:t>
      </w:r>
      <w:r w:rsidR="00B337A5" w:rsidRPr="00EF2979">
        <w:rPr>
          <w:rFonts w:ascii="Times New Roman" w:eastAsia="Times New Roman" w:hAnsi="Times New Roman" w:cs="Times New Roman"/>
          <w:color w:val="000000"/>
          <w:sz w:val="24"/>
          <w:szCs w:val="24"/>
          <w:lang w:bidi="ar-SA"/>
        </w:rPr>
        <w:t>π</w:t>
      </w:r>
      <w:r w:rsidR="00012CB4" w:rsidRPr="00EF2979">
        <w:rPr>
          <w:rFonts w:ascii="Times New Roman" w:eastAsia="Times New Roman" w:hAnsi="Times New Roman" w:cs="Times New Roman"/>
          <w:color w:val="000000"/>
          <w:sz w:val="24"/>
          <w:szCs w:val="24"/>
          <w:lang w:bidi="ar-SA"/>
        </w:rPr>
        <w:t xml:space="preserve">ρόεδρος του </w:t>
      </w:r>
      <w:r w:rsidR="00B337A5" w:rsidRPr="00EF2979">
        <w:rPr>
          <w:rFonts w:ascii="Times New Roman" w:eastAsia="Times New Roman" w:hAnsi="Times New Roman" w:cs="Times New Roman"/>
          <w:color w:val="000000"/>
          <w:sz w:val="24"/>
          <w:szCs w:val="24"/>
          <w:lang w:bidi="ar-SA"/>
        </w:rPr>
        <w:t>δ</w:t>
      </w:r>
      <w:r w:rsidR="00012CB4" w:rsidRPr="00EF2979">
        <w:rPr>
          <w:rFonts w:ascii="Times New Roman" w:eastAsia="Times New Roman" w:hAnsi="Times New Roman" w:cs="Times New Roman"/>
          <w:color w:val="000000"/>
          <w:sz w:val="24"/>
          <w:szCs w:val="24"/>
          <w:lang w:bidi="ar-SA"/>
        </w:rPr>
        <w:t xml:space="preserve">ιοικητικού </w:t>
      </w:r>
      <w:r w:rsidR="00B337A5" w:rsidRPr="00EF2979">
        <w:rPr>
          <w:rFonts w:ascii="Times New Roman" w:eastAsia="Times New Roman" w:hAnsi="Times New Roman" w:cs="Times New Roman"/>
          <w:color w:val="000000"/>
          <w:sz w:val="24"/>
          <w:szCs w:val="24"/>
          <w:lang w:bidi="ar-SA"/>
        </w:rPr>
        <w:t>σ</w:t>
      </w:r>
      <w:r w:rsidR="00012CB4" w:rsidRPr="00EF2979">
        <w:rPr>
          <w:rFonts w:ascii="Times New Roman" w:eastAsia="Times New Roman" w:hAnsi="Times New Roman" w:cs="Times New Roman"/>
          <w:color w:val="000000"/>
          <w:sz w:val="24"/>
          <w:szCs w:val="24"/>
          <w:lang w:bidi="ar-SA"/>
        </w:rPr>
        <w:t>υμβουλίου.</w:t>
      </w:r>
    </w:p>
    <w:p w14:paraId="7965F497" w14:textId="0228F07A" w:rsidR="00012CB4" w:rsidRPr="00EF2979" w:rsidRDefault="00012CB4" w:rsidP="00012CB4">
      <w:pPr>
        <w:spacing w:after="0" w:line="360" w:lineRule="auto"/>
        <w:contextualSpacing/>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 xml:space="preserve">β) Τα μέλη του </w:t>
      </w:r>
      <w:r w:rsidR="00B337A5" w:rsidRPr="00EF2979">
        <w:rPr>
          <w:rFonts w:ascii="Times New Roman" w:eastAsia="Times New Roman" w:hAnsi="Times New Roman" w:cs="Times New Roman"/>
          <w:color w:val="000000"/>
          <w:sz w:val="24"/>
          <w:szCs w:val="24"/>
          <w:lang w:bidi="ar-SA"/>
        </w:rPr>
        <w:t xml:space="preserve">διοικητικού συμβουλίου </w:t>
      </w:r>
      <w:r w:rsidRPr="00EF2979">
        <w:rPr>
          <w:rFonts w:ascii="Times New Roman" w:eastAsia="Times New Roman" w:hAnsi="Times New Roman" w:cs="Times New Roman"/>
          <w:color w:val="000000"/>
          <w:sz w:val="24"/>
          <w:szCs w:val="24"/>
          <w:lang w:bidi="ar-SA"/>
        </w:rPr>
        <w:t>είνα</w:t>
      </w:r>
      <w:r w:rsidR="00685311" w:rsidRPr="00EF2979">
        <w:rPr>
          <w:rFonts w:ascii="Times New Roman" w:eastAsia="Times New Roman" w:hAnsi="Times New Roman" w:cs="Times New Roman"/>
          <w:color w:val="000000"/>
          <w:sz w:val="24"/>
          <w:szCs w:val="24"/>
          <w:lang w:bidi="ar-SA"/>
        </w:rPr>
        <w:t>ι καθηγητές Α.Ε.Ι., επιστήμονες</w:t>
      </w:r>
      <w:r w:rsidRPr="00EF2979">
        <w:rPr>
          <w:rFonts w:ascii="Times New Roman" w:eastAsia="Times New Roman" w:hAnsi="Times New Roman" w:cs="Times New Roman"/>
          <w:color w:val="000000"/>
          <w:sz w:val="24"/>
          <w:szCs w:val="24"/>
          <w:lang w:bidi="ar-SA"/>
        </w:rPr>
        <w:t xml:space="preserve"> με διεθνές κύρος, διοικητική πείρα και ερευνητική δραστηριότητα σχετική </w:t>
      </w:r>
      <w:r w:rsidR="00F143AC" w:rsidRPr="00EF2979">
        <w:rPr>
          <w:rFonts w:ascii="Times New Roman" w:eastAsia="Times New Roman" w:hAnsi="Times New Roman" w:cs="Times New Roman"/>
          <w:color w:val="000000"/>
          <w:sz w:val="24"/>
          <w:szCs w:val="24"/>
          <w:lang w:bidi="ar-SA"/>
        </w:rPr>
        <w:t xml:space="preserve">με </w:t>
      </w:r>
      <w:r w:rsidRPr="00EF2979">
        <w:rPr>
          <w:rFonts w:ascii="Times New Roman" w:eastAsia="Times New Roman" w:hAnsi="Times New Roman" w:cs="Times New Roman"/>
          <w:color w:val="000000"/>
          <w:sz w:val="24"/>
          <w:szCs w:val="24"/>
          <w:lang w:bidi="ar-SA"/>
        </w:rPr>
        <w:t xml:space="preserve">τα αντικείμενα των ινστιτούτων του ερευνητικού κέντρου, με εμπειρία στην προσέλκυση </w:t>
      </w:r>
      <w:r w:rsidRPr="00EF2979">
        <w:rPr>
          <w:rFonts w:ascii="Times New Roman" w:eastAsia="Times New Roman" w:hAnsi="Times New Roman" w:cs="Times New Roman"/>
          <w:color w:val="000000"/>
          <w:sz w:val="24"/>
          <w:szCs w:val="24"/>
          <w:lang w:bidi="ar-SA"/>
        </w:rPr>
        <w:lastRenderedPageBreak/>
        <w:t>χρηματοδοτήσεων για ερευνητικά προγράμματα ή έργα και στην εφαρμογή των αποτελεσμάτων της έρευνας.</w:t>
      </w:r>
    </w:p>
    <w:p w14:paraId="576542A9" w14:textId="36890BBB"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 xml:space="preserve">γ) Αν για οποιοδήποτε λόγο ελλείπει ο </w:t>
      </w:r>
      <w:r w:rsidR="00B337A5" w:rsidRPr="00EF2979">
        <w:rPr>
          <w:rFonts w:ascii="Times New Roman" w:eastAsia="Times New Roman" w:hAnsi="Times New Roman" w:cs="Times New Roman"/>
          <w:color w:val="000000"/>
          <w:sz w:val="24"/>
          <w:szCs w:val="24"/>
          <w:lang w:bidi="ar-SA"/>
        </w:rPr>
        <w:t>π</w:t>
      </w:r>
      <w:r w:rsidRPr="00EF2979">
        <w:rPr>
          <w:rFonts w:ascii="Times New Roman" w:eastAsia="Times New Roman" w:hAnsi="Times New Roman" w:cs="Times New Roman"/>
          <w:color w:val="000000"/>
          <w:sz w:val="24"/>
          <w:szCs w:val="24"/>
          <w:lang w:bidi="ar-SA"/>
        </w:rPr>
        <w:t xml:space="preserve">ρόεδρος του </w:t>
      </w:r>
      <w:r w:rsidR="00B337A5" w:rsidRPr="00EF2979">
        <w:rPr>
          <w:rFonts w:ascii="Times New Roman" w:eastAsia="Times New Roman" w:hAnsi="Times New Roman" w:cs="Times New Roman"/>
          <w:color w:val="000000"/>
          <w:sz w:val="24"/>
          <w:szCs w:val="24"/>
          <w:lang w:bidi="ar-SA"/>
        </w:rPr>
        <w:t xml:space="preserve">διοικητικού συμβουλίου </w:t>
      </w:r>
      <w:r w:rsidRPr="00EF2979">
        <w:rPr>
          <w:rFonts w:ascii="Times New Roman" w:eastAsia="Times New Roman" w:hAnsi="Times New Roman" w:cs="Times New Roman"/>
          <w:color w:val="000000"/>
          <w:sz w:val="24"/>
          <w:szCs w:val="24"/>
          <w:lang w:bidi="ar-SA"/>
        </w:rPr>
        <w:t xml:space="preserve">του ερευνητικού κέντρου ή κωλύεται να ασκήσει τα καθήκοντά του, μετά από αιτιολογημένη απόφαση του </w:t>
      </w:r>
      <w:r w:rsidR="00B337A5" w:rsidRPr="00EF2979">
        <w:rPr>
          <w:rFonts w:ascii="Times New Roman" w:eastAsia="Times New Roman" w:hAnsi="Times New Roman" w:cs="Times New Roman"/>
          <w:color w:val="000000"/>
          <w:sz w:val="24"/>
          <w:szCs w:val="24"/>
          <w:lang w:bidi="ar-SA"/>
        </w:rPr>
        <w:t>διοικητικού συμβουλίου</w:t>
      </w:r>
      <w:r w:rsidRPr="00EF2979">
        <w:rPr>
          <w:rFonts w:ascii="Times New Roman" w:eastAsia="Times New Roman" w:hAnsi="Times New Roman" w:cs="Times New Roman"/>
          <w:color w:val="000000"/>
          <w:sz w:val="24"/>
          <w:szCs w:val="24"/>
          <w:lang w:bidi="ar-SA"/>
        </w:rPr>
        <w:t xml:space="preserve">, τα καθήκοντά του ασκούνται από τον </w:t>
      </w:r>
      <w:r w:rsidR="00B337A5" w:rsidRPr="00EF2979">
        <w:rPr>
          <w:rFonts w:ascii="Times New Roman" w:eastAsia="Times New Roman" w:hAnsi="Times New Roman" w:cs="Times New Roman"/>
          <w:color w:val="000000"/>
          <w:sz w:val="24"/>
          <w:szCs w:val="24"/>
          <w:lang w:bidi="ar-SA"/>
        </w:rPr>
        <w:t>α</w:t>
      </w:r>
      <w:r w:rsidRPr="00EF2979">
        <w:rPr>
          <w:rFonts w:ascii="Times New Roman" w:eastAsia="Times New Roman" w:hAnsi="Times New Roman" w:cs="Times New Roman"/>
          <w:color w:val="000000"/>
          <w:sz w:val="24"/>
          <w:szCs w:val="24"/>
          <w:lang w:bidi="ar-SA"/>
        </w:rPr>
        <w:t xml:space="preserve">ντιπρόεδρο, ο οποίος ορίζεται κατά την πρώτη συνεδρίαση του </w:t>
      </w:r>
      <w:r w:rsidR="00B337A5" w:rsidRPr="00EF2979">
        <w:rPr>
          <w:rFonts w:ascii="Times New Roman" w:eastAsia="Times New Roman" w:hAnsi="Times New Roman" w:cs="Times New Roman"/>
          <w:color w:val="000000"/>
          <w:sz w:val="24"/>
          <w:szCs w:val="24"/>
          <w:lang w:bidi="ar-SA"/>
        </w:rPr>
        <w:t>διοικητικού συμβουλίου</w:t>
      </w:r>
      <w:r w:rsidRPr="00EF2979">
        <w:rPr>
          <w:rFonts w:ascii="Times New Roman" w:eastAsia="Times New Roman" w:hAnsi="Times New Roman" w:cs="Times New Roman"/>
          <w:color w:val="000000"/>
          <w:sz w:val="24"/>
          <w:szCs w:val="24"/>
          <w:lang w:bidi="ar-SA"/>
        </w:rPr>
        <w:t>, κατόπιν μυστικής ψηφοφορίας μεταξύ των λοιπών μελών του</w:t>
      </w:r>
      <w:r w:rsidR="00B337A5" w:rsidRPr="00EF2979">
        <w:rPr>
          <w:rFonts w:ascii="Times New Roman" w:eastAsia="Times New Roman" w:hAnsi="Times New Roman" w:cs="Times New Roman"/>
          <w:color w:val="000000"/>
          <w:sz w:val="24"/>
          <w:szCs w:val="24"/>
          <w:lang w:bidi="ar-SA"/>
        </w:rPr>
        <w:t>.</w:t>
      </w:r>
      <w:r w:rsidRPr="00EF2979">
        <w:rPr>
          <w:rFonts w:ascii="Times New Roman" w:eastAsia="Times New Roman" w:hAnsi="Times New Roman" w:cs="Times New Roman"/>
          <w:color w:val="000000"/>
          <w:sz w:val="24"/>
          <w:szCs w:val="24"/>
          <w:lang w:bidi="ar-SA"/>
        </w:rPr>
        <w:t xml:space="preserve"> Σε περίπτωση που ελλείπει ή κωλύεται να ασκήσει τα καθήκοντά του κάποιος </w:t>
      </w:r>
      <w:r w:rsidR="00B337A5" w:rsidRPr="00EF2979">
        <w:rPr>
          <w:rFonts w:ascii="Times New Roman" w:eastAsia="Times New Roman" w:hAnsi="Times New Roman" w:cs="Times New Roman"/>
          <w:color w:val="000000"/>
          <w:sz w:val="24"/>
          <w:szCs w:val="24"/>
          <w:lang w:bidi="ar-SA"/>
        </w:rPr>
        <w:t>δ</w:t>
      </w:r>
      <w:r w:rsidRPr="00EF2979">
        <w:rPr>
          <w:rFonts w:ascii="Times New Roman" w:eastAsia="Times New Roman" w:hAnsi="Times New Roman" w:cs="Times New Roman"/>
          <w:color w:val="000000"/>
          <w:sz w:val="24"/>
          <w:szCs w:val="24"/>
          <w:lang w:bidi="ar-SA"/>
        </w:rPr>
        <w:t xml:space="preserve">ιευθυντής </w:t>
      </w:r>
      <w:r w:rsidR="00B337A5" w:rsidRPr="00EF2979">
        <w:rPr>
          <w:rFonts w:ascii="Times New Roman" w:eastAsia="Times New Roman" w:hAnsi="Times New Roman" w:cs="Times New Roman"/>
          <w:color w:val="000000"/>
          <w:sz w:val="24"/>
          <w:szCs w:val="24"/>
          <w:lang w:bidi="ar-SA"/>
        </w:rPr>
        <w:t>ι</w:t>
      </w:r>
      <w:r w:rsidRPr="00EF2979">
        <w:rPr>
          <w:rFonts w:ascii="Times New Roman" w:eastAsia="Times New Roman" w:hAnsi="Times New Roman" w:cs="Times New Roman"/>
          <w:color w:val="000000"/>
          <w:sz w:val="24"/>
          <w:szCs w:val="24"/>
          <w:lang w:bidi="ar-SA"/>
        </w:rPr>
        <w:t xml:space="preserve">νστιτούτου, τα καθήκοντά του ασκούνται από τον </w:t>
      </w:r>
      <w:r w:rsidR="00B337A5" w:rsidRPr="00EF2979">
        <w:rPr>
          <w:rFonts w:ascii="Times New Roman" w:eastAsia="Times New Roman" w:hAnsi="Times New Roman" w:cs="Times New Roman"/>
          <w:color w:val="000000"/>
          <w:sz w:val="24"/>
          <w:szCs w:val="24"/>
          <w:lang w:bidi="ar-SA"/>
        </w:rPr>
        <w:t>π</w:t>
      </w:r>
      <w:r w:rsidRPr="00EF2979">
        <w:rPr>
          <w:rFonts w:ascii="Times New Roman" w:eastAsia="Times New Roman" w:hAnsi="Times New Roman" w:cs="Times New Roman"/>
          <w:color w:val="000000"/>
          <w:sz w:val="24"/>
          <w:szCs w:val="24"/>
          <w:lang w:bidi="ar-SA"/>
        </w:rPr>
        <w:t xml:space="preserve">ρόεδρο του </w:t>
      </w:r>
      <w:r w:rsidR="00B337A5" w:rsidRPr="00EF2979">
        <w:rPr>
          <w:rFonts w:ascii="Times New Roman" w:eastAsia="Times New Roman" w:hAnsi="Times New Roman" w:cs="Times New Roman"/>
          <w:color w:val="000000"/>
          <w:sz w:val="24"/>
          <w:szCs w:val="24"/>
          <w:lang w:bidi="ar-SA"/>
        </w:rPr>
        <w:t xml:space="preserve">διοικητικού συμβουλίου </w:t>
      </w:r>
      <w:r w:rsidRPr="00EF2979">
        <w:rPr>
          <w:rFonts w:ascii="Times New Roman" w:eastAsia="Times New Roman" w:hAnsi="Times New Roman" w:cs="Times New Roman"/>
          <w:color w:val="000000"/>
          <w:sz w:val="24"/>
          <w:szCs w:val="24"/>
          <w:lang w:bidi="ar-SA"/>
        </w:rPr>
        <w:t xml:space="preserve">του ερευνητικού κέντρου. </w:t>
      </w:r>
    </w:p>
    <w:p w14:paraId="62BB2655" w14:textId="105EE8CF"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 xml:space="preserve">δ) Το διοικητικό συμβούλιο αποφασίζει για όλα τα θέματα που αφορούν </w:t>
      </w:r>
      <w:r w:rsidR="009E755E" w:rsidRPr="00EF2979">
        <w:rPr>
          <w:rFonts w:ascii="Times New Roman" w:eastAsia="Times New Roman" w:hAnsi="Times New Roman" w:cs="Times New Roman"/>
          <w:color w:val="000000"/>
          <w:sz w:val="24"/>
          <w:szCs w:val="24"/>
          <w:lang w:bidi="ar-SA"/>
        </w:rPr>
        <w:t>σ</w:t>
      </w:r>
      <w:r w:rsidRPr="00EF2979">
        <w:rPr>
          <w:rFonts w:ascii="Times New Roman" w:eastAsia="Times New Roman" w:hAnsi="Times New Roman" w:cs="Times New Roman"/>
          <w:color w:val="000000"/>
          <w:sz w:val="24"/>
          <w:szCs w:val="24"/>
          <w:lang w:bidi="ar-SA"/>
        </w:rPr>
        <w:t xml:space="preserve">τη διοίκηση και </w:t>
      </w:r>
      <w:r w:rsidR="009E755E" w:rsidRPr="00EF2979">
        <w:rPr>
          <w:rFonts w:ascii="Times New Roman" w:eastAsia="Times New Roman" w:hAnsi="Times New Roman" w:cs="Times New Roman"/>
          <w:color w:val="000000"/>
          <w:sz w:val="24"/>
          <w:szCs w:val="24"/>
          <w:lang w:bidi="ar-SA"/>
        </w:rPr>
        <w:t>σ</w:t>
      </w:r>
      <w:r w:rsidRPr="00EF2979">
        <w:rPr>
          <w:rFonts w:ascii="Times New Roman" w:eastAsia="Times New Roman" w:hAnsi="Times New Roman" w:cs="Times New Roman"/>
          <w:color w:val="000000"/>
          <w:sz w:val="24"/>
          <w:szCs w:val="24"/>
          <w:lang w:bidi="ar-SA"/>
        </w:rPr>
        <w:t xml:space="preserve">τη λειτουργία του ερευνητικού κέντρου, </w:t>
      </w:r>
      <w:r w:rsidR="005B5C61" w:rsidRPr="00EF2979">
        <w:rPr>
          <w:rFonts w:ascii="Times New Roman" w:eastAsia="Times New Roman" w:hAnsi="Times New Roman" w:cs="Times New Roman"/>
          <w:color w:val="000000"/>
          <w:sz w:val="24"/>
          <w:szCs w:val="24"/>
          <w:lang w:bidi="ar-SA"/>
        </w:rPr>
        <w:t>σ</w:t>
      </w:r>
      <w:r w:rsidRPr="00EF2979">
        <w:rPr>
          <w:rFonts w:ascii="Times New Roman" w:eastAsia="Times New Roman" w:hAnsi="Times New Roman" w:cs="Times New Roman"/>
          <w:color w:val="000000"/>
          <w:sz w:val="24"/>
          <w:szCs w:val="24"/>
          <w:lang w:bidi="ar-SA"/>
        </w:rPr>
        <w:t xml:space="preserve">τη διαχείριση και αξιοποίηση των ερευνητικών αποτελεσμάτων από τις δραστηριότητές του, </w:t>
      </w:r>
      <w:r w:rsidR="00884ACE" w:rsidRPr="00EF2979">
        <w:rPr>
          <w:rFonts w:ascii="Times New Roman" w:eastAsia="Times New Roman" w:hAnsi="Times New Roman" w:cs="Times New Roman"/>
          <w:color w:val="000000"/>
          <w:sz w:val="24"/>
          <w:szCs w:val="24"/>
          <w:lang w:bidi="ar-SA"/>
        </w:rPr>
        <w:t>σ</w:t>
      </w:r>
      <w:r w:rsidRPr="00EF2979">
        <w:rPr>
          <w:rFonts w:ascii="Times New Roman" w:eastAsia="Times New Roman" w:hAnsi="Times New Roman" w:cs="Times New Roman"/>
          <w:color w:val="000000"/>
          <w:sz w:val="24"/>
          <w:szCs w:val="24"/>
          <w:lang w:bidi="ar-SA"/>
        </w:rPr>
        <w:t>τη διάθεση των πόρων του και γενικά για κάθε ενέργεια που σχετίζεται με την εκπλήρωση των σκοπών του κατά τα ειδικότερα οριζόμενα στον εσωτερικό κανονισμό λειτουργίας του.</w:t>
      </w:r>
    </w:p>
    <w:p w14:paraId="4D34B04B" w14:textId="21D128F5" w:rsidR="00012CB4" w:rsidRPr="00EF2979" w:rsidRDefault="00A939B2" w:rsidP="00012CB4">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12CB4" w:rsidRPr="00EF2979">
        <w:rPr>
          <w:rFonts w:ascii="Times New Roman" w:eastAsia="Times New Roman" w:hAnsi="Times New Roman" w:cs="Times New Roman"/>
          <w:sz w:val="24"/>
          <w:szCs w:val="24"/>
        </w:rPr>
        <w:t xml:space="preserve">. Στο </w:t>
      </w:r>
      <w:r w:rsidR="008513C4" w:rsidRPr="00EF2979">
        <w:rPr>
          <w:rFonts w:ascii="Times New Roman" w:eastAsia="Times New Roman" w:hAnsi="Times New Roman" w:cs="Times New Roman"/>
          <w:sz w:val="24"/>
          <w:szCs w:val="24"/>
        </w:rPr>
        <w:t>Κ.Ε.Ι.Ν.</w:t>
      </w:r>
      <w:r w:rsidR="00012CB4" w:rsidRPr="00EF2979">
        <w:rPr>
          <w:rFonts w:ascii="Times New Roman" w:eastAsia="Times New Roman" w:hAnsi="Times New Roman" w:cs="Times New Roman"/>
          <w:sz w:val="24"/>
          <w:szCs w:val="24"/>
        </w:rPr>
        <w:t xml:space="preserve"> τοποθετείται προσωπικό του </w:t>
      </w:r>
      <w:r w:rsidR="00D45F7A" w:rsidRPr="00EF2979">
        <w:rPr>
          <w:rFonts w:ascii="Times New Roman" w:eastAsia="Times New Roman" w:hAnsi="Times New Roman" w:cs="Times New Roman"/>
          <w:sz w:val="24"/>
          <w:szCs w:val="24"/>
        </w:rPr>
        <w:t>Ιονίου πανεπιστημίου</w:t>
      </w:r>
      <w:r w:rsidR="00012CB4" w:rsidRPr="00EF2979">
        <w:rPr>
          <w:rFonts w:ascii="Times New Roman" w:eastAsia="Times New Roman" w:hAnsi="Times New Roman" w:cs="Times New Roman"/>
          <w:sz w:val="24"/>
          <w:szCs w:val="24"/>
        </w:rPr>
        <w:t xml:space="preserve">, κατόπιν απόφασης της Συγκλήτου. Στο </w:t>
      </w:r>
      <w:r w:rsidR="008513C4" w:rsidRPr="00EF2979">
        <w:rPr>
          <w:rFonts w:ascii="Times New Roman" w:eastAsia="Times New Roman" w:hAnsi="Times New Roman" w:cs="Times New Roman"/>
          <w:sz w:val="24"/>
          <w:szCs w:val="24"/>
        </w:rPr>
        <w:t>Κ.Ε.Ι.Ν.</w:t>
      </w:r>
      <w:r w:rsidR="00012CB4" w:rsidRPr="00EF2979">
        <w:rPr>
          <w:rFonts w:ascii="Times New Roman" w:eastAsia="Times New Roman" w:hAnsi="Times New Roman" w:cs="Times New Roman"/>
          <w:sz w:val="24"/>
          <w:szCs w:val="24"/>
        </w:rPr>
        <w:t xml:space="preserve"> επίσης απασχολείται προσωπικό με συμβάσεις ορισμένου χρόνου ή έργου ή με συμβάσεις παροχής υπηρεσιών, στο πλαίσιο των προγραμμάτων/έργων που αυτό διαχειρίζεται.</w:t>
      </w:r>
    </w:p>
    <w:p w14:paraId="795C1D56" w14:textId="6EE421E1" w:rsidR="00012CB4" w:rsidRPr="00EF2979" w:rsidRDefault="00A939B2" w:rsidP="00012CB4">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CB4" w:rsidRPr="00EF2979">
        <w:rPr>
          <w:rFonts w:ascii="Times New Roman" w:eastAsia="Times New Roman" w:hAnsi="Times New Roman" w:cs="Times New Roman"/>
          <w:sz w:val="24"/>
          <w:szCs w:val="24"/>
        </w:rPr>
        <w:t xml:space="preserve">. Στο </w:t>
      </w:r>
      <w:r w:rsidR="008513C4" w:rsidRPr="00EF2979">
        <w:rPr>
          <w:rFonts w:ascii="Times New Roman" w:eastAsia="Times New Roman" w:hAnsi="Times New Roman" w:cs="Times New Roman"/>
          <w:sz w:val="24"/>
          <w:szCs w:val="24"/>
        </w:rPr>
        <w:t>Κ.Ε.Ι.Ν.</w:t>
      </w:r>
      <w:r w:rsidR="00012CB4" w:rsidRPr="00EF2979">
        <w:rPr>
          <w:rFonts w:ascii="Times New Roman" w:eastAsia="Times New Roman" w:hAnsi="Times New Roman" w:cs="Times New Roman"/>
          <w:sz w:val="24"/>
          <w:szCs w:val="24"/>
        </w:rPr>
        <w:t xml:space="preserve"> εφαρμόζονται αναλογικά οι διατάξεις των άρθρων 60 έως 67 του ν. 4485/2017 που αφορούν </w:t>
      </w:r>
      <w:r w:rsidR="00FB1DFD" w:rsidRPr="00EF2979">
        <w:rPr>
          <w:rFonts w:ascii="Times New Roman" w:eastAsia="Times New Roman" w:hAnsi="Times New Roman" w:cs="Times New Roman"/>
          <w:sz w:val="24"/>
          <w:szCs w:val="24"/>
        </w:rPr>
        <w:t>σ</w:t>
      </w:r>
      <w:r w:rsidR="00012CB4" w:rsidRPr="00EF2979">
        <w:rPr>
          <w:rFonts w:ascii="Times New Roman" w:eastAsia="Times New Roman" w:hAnsi="Times New Roman" w:cs="Times New Roman"/>
          <w:sz w:val="24"/>
          <w:szCs w:val="24"/>
        </w:rPr>
        <w:t xml:space="preserve">την οικονομική διαχείριση των ερευνητικών προγραμμάτων, </w:t>
      </w:r>
      <w:r w:rsidR="00810652" w:rsidRPr="00EF2979">
        <w:rPr>
          <w:rFonts w:ascii="Times New Roman" w:eastAsia="Times New Roman" w:hAnsi="Times New Roman" w:cs="Times New Roman"/>
          <w:sz w:val="24"/>
          <w:szCs w:val="24"/>
        </w:rPr>
        <w:t>σ</w:t>
      </w:r>
      <w:r w:rsidR="00012CB4" w:rsidRPr="00EF2979">
        <w:rPr>
          <w:rFonts w:ascii="Times New Roman" w:eastAsia="Times New Roman" w:hAnsi="Times New Roman" w:cs="Times New Roman"/>
          <w:sz w:val="24"/>
          <w:szCs w:val="24"/>
        </w:rPr>
        <w:t xml:space="preserve">τις προμήθειες, </w:t>
      </w:r>
      <w:r w:rsidR="00810652" w:rsidRPr="00EF2979">
        <w:rPr>
          <w:rFonts w:ascii="Times New Roman" w:eastAsia="Times New Roman" w:hAnsi="Times New Roman" w:cs="Times New Roman"/>
          <w:sz w:val="24"/>
          <w:szCs w:val="24"/>
        </w:rPr>
        <w:t>σ</w:t>
      </w:r>
      <w:r w:rsidR="00012CB4" w:rsidRPr="00EF2979">
        <w:rPr>
          <w:rFonts w:ascii="Times New Roman" w:eastAsia="Times New Roman" w:hAnsi="Times New Roman" w:cs="Times New Roman"/>
          <w:sz w:val="24"/>
          <w:szCs w:val="24"/>
        </w:rPr>
        <w:t xml:space="preserve">τον τρόπο απασχόλησης και </w:t>
      </w:r>
      <w:r w:rsidR="00810652" w:rsidRPr="00EF2979">
        <w:rPr>
          <w:rFonts w:ascii="Times New Roman" w:eastAsia="Times New Roman" w:hAnsi="Times New Roman" w:cs="Times New Roman"/>
          <w:sz w:val="24"/>
          <w:szCs w:val="24"/>
        </w:rPr>
        <w:t>σ</w:t>
      </w:r>
      <w:r w:rsidR="00012CB4" w:rsidRPr="00EF2979">
        <w:rPr>
          <w:rFonts w:ascii="Times New Roman" w:eastAsia="Times New Roman" w:hAnsi="Times New Roman" w:cs="Times New Roman"/>
          <w:sz w:val="24"/>
          <w:szCs w:val="24"/>
        </w:rPr>
        <w:t xml:space="preserve">τις μετακινήσεις του προσωπικού του </w:t>
      </w:r>
      <w:r w:rsidR="008513C4" w:rsidRPr="00EF2979">
        <w:rPr>
          <w:rFonts w:ascii="Times New Roman" w:eastAsia="Times New Roman" w:hAnsi="Times New Roman" w:cs="Times New Roman"/>
          <w:sz w:val="24"/>
          <w:szCs w:val="24"/>
        </w:rPr>
        <w:t>Κ.Ε.Ι.Ν.</w:t>
      </w:r>
      <w:r w:rsidR="00012CB4" w:rsidRPr="00EF2979">
        <w:rPr>
          <w:rFonts w:ascii="Times New Roman" w:eastAsia="Times New Roman" w:hAnsi="Times New Roman" w:cs="Times New Roman"/>
          <w:sz w:val="24"/>
          <w:szCs w:val="24"/>
        </w:rPr>
        <w:t xml:space="preserve"> και των ερευνητικών προγραμμάτων/έργων που αυτό διαχειρίζεται. </w:t>
      </w:r>
    </w:p>
    <w:p w14:paraId="5DDE6241" w14:textId="07190FF0" w:rsidR="00012CB4" w:rsidRPr="00EF2979" w:rsidRDefault="00012CB4" w:rsidP="00A939B2">
      <w:pPr>
        <w:spacing w:after="0" w:line="360" w:lineRule="auto"/>
        <w:contextualSpacing/>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sz w:val="24"/>
          <w:szCs w:val="24"/>
        </w:rPr>
        <w:t>1</w:t>
      </w:r>
      <w:r w:rsidR="00A939B2">
        <w:rPr>
          <w:rFonts w:ascii="Times New Roman" w:eastAsia="Times New Roman" w:hAnsi="Times New Roman" w:cs="Times New Roman"/>
          <w:sz w:val="24"/>
          <w:szCs w:val="24"/>
        </w:rPr>
        <w:t>0</w:t>
      </w:r>
      <w:r w:rsidRPr="00EF2979">
        <w:rPr>
          <w:rFonts w:ascii="Times New Roman" w:eastAsia="Times New Roman" w:hAnsi="Times New Roman" w:cs="Times New Roman"/>
          <w:sz w:val="24"/>
          <w:szCs w:val="24"/>
        </w:rPr>
        <w:t xml:space="preserve">. Με απόφαση των Υπουργών </w:t>
      </w:r>
      <w:r w:rsidRPr="00EF2979">
        <w:rPr>
          <w:rFonts w:ascii="Times New Roman" w:eastAsia="Times New Roman" w:hAnsi="Times New Roman" w:cs="Times New Roman"/>
          <w:color w:val="000000"/>
          <w:sz w:val="24"/>
          <w:szCs w:val="24"/>
          <w:lang w:bidi="ar-SA"/>
        </w:rPr>
        <w:t>Παιδείας, Έρευνας και Θρησκευμάτων και Οικονομικών</w:t>
      </w:r>
      <w:r w:rsidR="00F143AC" w:rsidRPr="00EF2979">
        <w:rPr>
          <w:rFonts w:ascii="Times New Roman" w:eastAsia="Times New Roman" w:hAnsi="Times New Roman" w:cs="Times New Roman"/>
          <w:color w:val="000000"/>
          <w:sz w:val="24"/>
          <w:szCs w:val="24"/>
          <w:lang w:bidi="ar-SA"/>
        </w:rPr>
        <w:t>, που εκδίδεται εντός εννέα (9) μηνών από την έναρξη ισχύος του παρόντος,</w:t>
      </w:r>
      <w:r w:rsidRPr="00EF2979">
        <w:rPr>
          <w:rFonts w:ascii="Times New Roman" w:eastAsia="Times New Roman" w:hAnsi="Times New Roman" w:cs="Times New Roman"/>
          <w:color w:val="000000"/>
          <w:sz w:val="24"/>
          <w:szCs w:val="24"/>
          <w:lang w:bidi="ar-SA"/>
        </w:rPr>
        <w:t xml:space="preserve"> </w:t>
      </w:r>
      <w:r w:rsidR="00F143AC" w:rsidRPr="00EF2979">
        <w:rPr>
          <w:rFonts w:ascii="Times New Roman" w:eastAsia="Times New Roman" w:hAnsi="Times New Roman" w:cs="Times New Roman"/>
          <w:color w:val="000000"/>
          <w:sz w:val="24"/>
          <w:szCs w:val="24"/>
          <w:lang w:bidi="ar-SA"/>
        </w:rPr>
        <w:t>καταρτίζεται</w:t>
      </w:r>
      <w:r w:rsidRPr="00EF2979">
        <w:rPr>
          <w:rFonts w:ascii="Times New Roman" w:eastAsia="Times New Roman" w:hAnsi="Times New Roman" w:cs="Times New Roman"/>
          <w:color w:val="000000"/>
          <w:sz w:val="24"/>
          <w:szCs w:val="24"/>
          <w:lang w:bidi="ar-SA"/>
        </w:rPr>
        <w:t xml:space="preserve"> ο </w:t>
      </w:r>
      <w:r w:rsidR="00B337A5" w:rsidRPr="00EF2979">
        <w:rPr>
          <w:rFonts w:ascii="Times New Roman" w:eastAsia="Times New Roman" w:hAnsi="Times New Roman" w:cs="Times New Roman"/>
          <w:color w:val="000000"/>
          <w:sz w:val="24"/>
          <w:szCs w:val="24"/>
          <w:lang w:bidi="ar-SA"/>
        </w:rPr>
        <w:t>ε</w:t>
      </w:r>
      <w:r w:rsidRPr="00EF2979">
        <w:rPr>
          <w:rFonts w:ascii="Times New Roman" w:eastAsia="Times New Roman" w:hAnsi="Times New Roman" w:cs="Times New Roman"/>
          <w:color w:val="000000"/>
          <w:sz w:val="24"/>
          <w:szCs w:val="24"/>
          <w:lang w:bidi="ar-SA"/>
        </w:rPr>
        <w:t xml:space="preserve">σωτερικός </w:t>
      </w:r>
      <w:r w:rsidR="00B337A5" w:rsidRPr="00EF2979">
        <w:rPr>
          <w:rFonts w:ascii="Times New Roman" w:eastAsia="Times New Roman" w:hAnsi="Times New Roman" w:cs="Times New Roman"/>
          <w:color w:val="000000"/>
          <w:sz w:val="24"/>
          <w:szCs w:val="24"/>
          <w:lang w:bidi="ar-SA"/>
        </w:rPr>
        <w:t>κ</w:t>
      </w:r>
      <w:r w:rsidRPr="00EF2979">
        <w:rPr>
          <w:rFonts w:ascii="Times New Roman" w:eastAsia="Times New Roman" w:hAnsi="Times New Roman" w:cs="Times New Roman"/>
          <w:color w:val="000000"/>
          <w:sz w:val="24"/>
          <w:szCs w:val="24"/>
          <w:lang w:bidi="ar-SA"/>
        </w:rPr>
        <w:t xml:space="preserve">ανονισμός </w:t>
      </w:r>
      <w:r w:rsidR="00B337A5" w:rsidRPr="00EF2979">
        <w:rPr>
          <w:rFonts w:ascii="Times New Roman" w:eastAsia="Times New Roman" w:hAnsi="Times New Roman" w:cs="Times New Roman"/>
          <w:color w:val="000000"/>
          <w:sz w:val="24"/>
          <w:szCs w:val="24"/>
          <w:lang w:bidi="ar-SA"/>
        </w:rPr>
        <w:t>λ</w:t>
      </w:r>
      <w:r w:rsidRPr="00EF2979">
        <w:rPr>
          <w:rFonts w:ascii="Times New Roman" w:eastAsia="Times New Roman" w:hAnsi="Times New Roman" w:cs="Times New Roman"/>
          <w:color w:val="000000"/>
          <w:sz w:val="24"/>
          <w:szCs w:val="24"/>
          <w:lang w:bidi="ar-SA"/>
        </w:rPr>
        <w:t xml:space="preserve">ειτουργίας του ερευνητικού κέντρου. Με τον </w:t>
      </w:r>
      <w:r w:rsidR="00B337A5" w:rsidRPr="00EF2979">
        <w:rPr>
          <w:rFonts w:ascii="Times New Roman" w:eastAsia="Times New Roman" w:hAnsi="Times New Roman" w:cs="Times New Roman"/>
          <w:color w:val="000000"/>
          <w:sz w:val="24"/>
          <w:szCs w:val="24"/>
          <w:lang w:bidi="ar-SA"/>
        </w:rPr>
        <w:t>ε</w:t>
      </w:r>
      <w:r w:rsidRPr="00EF2979">
        <w:rPr>
          <w:rFonts w:ascii="Times New Roman" w:eastAsia="Times New Roman" w:hAnsi="Times New Roman" w:cs="Times New Roman"/>
          <w:color w:val="000000"/>
          <w:sz w:val="24"/>
          <w:szCs w:val="24"/>
          <w:lang w:bidi="ar-SA"/>
        </w:rPr>
        <w:t xml:space="preserve">σωτερικό </w:t>
      </w:r>
      <w:r w:rsidR="00B337A5" w:rsidRPr="00EF2979">
        <w:rPr>
          <w:rFonts w:ascii="Times New Roman" w:eastAsia="Times New Roman" w:hAnsi="Times New Roman" w:cs="Times New Roman"/>
          <w:color w:val="000000"/>
          <w:sz w:val="24"/>
          <w:szCs w:val="24"/>
          <w:lang w:bidi="ar-SA"/>
        </w:rPr>
        <w:t>κ</w:t>
      </w:r>
      <w:r w:rsidRPr="00EF2979">
        <w:rPr>
          <w:rFonts w:ascii="Times New Roman" w:eastAsia="Times New Roman" w:hAnsi="Times New Roman" w:cs="Times New Roman"/>
          <w:color w:val="000000"/>
          <w:sz w:val="24"/>
          <w:szCs w:val="24"/>
          <w:lang w:bidi="ar-SA"/>
        </w:rPr>
        <w:t xml:space="preserve">ανονισμό </w:t>
      </w:r>
      <w:r w:rsidR="00B337A5" w:rsidRPr="00EF2979">
        <w:rPr>
          <w:rFonts w:ascii="Times New Roman" w:eastAsia="Times New Roman" w:hAnsi="Times New Roman" w:cs="Times New Roman"/>
          <w:color w:val="000000"/>
          <w:sz w:val="24"/>
          <w:szCs w:val="24"/>
          <w:lang w:bidi="ar-SA"/>
        </w:rPr>
        <w:t>λ</w:t>
      </w:r>
      <w:r w:rsidRPr="00EF2979">
        <w:rPr>
          <w:rFonts w:ascii="Times New Roman" w:eastAsia="Times New Roman" w:hAnsi="Times New Roman" w:cs="Times New Roman"/>
          <w:color w:val="000000"/>
          <w:sz w:val="24"/>
          <w:szCs w:val="24"/>
          <w:lang w:bidi="ar-SA"/>
        </w:rPr>
        <w:t>ειτουργίας καθορίζονται ιδίως τα ακόλουθα θέματα:</w:t>
      </w:r>
    </w:p>
    <w:p w14:paraId="376C34C0" w14:textId="14219BB7" w:rsidR="00012CB4" w:rsidRPr="00EF2979" w:rsidRDefault="00012CB4" w:rsidP="00012CB4">
      <w:pPr>
        <w:spacing w:after="0" w:line="360" w:lineRule="auto"/>
        <w:contextualSpacing/>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 xml:space="preserve">α) οι αρμοδιότητες του </w:t>
      </w:r>
      <w:r w:rsidR="00B337A5" w:rsidRPr="00EF2979">
        <w:rPr>
          <w:rFonts w:ascii="Times New Roman" w:eastAsia="Times New Roman" w:hAnsi="Times New Roman" w:cs="Times New Roman"/>
          <w:color w:val="000000"/>
          <w:sz w:val="24"/>
          <w:szCs w:val="24"/>
          <w:lang w:bidi="ar-SA"/>
        </w:rPr>
        <w:t>δ</w:t>
      </w:r>
      <w:r w:rsidRPr="00EF2979">
        <w:rPr>
          <w:rFonts w:ascii="Times New Roman" w:eastAsia="Times New Roman" w:hAnsi="Times New Roman" w:cs="Times New Roman"/>
          <w:color w:val="000000"/>
          <w:sz w:val="24"/>
          <w:szCs w:val="24"/>
          <w:lang w:bidi="ar-SA"/>
        </w:rPr>
        <w:t xml:space="preserve">ιοικητικού </w:t>
      </w:r>
      <w:r w:rsidR="00B337A5" w:rsidRPr="00EF2979">
        <w:rPr>
          <w:rFonts w:ascii="Times New Roman" w:eastAsia="Times New Roman" w:hAnsi="Times New Roman" w:cs="Times New Roman"/>
          <w:color w:val="000000"/>
          <w:sz w:val="24"/>
          <w:szCs w:val="24"/>
          <w:lang w:bidi="ar-SA"/>
        </w:rPr>
        <w:t>σ</w:t>
      </w:r>
      <w:r w:rsidRPr="00EF2979">
        <w:rPr>
          <w:rFonts w:ascii="Times New Roman" w:eastAsia="Times New Roman" w:hAnsi="Times New Roman" w:cs="Times New Roman"/>
          <w:color w:val="000000"/>
          <w:sz w:val="24"/>
          <w:szCs w:val="24"/>
          <w:lang w:bidi="ar-SA"/>
        </w:rPr>
        <w:t xml:space="preserve">υμβουλίου του ερευνητικού κέντρου και των διευθυντών των ερευνητικών ινστιτούτων και ο τρόπος </w:t>
      </w:r>
      <w:r w:rsidR="00875176" w:rsidRPr="00EF2979">
        <w:rPr>
          <w:rFonts w:ascii="Times New Roman" w:eastAsia="Times New Roman" w:hAnsi="Times New Roman" w:cs="Times New Roman"/>
          <w:color w:val="000000"/>
          <w:sz w:val="24"/>
          <w:szCs w:val="24"/>
          <w:lang w:bidi="ar-SA"/>
        </w:rPr>
        <w:t xml:space="preserve">λειτουργίας του </w:t>
      </w:r>
      <w:r w:rsidR="00B337A5" w:rsidRPr="00EF2979">
        <w:rPr>
          <w:rFonts w:ascii="Times New Roman" w:eastAsia="Times New Roman" w:hAnsi="Times New Roman" w:cs="Times New Roman"/>
          <w:color w:val="000000"/>
          <w:sz w:val="24"/>
          <w:szCs w:val="24"/>
          <w:lang w:bidi="ar-SA"/>
        </w:rPr>
        <w:t>διοικητικού συμβουλίου</w:t>
      </w:r>
      <w:r w:rsidR="00875176" w:rsidRPr="00EF2979">
        <w:rPr>
          <w:rFonts w:ascii="Times New Roman" w:eastAsia="Times New Roman" w:hAnsi="Times New Roman" w:cs="Times New Roman"/>
          <w:color w:val="000000"/>
          <w:sz w:val="24"/>
          <w:szCs w:val="24"/>
          <w:lang w:bidi="ar-SA"/>
        </w:rPr>
        <w:t>,</w:t>
      </w:r>
    </w:p>
    <w:p w14:paraId="4D307B1F" w14:textId="0F9CA297" w:rsidR="00012CB4" w:rsidRPr="00EF2979" w:rsidRDefault="00012CB4" w:rsidP="00012CB4">
      <w:pPr>
        <w:spacing w:after="0" w:line="360" w:lineRule="auto"/>
        <w:contextualSpacing/>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 xml:space="preserve">β) η εξειδίκευση των προσόντων που πρέπει να διαθέτουν τα μέλη του </w:t>
      </w:r>
      <w:r w:rsidR="00B337A5" w:rsidRPr="00EF2979">
        <w:rPr>
          <w:rFonts w:ascii="Times New Roman" w:eastAsia="Times New Roman" w:hAnsi="Times New Roman" w:cs="Times New Roman"/>
          <w:color w:val="000000"/>
          <w:sz w:val="24"/>
          <w:szCs w:val="24"/>
          <w:lang w:bidi="ar-SA"/>
        </w:rPr>
        <w:t xml:space="preserve">διοικητικού συμβουλίου </w:t>
      </w:r>
      <w:r w:rsidR="00875176" w:rsidRPr="00EF2979">
        <w:rPr>
          <w:rFonts w:ascii="Times New Roman" w:eastAsia="Times New Roman" w:hAnsi="Times New Roman" w:cs="Times New Roman"/>
          <w:color w:val="000000"/>
          <w:sz w:val="24"/>
          <w:szCs w:val="24"/>
          <w:lang w:bidi="ar-SA"/>
        </w:rPr>
        <w:t xml:space="preserve">και οι </w:t>
      </w:r>
      <w:r w:rsidR="00B337A5" w:rsidRPr="00EF2979">
        <w:rPr>
          <w:rFonts w:ascii="Times New Roman" w:eastAsia="Times New Roman" w:hAnsi="Times New Roman" w:cs="Times New Roman"/>
          <w:color w:val="000000"/>
          <w:sz w:val="24"/>
          <w:szCs w:val="24"/>
          <w:lang w:bidi="ar-SA"/>
        </w:rPr>
        <w:t>δ</w:t>
      </w:r>
      <w:r w:rsidR="00875176" w:rsidRPr="00EF2979">
        <w:rPr>
          <w:rFonts w:ascii="Times New Roman" w:eastAsia="Times New Roman" w:hAnsi="Times New Roman" w:cs="Times New Roman"/>
          <w:color w:val="000000"/>
          <w:sz w:val="24"/>
          <w:szCs w:val="24"/>
          <w:lang w:bidi="ar-SA"/>
        </w:rPr>
        <w:t xml:space="preserve">ιευθυντές των </w:t>
      </w:r>
      <w:r w:rsidR="00B337A5" w:rsidRPr="00EF2979">
        <w:rPr>
          <w:rFonts w:ascii="Times New Roman" w:eastAsia="Times New Roman" w:hAnsi="Times New Roman" w:cs="Times New Roman"/>
          <w:color w:val="000000"/>
          <w:sz w:val="24"/>
          <w:szCs w:val="24"/>
          <w:lang w:bidi="ar-SA"/>
        </w:rPr>
        <w:t>ι</w:t>
      </w:r>
      <w:r w:rsidR="00875176" w:rsidRPr="00EF2979">
        <w:rPr>
          <w:rFonts w:ascii="Times New Roman" w:eastAsia="Times New Roman" w:hAnsi="Times New Roman" w:cs="Times New Roman"/>
          <w:color w:val="000000"/>
          <w:sz w:val="24"/>
          <w:szCs w:val="24"/>
          <w:lang w:bidi="ar-SA"/>
        </w:rPr>
        <w:t>νστιτούτων</w:t>
      </w:r>
      <w:r w:rsidRPr="00EF2979">
        <w:rPr>
          <w:rFonts w:ascii="Times New Roman" w:eastAsia="Times New Roman" w:hAnsi="Times New Roman" w:cs="Times New Roman"/>
          <w:color w:val="000000"/>
          <w:sz w:val="24"/>
          <w:szCs w:val="24"/>
          <w:lang w:bidi="ar-SA"/>
        </w:rPr>
        <w:t xml:space="preserve">, </w:t>
      </w:r>
    </w:p>
    <w:p w14:paraId="57F03824" w14:textId="7A079885"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 xml:space="preserve">γ) η διαδικασία παύσης μελών του </w:t>
      </w:r>
      <w:r w:rsidR="00B337A5" w:rsidRPr="00EF2979">
        <w:rPr>
          <w:rFonts w:ascii="Times New Roman" w:eastAsia="Times New Roman" w:hAnsi="Times New Roman" w:cs="Times New Roman"/>
          <w:color w:val="000000"/>
          <w:sz w:val="24"/>
          <w:szCs w:val="24"/>
          <w:lang w:bidi="ar-SA"/>
        </w:rPr>
        <w:t>διοικητικού συμβουλίου</w:t>
      </w:r>
      <w:r w:rsidRPr="00EF2979">
        <w:rPr>
          <w:rFonts w:ascii="Times New Roman" w:eastAsia="Times New Roman" w:hAnsi="Times New Roman" w:cs="Times New Roman"/>
          <w:color w:val="000000"/>
          <w:sz w:val="24"/>
          <w:szCs w:val="24"/>
          <w:lang w:bidi="ar-SA"/>
        </w:rPr>
        <w:t>,</w:t>
      </w:r>
    </w:p>
    <w:p w14:paraId="35A69BCA" w14:textId="77777777"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lastRenderedPageBreak/>
        <w:t>δ) η εσωτερική οργανωτική διάρθρωση και ο τρόπος οργάνωσης και λειτουργίας των υπηρεσιών του ερευνητικού κέντρου,</w:t>
      </w:r>
    </w:p>
    <w:p w14:paraId="53B35EA3" w14:textId="77777777"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ε) οι λεπτομέρειες σχετικά με την οικονομική διαχείριση του ερευνητικού κέντρου,</w:t>
      </w:r>
    </w:p>
    <w:p w14:paraId="23426D48" w14:textId="736467C6"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 xml:space="preserve">στ) οι αρμοδιότητες και οι υποχρεώσεις των </w:t>
      </w:r>
      <w:r w:rsidR="00B337A5" w:rsidRPr="00EF2979">
        <w:rPr>
          <w:rFonts w:ascii="Times New Roman" w:eastAsia="Times New Roman" w:hAnsi="Times New Roman" w:cs="Times New Roman"/>
          <w:color w:val="000000"/>
          <w:sz w:val="24"/>
          <w:szCs w:val="24"/>
          <w:lang w:bidi="ar-SA"/>
        </w:rPr>
        <w:t>ε</w:t>
      </w:r>
      <w:r w:rsidRPr="00EF2979">
        <w:rPr>
          <w:rFonts w:ascii="Times New Roman" w:eastAsia="Times New Roman" w:hAnsi="Times New Roman" w:cs="Times New Roman"/>
          <w:color w:val="000000"/>
          <w:sz w:val="24"/>
          <w:szCs w:val="24"/>
          <w:lang w:bidi="ar-SA"/>
        </w:rPr>
        <w:t xml:space="preserve">πιστημονικών </w:t>
      </w:r>
      <w:r w:rsidR="00B337A5" w:rsidRPr="00EF2979">
        <w:rPr>
          <w:rFonts w:ascii="Times New Roman" w:eastAsia="Times New Roman" w:hAnsi="Times New Roman" w:cs="Times New Roman"/>
          <w:color w:val="000000"/>
          <w:sz w:val="24"/>
          <w:szCs w:val="24"/>
          <w:lang w:bidi="ar-SA"/>
        </w:rPr>
        <w:t>υ</w:t>
      </w:r>
      <w:r w:rsidRPr="00EF2979">
        <w:rPr>
          <w:rFonts w:ascii="Times New Roman" w:eastAsia="Times New Roman" w:hAnsi="Times New Roman" w:cs="Times New Roman"/>
          <w:color w:val="000000"/>
          <w:sz w:val="24"/>
          <w:szCs w:val="24"/>
          <w:lang w:bidi="ar-SA"/>
        </w:rPr>
        <w:t>πευθύνων και λοιπού προσωπικού,</w:t>
      </w:r>
    </w:p>
    <w:p w14:paraId="4667235F" w14:textId="77777777"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ζ) οι διαδικασίες και κάθε ειδικό ζήτημα σχετικά με την απασχόληση, τις αμοιβές και τις μετακινήσεις των απασχολούμενων στα έργα του ερευνητικού κέντρου,</w:t>
      </w:r>
    </w:p>
    <w:p w14:paraId="7DC4C089" w14:textId="77777777"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η) οι τρόποι διάχυσης και αξιοποίησης των αποτελεσμάτων των ερευνών και των άλλων δραστηριοτήτων του,</w:t>
      </w:r>
    </w:p>
    <w:p w14:paraId="001B3D7C" w14:textId="77777777"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θ) η διαχείριση και προστασία των δικαιωμάτων διανοητικής (πνευματικής και βιομηχανικής) ιδιοκτησίας,</w:t>
      </w:r>
    </w:p>
    <w:p w14:paraId="30127F50" w14:textId="77777777"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ι) θέματα ηθικής και δεοντολογίας της έρευνας,</w:t>
      </w:r>
    </w:p>
    <w:p w14:paraId="50AADB8E" w14:textId="0EE930C9"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 xml:space="preserve">ια) κάθε αναγκαία λεπτομέρεια που αφορά </w:t>
      </w:r>
      <w:r w:rsidR="0022527B" w:rsidRPr="00EF2979">
        <w:rPr>
          <w:rFonts w:ascii="Times New Roman" w:eastAsia="Times New Roman" w:hAnsi="Times New Roman" w:cs="Times New Roman"/>
          <w:color w:val="000000"/>
          <w:sz w:val="24"/>
          <w:szCs w:val="24"/>
          <w:lang w:bidi="ar-SA"/>
        </w:rPr>
        <w:t>σ</w:t>
      </w:r>
      <w:r w:rsidRPr="00EF2979">
        <w:rPr>
          <w:rFonts w:ascii="Times New Roman" w:eastAsia="Times New Roman" w:hAnsi="Times New Roman" w:cs="Times New Roman"/>
          <w:color w:val="000000"/>
          <w:sz w:val="24"/>
          <w:szCs w:val="24"/>
          <w:lang w:bidi="ar-SA"/>
        </w:rPr>
        <w:t>την οργάνωση του ερευνητικού κέντρου και κάθε άλλο θέμα αναγκαίο για την εύρυθμη λειτουργία του και την εκπλήρωση του σκοπού του.</w:t>
      </w:r>
    </w:p>
    <w:p w14:paraId="45B5C75A" w14:textId="102A128A" w:rsidR="00012CB4" w:rsidRPr="00EF2979" w:rsidRDefault="00012CB4" w:rsidP="0001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bidi="ar-SA"/>
        </w:rPr>
      </w:pPr>
      <w:r w:rsidRPr="00EF2979">
        <w:rPr>
          <w:rFonts w:ascii="Times New Roman" w:eastAsia="Times New Roman" w:hAnsi="Times New Roman" w:cs="Times New Roman"/>
          <w:color w:val="000000"/>
          <w:sz w:val="24"/>
          <w:szCs w:val="24"/>
          <w:lang w:bidi="ar-SA"/>
        </w:rPr>
        <w:t>Έως την έκδοση της</w:t>
      </w:r>
      <w:r w:rsidR="00F92540" w:rsidRPr="00EF2979">
        <w:rPr>
          <w:rFonts w:ascii="Times New Roman" w:eastAsia="Times New Roman" w:hAnsi="Times New Roman" w:cs="Times New Roman"/>
          <w:color w:val="000000"/>
          <w:sz w:val="24"/>
          <w:szCs w:val="24"/>
          <w:lang w:bidi="ar-SA"/>
        </w:rPr>
        <w:t xml:space="preserve"> </w:t>
      </w:r>
      <w:r w:rsidR="00FA1ABA" w:rsidRPr="00EF2979">
        <w:rPr>
          <w:rFonts w:ascii="Times New Roman" w:eastAsia="Times New Roman" w:hAnsi="Times New Roman" w:cs="Times New Roman"/>
          <w:color w:val="000000"/>
          <w:sz w:val="24"/>
          <w:szCs w:val="24"/>
          <w:lang w:bidi="ar-SA"/>
        </w:rPr>
        <w:t>κοινής</w:t>
      </w:r>
      <w:r w:rsidRPr="00EF2979">
        <w:rPr>
          <w:rFonts w:ascii="Times New Roman" w:eastAsia="Times New Roman" w:hAnsi="Times New Roman" w:cs="Times New Roman"/>
          <w:color w:val="000000"/>
          <w:sz w:val="24"/>
          <w:szCs w:val="24"/>
          <w:lang w:bidi="ar-SA"/>
        </w:rPr>
        <w:t xml:space="preserve"> υπουργικής απόφασης, τα ανωτέρω θέματα ρυθμίζονται με απόφαση της Συγκλήτου του </w:t>
      </w:r>
      <w:r w:rsidR="00D45F7A" w:rsidRPr="00EF2979">
        <w:rPr>
          <w:rFonts w:ascii="Times New Roman" w:eastAsia="Times New Roman" w:hAnsi="Times New Roman" w:cs="Times New Roman"/>
          <w:color w:val="000000"/>
          <w:sz w:val="24"/>
          <w:szCs w:val="24"/>
          <w:lang w:bidi="ar-SA"/>
        </w:rPr>
        <w:t>Ιονίου πανεπιστημίου</w:t>
      </w:r>
      <w:r w:rsidRPr="00EF2979">
        <w:rPr>
          <w:rFonts w:ascii="Times New Roman" w:eastAsia="Times New Roman" w:hAnsi="Times New Roman" w:cs="Times New Roman"/>
          <w:color w:val="000000"/>
          <w:sz w:val="24"/>
          <w:szCs w:val="24"/>
          <w:lang w:bidi="ar-SA"/>
        </w:rPr>
        <w:t>.</w:t>
      </w:r>
    </w:p>
    <w:p w14:paraId="1F9BDFA4" w14:textId="602A4556" w:rsidR="00FE515E" w:rsidRPr="00EF2979" w:rsidRDefault="00FE515E" w:rsidP="00012CB4">
      <w:pPr>
        <w:spacing w:after="0" w:line="360" w:lineRule="auto"/>
        <w:contextualSpacing/>
        <w:jc w:val="center"/>
        <w:rPr>
          <w:rFonts w:ascii="Times New Roman" w:hAnsi="Times New Roman" w:cs="Times New Roman"/>
          <w:b/>
          <w:sz w:val="24"/>
          <w:szCs w:val="24"/>
        </w:rPr>
      </w:pPr>
    </w:p>
    <w:p w14:paraId="5E5B6F5B" w14:textId="77777777" w:rsidR="008513C4" w:rsidRPr="00EF2979" w:rsidRDefault="008513C4" w:rsidP="00230214">
      <w:pPr>
        <w:spacing w:after="0" w:line="360" w:lineRule="auto"/>
        <w:jc w:val="center"/>
        <w:rPr>
          <w:rFonts w:ascii="Times New Roman" w:eastAsia="Times New Roman" w:hAnsi="Times New Roman" w:cs="Times New Roman"/>
          <w:b/>
          <w:color w:val="000000" w:themeColor="text1"/>
          <w:sz w:val="24"/>
          <w:szCs w:val="24"/>
        </w:rPr>
      </w:pPr>
    </w:p>
    <w:p w14:paraId="35DAA308" w14:textId="692E9C05" w:rsidR="00230214" w:rsidRPr="00A13C70" w:rsidRDefault="00230214" w:rsidP="00230214">
      <w:pPr>
        <w:spacing w:after="0" w:line="360" w:lineRule="auto"/>
        <w:jc w:val="center"/>
        <w:rPr>
          <w:rFonts w:ascii="Times New Roman" w:eastAsia="Times New Roman" w:hAnsi="Times New Roman" w:cs="Times New Roman"/>
          <w:b/>
          <w:color w:val="000000" w:themeColor="text1"/>
          <w:sz w:val="24"/>
          <w:szCs w:val="24"/>
        </w:rPr>
      </w:pPr>
      <w:r w:rsidRPr="00EF2979">
        <w:rPr>
          <w:rFonts w:ascii="Times New Roman" w:eastAsia="Times New Roman" w:hAnsi="Times New Roman" w:cs="Times New Roman"/>
          <w:b/>
          <w:color w:val="000000" w:themeColor="text1"/>
          <w:sz w:val="24"/>
          <w:szCs w:val="24"/>
        </w:rPr>
        <w:t xml:space="preserve">Άρθρο </w:t>
      </w:r>
      <w:r w:rsidR="00A13C70" w:rsidRPr="00A13C70">
        <w:rPr>
          <w:rFonts w:ascii="Times New Roman" w:eastAsia="Times New Roman" w:hAnsi="Times New Roman" w:cs="Times New Roman"/>
          <w:b/>
          <w:color w:val="000000" w:themeColor="text1"/>
          <w:sz w:val="24"/>
          <w:szCs w:val="24"/>
        </w:rPr>
        <w:t>8</w:t>
      </w:r>
      <w:bookmarkStart w:id="0" w:name="_GoBack"/>
      <w:bookmarkEnd w:id="0"/>
    </w:p>
    <w:p w14:paraId="1FAD2F1B" w14:textId="77777777" w:rsidR="00230214" w:rsidRPr="00EF2979" w:rsidRDefault="00230214" w:rsidP="00230214">
      <w:pPr>
        <w:spacing w:after="0" w:line="360" w:lineRule="auto"/>
        <w:contextualSpacing/>
        <w:jc w:val="center"/>
        <w:rPr>
          <w:rFonts w:ascii="Times New Roman" w:hAnsi="Times New Roman" w:cs="Times New Roman"/>
          <w:b/>
          <w:bCs/>
          <w:sz w:val="24"/>
          <w:szCs w:val="24"/>
        </w:rPr>
      </w:pPr>
      <w:r w:rsidRPr="00EF2979">
        <w:rPr>
          <w:rFonts w:ascii="Times New Roman" w:hAnsi="Times New Roman" w:cs="Times New Roman"/>
          <w:b/>
          <w:bCs/>
          <w:sz w:val="24"/>
          <w:szCs w:val="24"/>
        </w:rPr>
        <w:t>Έναρξη ισχύος</w:t>
      </w:r>
    </w:p>
    <w:p w14:paraId="51F4DBA6" w14:textId="77777777" w:rsidR="00230214" w:rsidRPr="00EF2979" w:rsidRDefault="00230214" w:rsidP="00230214">
      <w:pPr>
        <w:spacing w:after="0" w:line="360" w:lineRule="auto"/>
        <w:contextualSpacing/>
        <w:jc w:val="center"/>
        <w:rPr>
          <w:rFonts w:ascii="Times New Roman" w:hAnsi="Times New Roman" w:cs="Times New Roman"/>
          <w:b/>
          <w:sz w:val="24"/>
          <w:szCs w:val="24"/>
        </w:rPr>
      </w:pPr>
    </w:p>
    <w:p w14:paraId="399B5C07" w14:textId="77777777" w:rsidR="00230214" w:rsidRPr="003D4BC4" w:rsidRDefault="00230214" w:rsidP="00230214">
      <w:pPr>
        <w:spacing w:after="0" w:line="360" w:lineRule="auto"/>
        <w:contextualSpacing/>
        <w:jc w:val="both"/>
        <w:rPr>
          <w:rFonts w:ascii="Times New Roman" w:hAnsi="Times New Roman" w:cs="Times New Roman"/>
          <w:sz w:val="24"/>
          <w:szCs w:val="24"/>
        </w:rPr>
      </w:pPr>
      <w:r w:rsidRPr="00EF2979">
        <w:rPr>
          <w:rFonts w:ascii="Times New Roman" w:hAnsi="Times New Roman" w:cs="Times New Roman"/>
          <w:sz w:val="24"/>
          <w:szCs w:val="24"/>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14:paraId="18264187" w14:textId="77777777" w:rsidR="002F2CF8" w:rsidRDefault="002F2CF8" w:rsidP="006C3E3F">
      <w:pPr>
        <w:spacing w:after="0" w:line="360" w:lineRule="auto"/>
        <w:contextualSpacing/>
        <w:jc w:val="center"/>
        <w:rPr>
          <w:rFonts w:ascii="Times New Roman" w:hAnsi="Times New Roman" w:cs="Times New Roman"/>
          <w:b/>
          <w:sz w:val="24"/>
          <w:szCs w:val="24"/>
        </w:rPr>
      </w:pPr>
    </w:p>
    <w:p w14:paraId="0EAC8860" w14:textId="77777777" w:rsidR="00EF7605" w:rsidRPr="008D4B3A" w:rsidRDefault="00EF7605" w:rsidP="00EF7605">
      <w:pPr>
        <w:spacing w:after="0" w:line="360" w:lineRule="auto"/>
        <w:contextualSpacing/>
        <w:jc w:val="center"/>
        <w:rPr>
          <w:rFonts w:ascii="Times New Roman" w:hAnsi="Times New Roman" w:cs="Times New Roman"/>
          <w:b/>
          <w:sz w:val="24"/>
          <w:szCs w:val="24"/>
        </w:rPr>
      </w:pPr>
    </w:p>
    <w:sectPr w:rsidR="00EF7605" w:rsidRPr="008D4B3A" w:rsidSect="004B1D1A">
      <w:headerReference w:type="even" r:id="rId8"/>
      <w:headerReference w:type="default" r:id="rId9"/>
      <w:footerReference w:type="even" r:id="rId10"/>
      <w:footerReference w:type="default" r:id="rId11"/>
      <w:headerReference w:type="first" r:id="rId12"/>
      <w:footerReference w:type="first" r:id="rId13"/>
      <w:pgSz w:w="11900" w:h="16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C9D8C" w14:textId="77777777" w:rsidR="00504227" w:rsidRDefault="00504227" w:rsidP="00C5444F">
      <w:pPr>
        <w:spacing w:after="0" w:line="240" w:lineRule="auto"/>
      </w:pPr>
      <w:r>
        <w:separator/>
      </w:r>
    </w:p>
  </w:endnote>
  <w:endnote w:type="continuationSeparator" w:id="0">
    <w:p w14:paraId="547728C9" w14:textId="77777777" w:rsidR="00504227" w:rsidRDefault="00504227" w:rsidP="00C5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A1"/>
    <w:family w:val="swiss"/>
    <w:pitch w:val="variable"/>
    <w:sig w:usb0="E7002EFF" w:usb1="D200FD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306">
    <w:altName w:val="Times New Roman"/>
    <w:charset w:val="A1"/>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F000" w14:textId="77777777" w:rsidR="00114574" w:rsidRDefault="00114574">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F0988" w14:textId="77777777" w:rsidR="00114574" w:rsidRDefault="00114574">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C223" w14:textId="77777777" w:rsidR="00114574" w:rsidRDefault="0011457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E977A" w14:textId="77777777" w:rsidR="00504227" w:rsidRDefault="00504227" w:rsidP="00C5444F">
      <w:pPr>
        <w:spacing w:after="0" w:line="240" w:lineRule="auto"/>
      </w:pPr>
      <w:r>
        <w:separator/>
      </w:r>
    </w:p>
  </w:footnote>
  <w:footnote w:type="continuationSeparator" w:id="0">
    <w:p w14:paraId="36B41770" w14:textId="77777777" w:rsidR="00504227" w:rsidRDefault="00504227" w:rsidP="00C54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6892" w14:textId="77777777" w:rsidR="00114574" w:rsidRDefault="0011457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3046" w14:textId="77777777" w:rsidR="00114574" w:rsidRDefault="00114574">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BB5F" w14:textId="77777777" w:rsidR="00114574" w:rsidRDefault="0011457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15DFD"/>
    <w:multiLevelType w:val="hybridMultilevel"/>
    <w:tmpl w:val="192E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16C3D"/>
    <w:multiLevelType w:val="hybridMultilevel"/>
    <w:tmpl w:val="4418B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430F7"/>
    <w:multiLevelType w:val="hybridMultilevel"/>
    <w:tmpl w:val="05C82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A2B0F"/>
    <w:multiLevelType w:val="hybridMultilevel"/>
    <w:tmpl w:val="4388208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2F2677B8"/>
    <w:multiLevelType w:val="hybridMultilevel"/>
    <w:tmpl w:val="607AA532"/>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8B16F54"/>
    <w:multiLevelType w:val="hybridMultilevel"/>
    <w:tmpl w:val="4D2633D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E58407C"/>
    <w:multiLevelType w:val="hybridMultilevel"/>
    <w:tmpl w:val="2CB22B7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21103BE"/>
    <w:multiLevelType w:val="hybridMultilevel"/>
    <w:tmpl w:val="8CF66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B4AED"/>
    <w:multiLevelType w:val="hybridMultilevel"/>
    <w:tmpl w:val="5D90EF1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DC03402"/>
    <w:multiLevelType w:val="hybridMultilevel"/>
    <w:tmpl w:val="BFDE3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A3C1C49"/>
    <w:multiLevelType w:val="hybridMultilevel"/>
    <w:tmpl w:val="46A0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462E33"/>
    <w:multiLevelType w:val="hybridMultilevel"/>
    <w:tmpl w:val="7E8676E8"/>
    <w:lvl w:ilvl="0" w:tplc="3B2A248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2"/>
  </w:num>
  <w:num w:numId="5">
    <w:abstractNumId w:val="0"/>
  </w:num>
  <w:num w:numId="6">
    <w:abstractNumId w:val="11"/>
  </w:num>
  <w:num w:numId="7">
    <w:abstractNumId w:val="7"/>
  </w:num>
  <w:num w:numId="8">
    <w:abstractNumId w:val="10"/>
  </w:num>
  <w:num w:numId="9">
    <w:abstractNumId w:val="4"/>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0C"/>
    <w:rsid w:val="000017C8"/>
    <w:rsid w:val="0000270B"/>
    <w:rsid w:val="00006050"/>
    <w:rsid w:val="00006B6B"/>
    <w:rsid w:val="00012CB4"/>
    <w:rsid w:val="000130D4"/>
    <w:rsid w:val="00013DD3"/>
    <w:rsid w:val="000147C6"/>
    <w:rsid w:val="00015E17"/>
    <w:rsid w:val="00016A54"/>
    <w:rsid w:val="00017A1C"/>
    <w:rsid w:val="00017E04"/>
    <w:rsid w:val="00020EB0"/>
    <w:rsid w:val="00021F7C"/>
    <w:rsid w:val="00030678"/>
    <w:rsid w:val="00034BAE"/>
    <w:rsid w:val="00040AA6"/>
    <w:rsid w:val="000434DE"/>
    <w:rsid w:val="000460E5"/>
    <w:rsid w:val="00047066"/>
    <w:rsid w:val="0005407B"/>
    <w:rsid w:val="00057BB8"/>
    <w:rsid w:val="00061750"/>
    <w:rsid w:val="00062D85"/>
    <w:rsid w:val="000638A5"/>
    <w:rsid w:val="000644D4"/>
    <w:rsid w:val="000656F1"/>
    <w:rsid w:val="00075138"/>
    <w:rsid w:val="00075E53"/>
    <w:rsid w:val="00076B2D"/>
    <w:rsid w:val="0008014E"/>
    <w:rsid w:val="00082D88"/>
    <w:rsid w:val="000847B7"/>
    <w:rsid w:val="00084ECD"/>
    <w:rsid w:val="0008557C"/>
    <w:rsid w:val="000903B2"/>
    <w:rsid w:val="00090CFD"/>
    <w:rsid w:val="00092779"/>
    <w:rsid w:val="00096D3C"/>
    <w:rsid w:val="00097B8F"/>
    <w:rsid w:val="000A1A0E"/>
    <w:rsid w:val="000A300A"/>
    <w:rsid w:val="000A32FA"/>
    <w:rsid w:val="000A5B1F"/>
    <w:rsid w:val="000B002F"/>
    <w:rsid w:val="000B29C9"/>
    <w:rsid w:val="000B57C7"/>
    <w:rsid w:val="000C0632"/>
    <w:rsid w:val="000C0F32"/>
    <w:rsid w:val="000C6D39"/>
    <w:rsid w:val="000C7FDE"/>
    <w:rsid w:val="000D0335"/>
    <w:rsid w:val="000D0F01"/>
    <w:rsid w:val="000D13A4"/>
    <w:rsid w:val="000D33A9"/>
    <w:rsid w:val="000E1C8F"/>
    <w:rsid w:val="000E4EE4"/>
    <w:rsid w:val="000E5FBB"/>
    <w:rsid w:val="000E69BB"/>
    <w:rsid w:val="000F0151"/>
    <w:rsid w:val="000F6847"/>
    <w:rsid w:val="0010299E"/>
    <w:rsid w:val="00110817"/>
    <w:rsid w:val="00110AC5"/>
    <w:rsid w:val="00114574"/>
    <w:rsid w:val="00115157"/>
    <w:rsid w:val="00117570"/>
    <w:rsid w:val="00117AE1"/>
    <w:rsid w:val="00122BBB"/>
    <w:rsid w:val="001315F4"/>
    <w:rsid w:val="00132DCD"/>
    <w:rsid w:val="00135B09"/>
    <w:rsid w:val="00135D61"/>
    <w:rsid w:val="0013611F"/>
    <w:rsid w:val="0013657E"/>
    <w:rsid w:val="001372E1"/>
    <w:rsid w:val="001402EA"/>
    <w:rsid w:val="001436B0"/>
    <w:rsid w:val="00144769"/>
    <w:rsid w:val="001452A3"/>
    <w:rsid w:val="00145969"/>
    <w:rsid w:val="00147141"/>
    <w:rsid w:val="00147BF4"/>
    <w:rsid w:val="00150ACF"/>
    <w:rsid w:val="00152758"/>
    <w:rsid w:val="00152CB8"/>
    <w:rsid w:val="0015373E"/>
    <w:rsid w:val="00155656"/>
    <w:rsid w:val="0016423D"/>
    <w:rsid w:val="00164761"/>
    <w:rsid w:val="00166D4D"/>
    <w:rsid w:val="001678A1"/>
    <w:rsid w:val="0017107A"/>
    <w:rsid w:val="00172A6C"/>
    <w:rsid w:val="0017532A"/>
    <w:rsid w:val="001758EB"/>
    <w:rsid w:val="00187026"/>
    <w:rsid w:val="001A3CF2"/>
    <w:rsid w:val="001A4FF8"/>
    <w:rsid w:val="001B0D06"/>
    <w:rsid w:val="001B0DD5"/>
    <w:rsid w:val="001B111B"/>
    <w:rsid w:val="001B2859"/>
    <w:rsid w:val="001B31F1"/>
    <w:rsid w:val="001C658C"/>
    <w:rsid w:val="001D0108"/>
    <w:rsid w:val="001D06FF"/>
    <w:rsid w:val="001D10DB"/>
    <w:rsid w:val="001D2D2C"/>
    <w:rsid w:val="001D4591"/>
    <w:rsid w:val="001D5A42"/>
    <w:rsid w:val="001D62C9"/>
    <w:rsid w:val="001D791B"/>
    <w:rsid w:val="001E6E37"/>
    <w:rsid w:val="001E7C7E"/>
    <w:rsid w:val="001F52AF"/>
    <w:rsid w:val="001F6228"/>
    <w:rsid w:val="00201A9B"/>
    <w:rsid w:val="002038CD"/>
    <w:rsid w:val="0020451D"/>
    <w:rsid w:val="00204D35"/>
    <w:rsid w:val="00204F3B"/>
    <w:rsid w:val="002050A1"/>
    <w:rsid w:val="0021208B"/>
    <w:rsid w:val="00214F40"/>
    <w:rsid w:val="00215F6D"/>
    <w:rsid w:val="00220673"/>
    <w:rsid w:val="00221E20"/>
    <w:rsid w:val="00222797"/>
    <w:rsid w:val="0022307C"/>
    <w:rsid w:val="00223389"/>
    <w:rsid w:val="0022527B"/>
    <w:rsid w:val="00230214"/>
    <w:rsid w:val="002315DB"/>
    <w:rsid w:val="00235185"/>
    <w:rsid w:val="0023663C"/>
    <w:rsid w:val="00236D43"/>
    <w:rsid w:val="00240C0C"/>
    <w:rsid w:val="00240E08"/>
    <w:rsid w:val="00240E63"/>
    <w:rsid w:val="00240FF3"/>
    <w:rsid w:val="00245364"/>
    <w:rsid w:val="00260BC0"/>
    <w:rsid w:val="002645C9"/>
    <w:rsid w:val="00265867"/>
    <w:rsid w:val="00265F58"/>
    <w:rsid w:val="00267C2C"/>
    <w:rsid w:val="00273DB9"/>
    <w:rsid w:val="002757D4"/>
    <w:rsid w:val="0028039C"/>
    <w:rsid w:val="00280847"/>
    <w:rsid w:val="0028346C"/>
    <w:rsid w:val="00284335"/>
    <w:rsid w:val="00286B0C"/>
    <w:rsid w:val="00286EE2"/>
    <w:rsid w:val="00290775"/>
    <w:rsid w:val="00290E9A"/>
    <w:rsid w:val="00291399"/>
    <w:rsid w:val="00292B5F"/>
    <w:rsid w:val="002949F1"/>
    <w:rsid w:val="00295402"/>
    <w:rsid w:val="00296760"/>
    <w:rsid w:val="002974BC"/>
    <w:rsid w:val="002A2278"/>
    <w:rsid w:val="002B21BA"/>
    <w:rsid w:val="002B4D31"/>
    <w:rsid w:val="002C039C"/>
    <w:rsid w:val="002C1350"/>
    <w:rsid w:val="002C2354"/>
    <w:rsid w:val="002C40EE"/>
    <w:rsid w:val="002C4ED7"/>
    <w:rsid w:val="002C6401"/>
    <w:rsid w:val="002C668E"/>
    <w:rsid w:val="002C7250"/>
    <w:rsid w:val="002D2703"/>
    <w:rsid w:val="002D64F3"/>
    <w:rsid w:val="002D65EF"/>
    <w:rsid w:val="002E06AA"/>
    <w:rsid w:val="002E1E69"/>
    <w:rsid w:val="002E7EAA"/>
    <w:rsid w:val="002F055F"/>
    <w:rsid w:val="002F27D9"/>
    <w:rsid w:val="002F2CF8"/>
    <w:rsid w:val="00304995"/>
    <w:rsid w:val="0030573E"/>
    <w:rsid w:val="00305C65"/>
    <w:rsid w:val="0030627C"/>
    <w:rsid w:val="00310C32"/>
    <w:rsid w:val="003111B4"/>
    <w:rsid w:val="0031301C"/>
    <w:rsid w:val="003136F3"/>
    <w:rsid w:val="0031419A"/>
    <w:rsid w:val="00315B19"/>
    <w:rsid w:val="00325A69"/>
    <w:rsid w:val="003265AD"/>
    <w:rsid w:val="003266ED"/>
    <w:rsid w:val="00327427"/>
    <w:rsid w:val="00327593"/>
    <w:rsid w:val="00330E4C"/>
    <w:rsid w:val="003335D3"/>
    <w:rsid w:val="00333684"/>
    <w:rsid w:val="00333F47"/>
    <w:rsid w:val="00334489"/>
    <w:rsid w:val="00334E73"/>
    <w:rsid w:val="00335585"/>
    <w:rsid w:val="0034051C"/>
    <w:rsid w:val="003407B9"/>
    <w:rsid w:val="00341FB4"/>
    <w:rsid w:val="0034368A"/>
    <w:rsid w:val="00345D10"/>
    <w:rsid w:val="00352B82"/>
    <w:rsid w:val="00353F4F"/>
    <w:rsid w:val="003604B7"/>
    <w:rsid w:val="00365348"/>
    <w:rsid w:val="00367556"/>
    <w:rsid w:val="00370034"/>
    <w:rsid w:val="00371C9F"/>
    <w:rsid w:val="00371F52"/>
    <w:rsid w:val="00372BF8"/>
    <w:rsid w:val="003756BF"/>
    <w:rsid w:val="00377857"/>
    <w:rsid w:val="00377966"/>
    <w:rsid w:val="0038607B"/>
    <w:rsid w:val="00386227"/>
    <w:rsid w:val="00390A56"/>
    <w:rsid w:val="00393B23"/>
    <w:rsid w:val="003A0692"/>
    <w:rsid w:val="003B249C"/>
    <w:rsid w:val="003B3D36"/>
    <w:rsid w:val="003B3DC3"/>
    <w:rsid w:val="003B4D2B"/>
    <w:rsid w:val="003C740A"/>
    <w:rsid w:val="003D0120"/>
    <w:rsid w:val="003D3B85"/>
    <w:rsid w:val="003D3E1A"/>
    <w:rsid w:val="003D48FC"/>
    <w:rsid w:val="003D4BC4"/>
    <w:rsid w:val="003D7F53"/>
    <w:rsid w:val="003E244C"/>
    <w:rsid w:val="003E31B7"/>
    <w:rsid w:val="003E5F81"/>
    <w:rsid w:val="003F0042"/>
    <w:rsid w:val="003F0067"/>
    <w:rsid w:val="003F059C"/>
    <w:rsid w:val="003F6BD0"/>
    <w:rsid w:val="004007A8"/>
    <w:rsid w:val="00401A05"/>
    <w:rsid w:val="00401C89"/>
    <w:rsid w:val="00407C94"/>
    <w:rsid w:val="00411EBD"/>
    <w:rsid w:val="00421352"/>
    <w:rsid w:val="00430150"/>
    <w:rsid w:val="00430D06"/>
    <w:rsid w:val="004312F0"/>
    <w:rsid w:val="00431CF6"/>
    <w:rsid w:val="00431EA6"/>
    <w:rsid w:val="00431FCC"/>
    <w:rsid w:val="004324C9"/>
    <w:rsid w:val="004333EE"/>
    <w:rsid w:val="00433F12"/>
    <w:rsid w:val="00435D60"/>
    <w:rsid w:val="004404B0"/>
    <w:rsid w:val="00441E0A"/>
    <w:rsid w:val="00441E78"/>
    <w:rsid w:val="00442015"/>
    <w:rsid w:val="00442D72"/>
    <w:rsid w:val="0044744E"/>
    <w:rsid w:val="00451E7D"/>
    <w:rsid w:val="00453224"/>
    <w:rsid w:val="00454D30"/>
    <w:rsid w:val="0045599A"/>
    <w:rsid w:val="0046569C"/>
    <w:rsid w:val="00467DA1"/>
    <w:rsid w:val="00474CA6"/>
    <w:rsid w:val="00482858"/>
    <w:rsid w:val="00484150"/>
    <w:rsid w:val="0049197A"/>
    <w:rsid w:val="00494716"/>
    <w:rsid w:val="004A250F"/>
    <w:rsid w:val="004A2A40"/>
    <w:rsid w:val="004A2E3D"/>
    <w:rsid w:val="004A33FF"/>
    <w:rsid w:val="004A6901"/>
    <w:rsid w:val="004A7CDF"/>
    <w:rsid w:val="004B1553"/>
    <w:rsid w:val="004B1D1A"/>
    <w:rsid w:val="004B2AE6"/>
    <w:rsid w:val="004B4DC3"/>
    <w:rsid w:val="004C0CC0"/>
    <w:rsid w:val="004C5F5D"/>
    <w:rsid w:val="004C75C5"/>
    <w:rsid w:val="004D0C0B"/>
    <w:rsid w:val="004D1DD8"/>
    <w:rsid w:val="004D2936"/>
    <w:rsid w:val="004D3BBC"/>
    <w:rsid w:val="004D4E12"/>
    <w:rsid w:val="004D6C32"/>
    <w:rsid w:val="004E10F8"/>
    <w:rsid w:val="004E1C42"/>
    <w:rsid w:val="004E298B"/>
    <w:rsid w:val="004E30E4"/>
    <w:rsid w:val="004F2E68"/>
    <w:rsid w:val="004F58BD"/>
    <w:rsid w:val="004F6632"/>
    <w:rsid w:val="0050256C"/>
    <w:rsid w:val="00504227"/>
    <w:rsid w:val="00506173"/>
    <w:rsid w:val="00510B13"/>
    <w:rsid w:val="00513A9F"/>
    <w:rsid w:val="005150FB"/>
    <w:rsid w:val="005161D1"/>
    <w:rsid w:val="0051787B"/>
    <w:rsid w:val="0052135E"/>
    <w:rsid w:val="00522465"/>
    <w:rsid w:val="00522692"/>
    <w:rsid w:val="0052368A"/>
    <w:rsid w:val="005375AE"/>
    <w:rsid w:val="0054072F"/>
    <w:rsid w:val="00540A07"/>
    <w:rsid w:val="00541106"/>
    <w:rsid w:val="005429CC"/>
    <w:rsid w:val="005431DF"/>
    <w:rsid w:val="00553F27"/>
    <w:rsid w:val="00554600"/>
    <w:rsid w:val="00554CA7"/>
    <w:rsid w:val="005576C0"/>
    <w:rsid w:val="005618A7"/>
    <w:rsid w:val="00561C16"/>
    <w:rsid w:val="00562818"/>
    <w:rsid w:val="005634CD"/>
    <w:rsid w:val="00564D90"/>
    <w:rsid w:val="0056693F"/>
    <w:rsid w:val="00573C75"/>
    <w:rsid w:val="00574083"/>
    <w:rsid w:val="005745A5"/>
    <w:rsid w:val="00575E1A"/>
    <w:rsid w:val="00577807"/>
    <w:rsid w:val="00577ADC"/>
    <w:rsid w:val="00580683"/>
    <w:rsid w:val="005806D5"/>
    <w:rsid w:val="005813BF"/>
    <w:rsid w:val="0058288E"/>
    <w:rsid w:val="005831E9"/>
    <w:rsid w:val="00583703"/>
    <w:rsid w:val="00584CC0"/>
    <w:rsid w:val="0058736B"/>
    <w:rsid w:val="0058759C"/>
    <w:rsid w:val="0058769D"/>
    <w:rsid w:val="00587A29"/>
    <w:rsid w:val="00590833"/>
    <w:rsid w:val="005918DF"/>
    <w:rsid w:val="005A119A"/>
    <w:rsid w:val="005A1BBB"/>
    <w:rsid w:val="005A4744"/>
    <w:rsid w:val="005B090A"/>
    <w:rsid w:val="005B0C0F"/>
    <w:rsid w:val="005B3A7F"/>
    <w:rsid w:val="005B58FC"/>
    <w:rsid w:val="005B5C61"/>
    <w:rsid w:val="005B7B08"/>
    <w:rsid w:val="005C07DE"/>
    <w:rsid w:val="005C70D8"/>
    <w:rsid w:val="005D16AD"/>
    <w:rsid w:val="005D4A76"/>
    <w:rsid w:val="005E0C11"/>
    <w:rsid w:val="005E5796"/>
    <w:rsid w:val="005E60FC"/>
    <w:rsid w:val="005E7A82"/>
    <w:rsid w:val="005F1174"/>
    <w:rsid w:val="005F2B7F"/>
    <w:rsid w:val="005F41AA"/>
    <w:rsid w:val="005F5D4A"/>
    <w:rsid w:val="005F7AEB"/>
    <w:rsid w:val="006008C8"/>
    <w:rsid w:val="00600CAB"/>
    <w:rsid w:val="00601327"/>
    <w:rsid w:val="00601F21"/>
    <w:rsid w:val="00602BB7"/>
    <w:rsid w:val="00607863"/>
    <w:rsid w:val="006078BE"/>
    <w:rsid w:val="00610708"/>
    <w:rsid w:val="00613F0B"/>
    <w:rsid w:val="00615396"/>
    <w:rsid w:val="00615856"/>
    <w:rsid w:val="006229B0"/>
    <w:rsid w:val="0062752E"/>
    <w:rsid w:val="00627EDB"/>
    <w:rsid w:val="00632B3C"/>
    <w:rsid w:val="0063760D"/>
    <w:rsid w:val="00637D47"/>
    <w:rsid w:val="00637DA7"/>
    <w:rsid w:val="00640134"/>
    <w:rsid w:val="00642A2C"/>
    <w:rsid w:val="00646FEF"/>
    <w:rsid w:val="00650666"/>
    <w:rsid w:val="0065294E"/>
    <w:rsid w:val="0065457C"/>
    <w:rsid w:val="006563D6"/>
    <w:rsid w:val="00662FF1"/>
    <w:rsid w:val="00666752"/>
    <w:rsid w:val="00670BBE"/>
    <w:rsid w:val="006775EF"/>
    <w:rsid w:val="00685311"/>
    <w:rsid w:val="006953CB"/>
    <w:rsid w:val="006974CE"/>
    <w:rsid w:val="006A0E38"/>
    <w:rsid w:val="006A12BD"/>
    <w:rsid w:val="006A1466"/>
    <w:rsid w:val="006A44A7"/>
    <w:rsid w:val="006A52A1"/>
    <w:rsid w:val="006B1E88"/>
    <w:rsid w:val="006B2E7B"/>
    <w:rsid w:val="006B6B99"/>
    <w:rsid w:val="006B72AE"/>
    <w:rsid w:val="006C3E3F"/>
    <w:rsid w:val="006C5737"/>
    <w:rsid w:val="006C61BD"/>
    <w:rsid w:val="006D05C3"/>
    <w:rsid w:val="006D219A"/>
    <w:rsid w:val="006D2EC5"/>
    <w:rsid w:val="006D2FFC"/>
    <w:rsid w:val="006D6DB5"/>
    <w:rsid w:val="006E2714"/>
    <w:rsid w:val="006E5748"/>
    <w:rsid w:val="006E73E5"/>
    <w:rsid w:val="006E7593"/>
    <w:rsid w:val="006E7C27"/>
    <w:rsid w:val="006F5804"/>
    <w:rsid w:val="006F72CB"/>
    <w:rsid w:val="007067C1"/>
    <w:rsid w:val="007136F9"/>
    <w:rsid w:val="007153D1"/>
    <w:rsid w:val="00715D52"/>
    <w:rsid w:val="00720C64"/>
    <w:rsid w:val="00720E10"/>
    <w:rsid w:val="00725E07"/>
    <w:rsid w:val="0073048D"/>
    <w:rsid w:val="00730DA2"/>
    <w:rsid w:val="0073339A"/>
    <w:rsid w:val="00741741"/>
    <w:rsid w:val="007431BE"/>
    <w:rsid w:val="00743616"/>
    <w:rsid w:val="00743C2E"/>
    <w:rsid w:val="00747D7E"/>
    <w:rsid w:val="007502F5"/>
    <w:rsid w:val="0076164F"/>
    <w:rsid w:val="00764889"/>
    <w:rsid w:val="0076735F"/>
    <w:rsid w:val="00782304"/>
    <w:rsid w:val="007831C9"/>
    <w:rsid w:val="007832B7"/>
    <w:rsid w:val="007849CC"/>
    <w:rsid w:val="00785F5D"/>
    <w:rsid w:val="0079419C"/>
    <w:rsid w:val="007945C4"/>
    <w:rsid w:val="00795DEF"/>
    <w:rsid w:val="0079705C"/>
    <w:rsid w:val="007A1D67"/>
    <w:rsid w:val="007A278E"/>
    <w:rsid w:val="007A2B6D"/>
    <w:rsid w:val="007A5AE4"/>
    <w:rsid w:val="007A5EBA"/>
    <w:rsid w:val="007A7CF4"/>
    <w:rsid w:val="007B110F"/>
    <w:rsid w:val="007B4414"/>
    <w:rsid w:val="007C1D07"/>
    <w:rsid w:val="007C2DF8"/>
    <w:rsid w:val="007C48EF"/>
    <w:rsid w:val="007C511F"/>
    <w:rsid w:val="007D19D1"/>
    <w:rsid w:val="007D2A2E"/>
    <w:rsid w:val="007D2EDD"/>
    <w:rsid w:val="007D367C"/>
    <w:rsid w:val="007D3E76"/>
    <w:rsid w:val="007D6552"/>
    <w:rsid w:val="007E5BEE"/>
    <w:rsid w:val="007E61DA"/>
    <w:rsid w:val="007E6A4A"/>
    <w:rsid w:val="007E6EA7"/>
    <w:rsid w:val="007E6FF1"/>
    <w:rsid w:val="007F2809"/>
    <w:rsid w:val="007F728B"/>
    <w:rsid w:val="0080060D"/>
    <w:rsid w:val="00800D84"/>
    <w:rsid w:val="00804398"/>
    <w:rsid w:val="00804B38"/>
    <w:rsid w:val="00807E98"/>
    <w:rsid w:val="00810652"/>
    <w:rsid w:val="00810B58"/>
    <w:rsid w:val="00811046"/>
    <w:rsid w:val="00814BDF"/>
    <w:rsid w:val="008167F6"/>
    <w:rsid w:val="008172CA"/>
    <w:rsid w:val="00817F97"/>
    <w:rsid w:val="00820B9D"/>
    <w:rsid w:val="00820BF6"/>
    <w:rsid w:val="008236CF"/>
    <w:rsid w:val="008267A7"/>
    <w:rsid w:val="0083393F"/>
    <w:rsid w:val="00834FA0"/>
    <w:rsid w:val="00837F17"/>
    <w:rsid w:val="00837FEC"/>
    <w:rsid w:val="00840905"/>
    <w:rsid w:val="00844F32"/>
    <w:rsid w:val="00845C72"/>
    <w:rsid w:val="008513C4"/>
    <w:rsid w:val="00857CAF"/>
    <w:rsid w:val="00860463"/>
    <w:rsid w:val="00865E23"/>
    <w:rsid w:val="008672ED"/>
    <w:rsid w:val="00873122"/>
    <w:rsid w:val="00874D1D"/>
    <w:rsid w:val="00875176"/>
    <w:rsid w:val="0088046D"/>
    <w:rsid w:val="0088238B"/>
    <w:rsid w:val="00883E43"/>
    <w:rsid w:val="0088417B"/>
    <w:rsid w:val="00884ACE"/>
    <w:rsid w:val="008861C3"/>
    <w:rsid w:val="00891168"/>
    <w:rsid w:val="00896C33"/>
    <w:rsid w:val="00896F89"/>
    <w:rsid w:val="008A3FF9"/>
    <w:rsid w:val="008A4B57"/>
    <w:rsid w:val="008B136A"/>
    <w:rsid w:val="008B4DF1"/>
    <w:rsid w:val="008B5931"/>
    <w:rsid w:val="008B615D"/>
    <w:rsid w:val="008B794C"/>
    <w:rsid w:val="008B7968"/>
    <w:rsid w:val="008C23CB"/>
    <w:rsid w:val="008D03AC"/>
    <w:rsid w:val="008D1A5C"/>
    <w:rsid w:val="008D1DCD"/>
    <w:rsid w:val="008D3632"/>
    <w:rsid w:val="008D4B3A"/>
    <w:rsid w:val="008D602A"/>
    <w:rsid w:val="008D7F30"/>
    <w:rsid w:val="008E0C61"/>
    <w:rsid w:val="008E6A2E"/>
    <w:rsid w:val="008F3A0B"/>
    <w:rsid w:val="008F530A"/>
    <w:rsid w:val="0091103D"/>
    <w:rsid w:val="009111B0"/>
    <w:rsid w:val="00912E2C"/>
    <w:rsid w:val="0091643F"/>
    <w:rsid w:val="009168CB"/>
    <w:rsid w:val="0091769B"/>
    <w:rsid w:val="009205A1"/>
    <w:rsid w:val="0093131C"/>
    <w:rsid w:val="00932D72"/>
    <w:rsid w:val="00935CD2"/>
    <w:rsid w:val="009374C0"/>
    <w:rsid w:val="009415AD"/>
    <w:rsid w:val="00942C9A"/>
    <w:rsid w:val="009469A7"/>
    <w:rsid w:val="00953DAA"/>
    <w:rsid w:val="0095548A"/>
    <w:rsid w:val="00957366"/>
    <w:rsid w:val="00957C9D"/>
    <w:rsid w:val="0096082A"/>
    <w:rsid w:val="00965383"/>
    <w:rsid w:val="009673E1"/>
    <w:rsid w:val="00972ADB"/>
    <w:rsid w:val="00972BCD"/>
    <w:rsid w:val="00972C80"/>
    <w:rsid w:val="00977D50"/>
    <w:rsid w:val="00981873"/>
    <w:rsid w:val="00981E43"/>
    <w:rsid w:val="00983F7F"/>
    <w:rsid w:val="0098554E"/>
    <w:rsid w:val="0098685A"/>
    <w:rsid w:val="00990E12"/>
    <w:rsid w:val="0099374B"/>
    <w:rsid w:val="0099529F"/>
    <w:rsid w:val="00996082"/>
    <w:rsid w:val="00996F67"/>
    <w:rsid w:val="009A2E58"/>
    <w:rsid w:val="009A4117"/>
    <w:rsid w:val="009B0DA5"/>
    <w:rsid w:val="009B3840"/>
    <w:rsid w:val="009B5982"/>
    <w:rsid w:val="009C3355"/>
    <w:rsid w:val="009C4398"/>
    <w:rsid w:val="009D181C"/>
    <w:rsid w:val="009D31EB"/>
    <w:rsid w:val="009D3588"/>
    <w:rsid w:val="009D62BF"/>
    <w:rsid w:val="009D6EAE"/>
    <w:rsid w:val="009E4285"/>
    <w:rsid w:val="009E755E"/>
    <w:rsid w:val="009F0FAD"/>
    <w:rsid w:val="009F1639"/>
    <w:rsid w:val="009F60A0"/>
    <w:rsid w:val="009F6589"/>
    <w:rsid w:val="00A07D12"/>
    <w:rsid w:val="00A10100"/>
    <w:rsid w:val="00A10D4B"/>
    <w:rsid w:val="00A13C70"/>
    <w:rsid w:val="00A13E0B"/>
    <w:rsid w:val="00A1402B"/>
    <w:rsid w:val="00A20AE6"/>
    <w:rsid w:val="00A21C36"/>
    <w:rsid w:val="00A26295"/>
    <w:rsid w:val="00A2705F"/>
    <w:rsid w:val="00A33B9D"/>
    <w:rsid w:val="00A36189"/>
    <w:rsid w:val="00A37352"/>
    <w:rsid w:val="00A37636"/>
    <w:rsid w:val="00A37C13"/>
    <w:rsid w:val="00A40491"/>
    <w:rsid w:val="00A43013"/>
    <w:rsid w:val="00A446BF"/>
    <w:rsid w:val="00A454CD"/>
    <w:rsid w:val="00A46A6A"/>
    <w:rsid w:val="00A46F8E"/>
    <w:rsid w:val="00A51EFF"/>
    <w:rsid w:val="00A545C0"/>
    <w:rsid w:val="00A573A4"/>
    <w:rsid w:val="00A57911"/>
    <w:rsid w:val="00A64412"/>
    <w:rsid w:val="00A662FB"/>
    <w:rsid w:val="00A67E8C"/>
    <w:rsid w:val="00A72F9B"/>
    <w:rsid w:val="00A75830"/>
    <w:rsid w:val="00A77003"/>
    <w:rsid w:val="00A805B0"/>
    <w:rsid w:val="00A80905"/>
    <w:rsid w:val="00A81F75"/>
    <w:rsid w:val="00A83456"/>
    <w:rsid w:val="00A91F44"/>
    <w:rsid w:val="00A9283B"/>
    <w:rsid w:val="00A929FD"/>
    <w:rsid w:val="00A92EB0"/>
    <w:rsid w:val="00A939B2"/>
    <w:rsid w:val="00A94EBB"/>
    <w:rsid w:val="00A95840"/>
    <w:rsid w:val="00AA3CCB"/>
    <w:rsid w:val="00AA48B2"/>
    <w:rsid w:val="00AA6063"/>
    <w:rsid w:val="00AB67AC"/>
    <w:rsid w:val="00AC2736"/>
    <w:rsid w:val="00AC2FA7"/>
    <w:rsid w:val="00AC55BB"/>
    <w:rsid w:val="00AD0D5D"/>
    <w:rsid w:val="00AD3AC0"/>
    <w:rsid w:val="00AD58DD"/>
    <w:rsid w:val="00AD65C1"/>
    <w:rsid w:val="00AE0A40"/>
    <w:rsid w:val="00AE2F7C"/>
    <w:rsid w:val="00AE5D85"/>
    <w:rsid w:val="00AF1AB8"/>
    <w:rsid w:val="00AF2D90"/>
    <w:rsid w:val="00B017E4"/>
    <w:rsid w:val="00B01EB0"/>
    <w:rsid w:val="00B03254"/>
    <w:rsid w:val="00B055D3"/>
    <w:rsid w:val="00B05C4E"/>
    <w:rsid w:val="00B108E5"/>
    <w:rsid w:val="00B156AD"/>
    <w:rsid w:val="00B16556"/>
    <w:rsid w:val="00B20E7B"/>
    <w:rsid w:val="00B22402"/>
    <w:rsid w:val="00B23E28"/>
    <w:rsid w:val="00B263D7"/>
    <w:rsid w:val="00B26647"/>
    <w:rsid w:val="00B3253D"/>
    <w:rsid w:val="00B337A5"/>
    <w:rsid w:val="00B34934"/>
    <w:rsid w:val="00B3711E"/>
    <w:rsid w:val="00B4188E"/>
    <w:rsid w:val="00B431B3"/>
    <w:rsid w:val="00B4466E"/>
    <w:rsid w:val="00B55662"/>
    <w:rsid w:val="00B561A6"/>
    <w:rsid w:val="00B56298"/>
    <w:rsid w:val="00B61D82"/>
    <w:rsid w:val="00B64161"/>
    <w:rsid w:val="00B669A5"/>
    <w:rsid w:val="00B70A17"/>
    <w:rsid w:val="00B72627"/>
    <w:rsid w:val="00B72CCB"/>
    <w:rsid w:val="00B73F52"/>
    <w:rsid w:val="00B748A4"/>
    <w:rsid w:val="00B766A0"/>
    <w:rsid w:val="00B80BE4"/>
    <w:rsid w:val="00B80C53"/>
    <w:rsid w:val="00B828E7"/>
    <w:rsid w:val="00B82F00"/>
    <w:rsid w:val="00B918B8"/>
    <w:rsid w:val="00B923F6"/>
    <w:rsid w:val="00B95582"/>
    <w:rsid w:val="00B965F5"/>
    <w:rsid w:val="00B97B9E"/>
    <w:rsid w:val="00B97CE3"/>
    <w:rsid w:val="00B97DC0"/>
    <w:rsid w:val="00BA66F2"/>
    <w:rsid w:val="00BB05A4"/>
    <w:rsid w:val="00BB0F4E"/>
    <w:rsid w:val="00BB1300"/>
    <w:rsid w:val="00BB1EBD"/>
    <w:rsid w:val="00BB565F"/>
    <w:rsid w:val="00BB769F"/>
    <w:rsid w:val="00BB7F3D"/>
    <w:rsid w:val="00BC23D5"/>
    <w:rsid w:val="00BC3DED"/>
    <w:rsid w:val="00BC4B72"/>
    <w:rsid w:val="00BD0263"/>
    <w:rsid w:val="00BD0815"/>
    <w:rsid w:val="00BD2E70"/>
    <w:rsid w:val="00BD3E45"/>
    <w:rsid w:val="00BD48E0"/>
    <w:rsid w:val="00BD4B4D"/>
    <w:rsid w:val="00BD4C6B"/>
    <w:rsid w:val="00BD4E5B"/>
    <w:rsid w:val="00BD50AB"/>
    <w:rsid w:val="00BE2112"/>
    <w:rsid w:val="00BE4215"/>
    <w:rsid w:val="00BE4C12"/>
    <w:rsid w:val="00BE7004"/>
    <w:rsid w:val="00BF3F76"/>
    <w:rsid w:val="00BF5BDF"/>
    <w:rsid w:val="00BF7275"/>
    <w:rsid w:val="00C022E1"/>
    <w:rsid w:val="00C05339"/>
    <w:rsid w:val="00C12949"/>
    <w:rsid w:val="00C139EF"/>
    <w:rsid w:val="00C1633D"/>
    <w:rsid w:val="00C16BF5"/>
    <w:rsid w:val="00C20555"/>
    <w:rsid w:val="00C24977"/>
    <w:rsid w:val="00C35484"/>
    <w:rsid w:val="00C4540C"/>
    <w:rsid w:val="00C503F6"/>
    <w:rsid w:val="00C50B66"/>
    <w:rsid w:val="00C5257D"/>
    <w:rsid w:val="00C53F61"/>
    <w:rsid w:val="00C5444F"/>
    <w:rsid w:val="00C61273"/>
    <w:rsid w:val="00C61A76"/>
    <w:rsid w:val="00C67CEF"/>
    <w:rsid w:val="00C701EF"/>
    <w:rsid w:val="00C7164B"/>
    <w:rsid w:val="00C74D29"/>
    <w:rsid w:val="00C84F69"/>
    <w:rsid w:val="00C90D7F"/>
    <w:rsid w:val="00C93B51"/>
    <w:rsid w:val="00CA0BE3"/>
    <w:rsid w:val="00CA19E5"/>
    <w:rsid w:val="00CA370E"/>
    <w:rsid w:val="00CA3921"/>
    <w:rsid w:val="00CA3952"/>
    <w:rsid w:val="00CA44FA"/>
    <w:rsid w:val="00CA4A6D"/>
    <w:rsid w:val="00CA53CE"/>
    <w:rsid w:val="00CA6DB9"/>
    <w:rsid w:val="00CB2211"/>
    <w:rsid w:val="00CB24F3"/>
    <w:rsid w:val="00CB2FD7"/>
    <w:rsid w:val="00CB6F0B"/>
    <w:rsid w:val="00CC0085"/>
    <w:rsid w:val="00CC08BB"/>
    <w:rsid w:val="00CC7CA5"/>
    <w:rsid w:val="00CD0C85"/>
    <w:rsid w:val="00CE0038"/>
    <w:rsid w:val="00CE12FF"/>
    <w:rsid w:val="00CE45CD"/>
    <w:rsid w:val="00CF17A3"/>
    <w:rsid w:val="00CF28C0"/>
    <w:rsid w:val="00CF4178"/>
    <w:rsid w:val="00CF4229"/>
    <w:rsid w:val="00CF5826"/>
    <w:rsid w:val="00CF6403"/>
    <w:rsid w:val="00CF6852"/>
    <w:rsid w:val="00CF697A"/>
    <w:rsid w:val="00D052F4"/>
    <w:rsid w:val="00D11ED1"/>
    <w:rsid w:val="00D12785"/>
    <w:rsid w:val="00D13555"/>
    <w:rsid w:val="00D16F97"/>
    <w:rsid w:val="00D21519"/>
    <w:rsid w:val="00D24252"/>
    <w:rsid w:val="00D25406"/>
    <w:rsid w:val="00D3299D"/>
    <w:rsid w:val="00D33A9E"/>
    <w:rsid w:val="00D3412E"/>
    <w:rsid w:val="00D354A7"/>
    <w:rsid w:val="00D36C09"/>
    <w:rsid w:val="00D36E3B"/>
    <w:rsid w:val="00D45F7A"/>
    <w:rsid w:val="00D46935"/>
    <w:rsid w:val="00D46A75"/>
    <w:rsid w:val="00D51520"/>
    <w:rsid w:val="00D522E6"/>
    <w:rsid w:val="00D52BEA"/>
    <w:rsid w:val="00D55459"/>
    <w:rsid w:val="00D55BD0"/>
    <w:rsid w:val="00D62B30"/>
    <w:rsid w:val="00D6500E"/>
    <w:rsid w:val="00D65D84"/>
    <w:rsid w:val="00D72938"/>
    <w:rsid w:val="00D806CB"/>
    <w:rsid w:val="00D82CF8"/>
    <w:rsid w:val="00D82E9F"/>
    <w:rsid w:val="00D82F38"/>
    <w:rsid w:val="00D86D3C"/>
    <w:rsid w:val="00D908B2"/>
    <w:rsid w:val="00D920FF"/>
    <w:rsid w:val="00D93266"/>
    <w:rsid w:val="00D957DA"/>
    <w:rsid w:val="00D96F36"/>
    <w:rsid w:val="00D96F5A"/>
    <w:rsid w:val="00DA1092"/>
    <w:rsid w:val="00DA580A"/>
    <w:rsid w:val="00DA58CB"/>
    <w:rsid w:val="00DA5A63"/>
    <w:rsid w:val="00DB0A74"/>
    <w:rsid w:val="00DB19EE"/>
    <w:rsid w:val="00DB4251"/>
    <w:rsid w:val="00DB4C51"/>
    <w:rsid w:val="00DC1CFF"/>
    <w:rsid w:val="00DC2D75"/>
    <w:rsid w:val="00DC4539"/>
    <w:rsid w:val="00DD077D"/>
    <w:rsid w:val="00DD5D34"/>
    <w:rsid w:val="00DE26C6"/>
    <w:rsid w:val="00DE3734"/>
    <w:rsid w:val="00DE5826"/>
    <w:rsid w:val="00DE6737"/>
    <w:rsid w:val="00DF2C44"/>
    <w:rsid w:val="00E00928"/>
    <w:rsid w:val="00E01580"/>
    <w:rsid w:val="00E0425F"/>
    <w:rsid w:val="00E052C1"/>
    <w:rsid w:val="00E052C9"/>
    <w:rsid w:val="00E05518"/>
    <w:rsid w:val="00E05653"/>
    <w:rsid w:val="00E11229"/>
    <w:rsid w:val="00E11845"/>
    <w:rsid w:val="00E14B77"/>
    <w:rsid w:val="00E15A7B"/>
    <w:rsid w:val="00E20C65"/>
    <w:rsid w:val="00E219A0"/>
    <w:rsid w:val="00E2502D"/>
    <w:rsid w:val="00E2638C"/>
    <w:rsid w:val="00E3107C"/>
    <w:rsid w:val="00E316FC"/>
    <w:rsid w:val="00E318DC"/>
    <w:rsid w:val="00E3280C"/>
    <w:rsid w:val="00E330AB"/>
    <w:rsid w:val="00E3408E"/>
    <w:rsid w:val="00E35F09"/>
    <w:rsid w:val="00E40ADC"/>
    <w:rsid w:val="00E4269D"/>
    <w:rsid w:val="00E42AB0"/>
    <w:rsid w:val="00E4744D"/>
    <w:rsid w:val="00E52CDB"/>
    <w:rsid w:val="00E549DB"/>
    <w:rsid w:val="00E5540C"/>
    <w:rsid w:val="00E575CC"/>
    <w:rsid w:val="00E613A7"/>
    <w:rsid w:val="00E624DA"/>
    <w:rsid w:val="00E62FC2"/>
    <w:rsid w:val="00E63637"/>
    <w:rsid w:val="00E643B1"/>
    <w:rsid w:val="00E76569"/>
    <w:rsid w:val="00E85C48"/>
    <w:rsid w:val="00E910F0"/>
    <w:rsid w:val="00E916CE"/>
    <w:rsid w:val="00E92FFB"/>
    <w:rsid w:val="00E94FB9"/>
    <w:rsid w:val="00E961B9"/>
    <w:rsid w:val="00EA1514"/>
    <w:rsid w:val="00EA1F87"/>
    <w:rsid w:val="00EA28E9"/>
    <w:rsid w:val="00EA6AA0"/>
    <w:rsid w:val="00EB010B"/>
    <w:rsid w:val="00EB259F"/>
    <w:rsid w:val="00EB3FE0"/>
    <w:rsid w:val="00EC0FEC"/>
    <w:rsid w:val="00EC103E"/>
    <w:rsid w:val="00EC2353"/>
    <w:rsid w:val="00EC25C3"/>
    <w:rsid w:val="00EC49D6"/>
    <w:rsid w:val="00EC7540"/>
    <w:rsid w:val="00EC7F43"/>
    <w:rsid w:val="00ED05DE"/>
    <w:rsid w:val="00ED093D"/>
    <w:rsid w:val="00ED200E"/>
    <w:rsid w:val="00ED2899"/>
    <w:rsid w:val="00ED297F"/>
    <w:rsid w:val="00ED5791"/>
    <w:rsid w:val="00EE1BAF"/>
    <w:rsid w:val="00EE1CEB"/>
    <w:rsid w:val="00EF17E9"/>
    <w:rsid w:val="00EF2979"/>
    <w:rsid w:val="00EF2FEE"/>
    <w:rsid w:val="00EF4B66"/>
    <w:rsid w:val="00EF5287"/>
    <w:rsid w:val="00EF7605"/>
    <w:rsid w:val="00F009CD"/>
    <w:rsid w:val="00F01E24"/>
    <w:rsid w:val="00F029A1"/>
    <w:rsid w:val="00F02E06"/>
    <w:rsid w:val="00F067D0"/>
    <w:rsid w:val="00F1158E"/>
    <w:rsid w:val="00F11B8F"/>
    <w:rsid w:val="00F12485"/>
    <w:rsid w:val="00F138CA"/>
    <w:rsid w:val="00F143AC"/>
    <w:rsid w:val="00F149F4"/>
    <w:rsid w:val="00F14B70"/>
    <w:rsid w:val="00F1542E"/>
    <w:rsid w:val="00F1638D"/>
    <w:rsid w:val="00F2431C"/>
    <w:rsid w:val="00F24FB0"/>
    <w:rsid w:val="00F25112"/>
    <w:rsid w:val="00F270BD"/>
    <w:rsid w:val="00F27813"/>
    <w:rsid w:val="00F304AF"/>
    <w:rsid w:val="00F309DF"/>
    <w:rsid w:val="00F313FA"/>
    <w:rsid w:val="00F344C3"/>
    <w:rsid w:val="00F355DA"/>
    <w:rsid w:val="00F35808"/>
    <w:rsid w:val="00F36300"/>
    <w:rsid w:val="00F364BC"/>
    <w:rsid w:val="00F37C08"/>
    <w:rsid w:val="00F424D4"/>
    <w:rsid w:val="00F464B4"/>
    <w:rsid w:val="00F464C8"/>
    <w:rsid w:val="00F46A2C"/>
    <w:rsid w:val="00F56D7D"/>
    <w:rsid w:val="00F60D9F"/>
    <w:rsid w:val="00F6693A"/>
    <w:rsid w:val="00F713F6"/>
    <w:rsid w:val="00F72771"/>
    <w:rsid w:val="00F72FDE"/>
    <w:rsid w:val="00F7311A"/>
    <w:rsid w:val="00F74BBC"/>
    <w:rsid w:val="00F75A1E"/>
    <w:rsid w:val="00F75CC4"/>
    <w:rsid w:val="00F763D4"/>
    <w:rsid w:val="00F815A1"/>
    <w:rsid w:val="00F84FE5"/>
    <w:rsid w:val="00F851A9"/>
    <w:rsid w:val="00F92540"/>
    <w:rsid w:val="00F9495F"/>
    <w:rsid w:val="00F973CC"/>
    <w:rsid w:val="00FA1ABA"/>
    <w:rsid w:val="00FA41DF"/>
    <w:rsid w:val="00FA7613"/>
    <w:rsid w:val="00FB1DFD"/>
    <w:rsid w:val="00FB3E46"/>
    <w:rsid w:val="00FC139F"/>
    <w:rsid w:val="00FC198E"/>
    <w:rsid w:val="00FC5818"/>
    <w:rsid w:val="00FD29DF"/>
    <w:rsid w:val="00FD6B10"/>
    <w:rsid w:val="00FE04A6"/>
    <w:rsid w:val="00FE13E5"/>
    <w:rsid w:val="00FE3965"/>
    <w:rsid w:val="00FE515E"/>
    <w:rsid w:val="00FE69EC"/>
    <w:rsid w:val="00FF13BB"/>
    <w:rsid w:val="00FF3351"/>
    <w:rsid w:val="00FF3B0E"/>
    <w:rsid w:val="00FF53E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5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F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5540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annotation text"/>
    <w:basedOn w:val="a"/>
    <w:link w:val="Char"/>
    <w:uiPriority w:val="99"/>
    <w:unhideWhenUsed/>
    <w:rsid w:val="00E5540C"/>
    <w:pPr>
      <w:spacing w:line="240" w:lineRule="auto"/>
    </w:pPr>
    <w:rPr>
      <w:sz w:val="20"/>
      <w:szCs w:val="20"/>
    </w:rPr>
  </w:style>
  <w:style w:type="character" w:customStyle="1" w:styleId="Char">
    <w:name w:val="Κείμενο σχολίου Char"/>
    <w:basedOn w:val="a0"/>
    <w:link w:val="a3"/>
    <w:uiPriority w:val="99"/>
    <w:rsid w:val="00E5540C"/>
    <w:rPr>
      <w:sz w:val="20"/>
      <w:szCs w:val="20"/>
    </w:rPr>
  </w:style>
  <w:style w:type="paragraph" w:styleId="a4">
    <w:name w:val="List Paragraph"/>
    <w:basedOn w:val="a"/>
    <w:uiPriority w:val="34"/>
    <w:qFormat/>
    <w:rsid w:val="00E5540C"/>
    <w:pPr>
      <w:ind w:left="720"/>
      <w:contextualSpacing/>
    </w:pPr>
  </w:style>
  <w:style w:type="character" w:styleId="a5">
    <w:name w:val="Strong"/>
    <w:basedOn w:val="a0"/>
    <w:uiPriority w:val="22"/>
    <w:qFormat/>
    <w:rsid w:val="00EE1BAF"/>
    <w:rPr>
      <w:b/>
      <w:bCs/>
    </w:rPr>
  </w:style>
  <w:style w:type="paragraph" w:styleId="-HTML">
    <w:name w:val="HTML Preformatted"/>
    <w:basedOn w:val="a"/>
    <w:link w:val="-HTMLChar"/>
    <w:rsid w:val="00EE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Char">
    <w:name w:val="Προ-διαμορφωμένο HTML Char"/>
    <w:basedOn w:val="a0"/>
    <w:link w:val="-HTML"/>
    <w:uiPriority w:val="99"/>
    <w:semiHidden/>
    <w:rsid w:val="00EE1BAF"/>
    <w:rPr>
      <w:rFonts w:ascii="Courier New" w:eastAsia="Calibri" w:hAnsi="Courier New" w:cs="Courier New"/>
      <w:sz w:val="20"/>
      <w:szCs w:val="20"/>
      <w:lang w:eastAsia="el-GR"/>
    </w:rPr>
  </w:style>
  <w:style w:type="paragraph" w:styleId="a6">
    <w:name w:val="Body Text"/>
    <w:basedOn w:val="a"/>
    <w:link w:val="Char0"/>
    <w:rsid w:val="00EE1BAF"/>
    <w:pPr>
      <w:widowControl w:val="0"/>
      <w:suppressAutoHyphens/>
      <w:spacing w:after="120" w:line="240" w:lineRule="auto"/>
    </w:pPr>
    <w:rPr>
      <w:rFonts w:ascii="Times New Roman" w:eastAsia="DejaVu Sans" w:hAnsi="Times New Roman" w:cs="Times New Roman"/>
      <w:kern w:val="1"/>
      <w:sz w:val="24"/>
      <w:szCs w:val="24"/>
    </w:rPr>
  </w:style>
  <w:style w:type="character" w:customStyle="1" w:styleId="Char0">
    <w:name w:val="Σώμα κειμένου Char"/>
    <w:basedOn w:val="a0"/>
    <w:link w:val="a6"/>
    <w:rsid w:val="00EE1BAF"/>
    <w:rPr>
      <w:rFonts w:ascii="Times New Roman" w:eastAsia="DejaVu Sans" w:hAnsi="Times New Roman" w:cs="Times New Roman"/>
      <w:kern w:val="1"/>
      <w:sz w:val="24"/>
      <w:szCs w:val="24"/>
    </w:rPr>
  </w:style>
  <w:style w:type="paragraph" w:customStyle="1" w:styleId="Style12">
    <w:name w:val="Style12"/>
    <w:basedOn w:val="a"/>
    <w:rsid w:val="00EE1BAF"/>
    <w:pPr>
      <w:suppressAutoHyphens/>
    </w:pPr>
    <w:rPr>
      <w:rFonts w:ascii="Calibri" w:eastAsia="Arial Unicode MS" w:hAnsi="Calibri" w:cs="font306"/>
      <w:kern w:val="1"/>
      <w:lang w:eastAsia="ar-SA"/>
    </w:rPr>
  </w:style>
  <w:style w:type="paragraph" w:customStyle="1" w:styleId="yiv4275050681msonormal">
    <w:name w:val="yiv4275050681msonormal"/>
    <w:basedOn w:val="a"/>
    <w:rsid w:val="00EE1BA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1"/>
    <w:uiPriority w:val="99"/>
    <w:unhideWhenUsed/>
    <w:rsid w:val="00C5444F"/>
    <w:pPr>
      <w:tabs>
        <w:tab w:val="center" w:pos="4153"/>
        <w:tab w:val="right" w:pos="8306"/>
      </w:tabs>
      <w:spacing w:after="0" w:line="240" w:lineRule="auto"/>
    </w:pPr>
  </w:style>
  <w:style w:type="character" w:customStyle="1" w:styleId="Char1">
    <w:name w:val="Κεφαλίδα Char"/>
    <w:basedOn w:val="a0"/>
    <w:link w:val="a7"/>
    <w:uiPriority w:val="99"/>
    <w:rsid w:val="00C5444F"/>
  </w:style>
  <w:style w:type="paragraph" w:styleId="a8">
    <w:name w:val="footer"/>
    <w:basedOn w:val="a"/>
    <w:link w:val="Char2"/>
    <w:uiPriority w:val="99"/>
    <w:unhideWhenUsed/>
    <w:rsid w:val="00C5444F"/>
    <w:pPr>
      <w:tabs>
        <w:tab w:val="center" w:pos="4153"/>
        <w:tab w:val="right" w:pos="8306"/>
      </w:tabs>
      <w:spacing w:after="0" w:line="240" w:lineRule="auto"/>
    </w:pPr>
  </w:style>
  <w:style w:type="character" w:customStyle="1" w:styleId="Char2">
    <w:name w:val="Υποσέλιδο Char"/>
    <w:basedOn w:val="a0"/>
    <w:link w:val="a8"/>
    <w:uiPriority w:val="99"/>
    <w:rsid w:val="00C5444F"/>
  </w:style>
  <w:style w:type="character" w:styleId="a9">
    <w:name w:val="annotation reference"/>
    <w:basedOn w:val="a0"/>
    <w:uiPriority w:val="99"/>
    <w:semiHidden/>
    <w:unhideWhenUsed/>
    <w:rsid w:val="00047066"/>
    <w:rPr>
      <w:sz w:val="16"/>
      <w:szCs w:val="16"/>
    </w:rPr>
  </w:style>
  <w:style w:type="paragraph" w:styleId="aa">
    <w:name w:val="Balloon Text"/>
    <w:basedOn w:val="a"/>
    <w:link w:val="Char3"/>
    <w:uiPriority w:val="99"/>
    <w:semiHidden/>
    <w:unhideWhenUsed/>
    <w:rsid w:val="00047066"/>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047066"/>
    <w:rPr>
      <w:rFonts w:ascii="Tahoma" w:hAnsi="Tahoma" w:cs="Tahoma"/>
      <w:sz w:val="16"/>
      <w:szCs w:val="16"/>
    </w:rPr>
  </w:style>
  <w:style w:type="paragraph" w:styleId="ab">
    <w:name w:val="annotation subject"/>
    <w:basedOn w:val="a3"/>
    <w:next w:val="a3"/>
    <w:link w:val="Char4"/>
    <w:uiPriority w:val="99"/>
    <w:semiHidden/>
    <w:unhideWhenUsed/>
    <w:rsid w:val="00333F47"/>
    <w:rPr>
      <w:b/>
      <w:bCs/>
    </w:rPr>
  </w:style>
  <w:style w:type="character" w:customStyle="1" w:styleId="Char4">
    <w:name w:val="Θέμα σχολίου Char"/>
    <w:basedOn w:val="Char"/>
    <w:link w:val="ab"/>
    <w:uiPriority w:val="99"/>
    <w:semiHidden/>
    <w:rsid w:val="00333F47"/>
    <w:rPr>
      <w:b/>
      <w:bCs/>
      <w:sz w:val="20"/>
      <w:szCs w:val="20"/>
    </w:rPr>
  </w:style>
  <w:style w:type="paragraph" w:customStyle="1" w:styleId="ListParagraph1">
    <w:name w:val="List Paragraph1"/>
    <w:basedOn w:val="a"/>
    <w:qFormat/>
    <w:rsid w:val="00333F47"/>
    <w:pPr>
      <w:ind w:left="720"/>
      <w:contextualSpacing/>
    </w:pPr>
    <w:rPr>
      <w:rFonts w:ascii="Calibri" w:eastAsia="Times New Roman" w:hAnsi="Calibri" w:cs="Times New Roman"/>
    </w:rPr>
  </w:style>
  <w:style w:type="paragraph" w:styleId="Web">
    <w:name w:val="Normal (Web)"/>
    <w:basedOn w:val="a"/>
    <w:uiPriority w:val="99"/>
    <w:unhideWhenUsed/>
    <w:rsid w:val="00333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0"/>
    <w:rsid w:val="00E643B1"/>
  </w:style>
  <w:style w:type="character" w:styleId="ac">
    <w:name w:val="Emphasis"/>
    <w:basedOn w:val="a0"/>
    <w:uiPriority w:val="20"/>
    <w:qFormat/>
    <w:rsid w:val="00E643B1"/>
    <w:rPr>
      <w:i/>
      <w:iCs/>
    </w:rPr>
  </w:style>
  <w:style w:type="paragraph" w:styleId="ad">
    <w:name w:val="Revision"/>
    <w:hidden/>
    <w:uiPriority w:val="99"/>
    <w:semiHidden/>
    <w:rsid w:val="00A40491"/>
    <w:pPr>
      <w:spacing w:after="0" w:line="240" w:lineRule="auto"/>
    </w:pPr>
  </w:style>
  <w:style w:type="table" w:styleId="ae">
    <w:name w:val="Table Grid"/>
    <w:basedOn w:val="a1"/>
    <w:uiPriority w:val="59"/>
    <w:rsid w:val="0035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611214158msonormal">
    <w:name w:val="yiv6611214158msonormal"/>
    <w:basedOn w:val="a"/>
    <w:rsid w:val="00353F4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7680273817msonormal">
    <w:name w:val="yiv7680273817msonormal"/>
    <w:basedOn w:val="a"/>
    <w:rsid w:val="00290775"/>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1">
    <w:name w:val="Πλέγμα πίνακα1"/>
    <w:basedOn w:val="a1"/>
    <w:next w:val="ae"/>
    <w:uiPriority w:val="59"/>
    <w:rsid w:val="00EF7605"/>
    <w:pPr>
      <w:spacing w:after="0" w:line="240" w:lineRule="auto"/>
    </w:pPr>
    <w:rPr>
      <w:rFonts w:eastAsiaTheme="minorHAns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5"/>
    <w:uiPriority w:val="99"/>
    <w:semiHidden/>
    <w:unhideWhenUsed/>
    <w:rsid w:val="001C658C"/>
    <w:pPr>
      <w:spacing w:after="0" w:line="240" w:lineRule="auto"/>
    </w:pPr>
    <w:rPr>
      <w:rFonts w:ascii="Consolas" w:hAnsi="Consolas"/>
      <w:sz w:val="21"/>
      <w:szCs w:val="21"/>
    </w:rPr>
  </w:style>
  <w:style w:type="character" w:customStyle="1" w:styleId="Char5">
    <w:name w:val="Απλό κείμενο Char"/>
    <w:basedOn w:val="a0"/>
    <w:link w:val="af"/>
    <w:uiPriority w:val="99"/>
    <w:semiHidden/>
    <w:rsid w:val="001C658C"/>
    <w:rPr>
      <w:rFonts w:ascii="Consolas" w:hAnsi="Consolas"/>
      <w:sz w:val="21"/>
      <w:szCs w:val="21"/>
    </w:rPr>
  </w:style>
  <w:style w:type="paragraph" w:customStyle="1" w:styleId="PlainText2">
    <w:name w:val="Plain Text2"/>
    <w:basedOn w:val="a"/>
    <w:uiPriority w:val="99"/>
    <w:rsid w:val="00BF7275"/>
    <w:pPr>
      <w:widowControl w:val="0"/>
      <w:spacing w:after="0" w:line="240" w:lineRule="auto"/>
    </w:pPr>
    <w:rPr>
      <w:rFonts w:ascii="Courier New" w:eastAsia="Times New Roman" w:hAnsi="Courier New"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3400">
      <w:bodyDiv w:val="1"/>
      <w:marLeft w:val="0"/>
      <w:marRight w:val="0"/>
      <w:marTop w:val="0"/>
      <w:marBottom w:val="0"/>
      <w:divBdr>
        <w:top w:val="none" w:sz="0" w:space="0" w:color="auto"/>
        <w:left w:val="none" w:sz="0" w:space="0" w:color="auto"/>
        <w:bottom w:val="none" w:sz="0" w:space="0" w:color="auto"/>
        <w:right w:val="none" w:sz="0" w:space="0" w:color="auto"/>
      </w:divBdr>
      <w:divsChild>
        <w:div w:id="730735051">
          <w:marLeft w:val="0"/>
          <w:marRight w:val="0"/>
          <w:marTop w:val="0"/>
          <w:marBottom w:val="0"/>
          <w:divBdr>
            <w:top w:val="none" w:sz="0" w:space="0" w:color="auto"/>
            <w:left w:val="none" w:sz="0" w:space="0" w:color="auto"/>
            <w:bottom w:val="none" w:sz="0" w:space="0" w:color="auto"/>
            <w:right w:val="none" w:sz="0" w:space="0" w:color="auto"/>
          </w:divBdr>
        </w:div>
        <w:div w:id="1903756602">
          <w:marLeft w:val="0"/>
          <w:marRight w:val="0"/>
          <w:marTop w:val="0"/>
          <w:marBottom w:val="0"/>
          <w:divBdr>
            <w:top w:val="none" w:sz="0" w:space="0" w:color="auto"/>
            <w:left w:val="none" w:sz="0" w:space="0" w:color="auto"/>
            <w:bottom w:val="none" w:sz="0" w:space="0" w:color="auto"/>
            <w:right w:val="none" w:sz="0" w:space="0" w:color="auto"/>
          </w:divBdr>
        </w:div>
        <w:div w:id="306857463">
          <w:marLeft w:val="0"/>
          <w:marRight w:val="0"/>
          <w:marTop w:val="0"/>
          <w:marBottom w:val="0"/>
          <w:divBdr>
            <w:top w:val="none" w:sz="0" w:space="0" w:color="auto"/>
            <w:left w:val="none" w:sz="0" w:space="0" w:color="auto"/>
            <w:bottom w:val="none" w:sz="0" w:space="0" w:color="auto"/>
            <w:right w:val="none" w:sz="0" w:space="0" w:color="auto"/>
          </w:divBdr>
        </w:div>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 w:id="178663505">
      <w:bodyDiv w:val="1"/>
      <w:marLeft w:val="0"/>
      <w:marRight w:val="0"/>
      <w:marTop w:val="0"/>
      <w:marBottom w:val="0"/>
      <w:divBdr>
        <w:top w:val="none" w:sz="0" w:space="0" w:color="auto"/>
        <w:left w:val="none" w:sz="0" w:space="0" w:color="auto"/>
        <w:bottom w:val="none" w:sz="0" w:space="0" w:color="auto"/>
        <w:right w:val="none" w:sz="0" w:space="0" w:color="auto"/>
      </w:divBdr>
    </w:div>
    <w:div w:id="243927146">
      <w:bodyDiv w:val="1"/>
      <w:marLeft w:val="0"/>
      <w:marRight w:val="0"/>
      <w:marTop w:val="0"/>
      <w:marBottom w:val="0"/>
      <w:divBdr>
        <w:top w:val="none" w:sz="0" w:space="0" w:color="auto"/>
        <w:left w:val="none" w:sz="0" w:space="0" w:color="auto"/>
        <w:bottom w:val="none" w:sz="0" w:space="0" w:color="auto"/>
        <w:right w:val="none" w:sz="0" w:space="0" w:color="auto"/>
      </w:divBdr>
    </w:div>
    <w:div w:id="336855749">
      <w:bodyDiv w:val="1"/>
      <w:marLeft w:val="0"/>
      <w:marRight w:val="0"/>
      <w:marTop w:val="0"/>
      <w:marBottom w:val="0"/>
      <w:divBdr>
        <w:top w:val="none" w:sz="0" w:space="0" w:color="auto"/>
        <w:left w:val="none" w:sz="0" w:space="0" w:color="auto"/>
        <w:bottom w:val="none" w:sz="0" w:space="0" w:color="auto"/>
        <w:right w:val="none" w:sz="0" w:space="0" w:color="auto"/>
      </w:divBdr>
    </w:div>
    <w:div w:id="444732660">
      <w:bodyDiv w:val="1"/>
      <w:marLeft w:val="0"/>
      <w:marRight w:val="0"/>
      <w:marTop w:val="0"/>
      <w:marBottom w:val="0"/>
      <w:divBdr>
        <w:top w:val="none" w:sz="0" w:space="0" w:color="auto"/>
        <w:left w:val="none" w:sz="0" w:space="0" w:color="auto"/>
        <w:bottom w:val="none" w:sz="0" w:space="0" w:color="auto"/>
        <w:right w:val="none" w:sz="0" w:space="0" w:color="auto"/>
      </w:divBdr>
    </w:div>
    <w:div w:id="446513516">
      <w:bodyDiv w:val="1"/>
      <w:marLeft w:val="0"/>
      <w:marRight w:val="0"/>
      <w:marTop w:val="0"/>
      <w:marBottom w:val="0"/>
      <w:divBdr>
        <w:top w:val="none" w:sz="0" w:space="0" w:color="auto"/>
        <w:left w:val="none" w:sz="0" w:space="0" w:color="auto"/>
        <w:bottom w:val="none" w:sz="0" w:space="0" w:color="auto"/>
        <w:right w:val="none" w:sz="0" w:space="0" w:color="auto"/>
      </w:divBdr>
    </w:div>
    <w:div w:id="483937762">
      <w:bodyDiv w:val="1"/>
      <w:marLeft w:val="0"/>
      <w:marRight w:val="0"/>
      <w:marTop w:val="0"/>
      <w:marBottom w:val="0"/>
      <w:divBdr>
        <w:top w:val="none" w:sz="0" w:space="0" w:color="auto"/>
        <w:left w:val="none" w:sz="0" w:space="0" w:color="auto"/>
        <w:bottom w:val="none" w:sz="0" w:space="0" w:color="auto"/>
        <w:right w:val="none" w:sz="0" w:space="0" w:color="auto"/>
      </w:divBdr>
    </w:div>
    <w:div w:id="558593619">
      <w:bodyDiv w:val="1"/>
      <w:marLeft w:val="0"/>
      <w:marRight w:val="0"/>
      <w:marTop w:val="0"/>
      <w:marBottom w:val="0"/>
      <w:divBdr>
        <w:top w:val="none" w:sz="0" w:space="0" w:color="auto"/>
        <w:left w:val="none" w:sz="0" w:space="0" w:color="auto"/>
        <w:bottom w:val="none" w:sz="0" w:space="0" w:color="auto"/>
        <w:right w:val="none" w:sz="0" w:space="0" w:color="auto"/>
      </w:divBdr>
    </w:div>
    <w:div w:id="703287907">
      <w:bodyDiv w:val="1"/>
      <w:marLeft w:val="0"/>
      <w:marRight w:val="0"/>
      <w:marTop w:val="0"/>
      <w:marBottom w:val="0"/>
      <w:divBdr>
        <w:top w:val="none" w:sz="0" w:space="0" w:color="auto"/>
        <w:left w:val="none" w:sz="0" w:space="0" w:color="auto"/>
        <w:bottom w:val="none" w:sz="0" w:space="0" w:color="auto"/>
        <w:right w:val="none" w:sz="0" w:space="0" w:color="auto"/>
      </w:divBdr>
    </w:div>
    <w:div w:id="773281344">
      <w:bodyDiv w:val="1"/>
      <w:marLeft w:val="0"/>
      <w:marRight w:val="0"/>
      <w:marTop w:val="0"/>
      <w:marBottom w:val="0"/>
      <w:divBdr>
        <w:top w:val="none" w:sz="0" w:space="0" w:color="auto"/>
        <w:left w:val="none" w:sz="0" w:space="0" w:color="auto"/>
        <w:bottom w:val="none" w:sz="0" w:space="0" w:color="auto"/>
        <w:right w:val="none" w:sz="0" w:space="0" w:color="auto"/>
      </w:divBdr>
    </w:div>
    <w:div w:id="1195003984">
      <w:bodyDiv w:val="1"/>
      <w:marLeft w:val="0"/>
      <w:marRight w:val="0"/>
      <w:marTop w:val="0"/>
      <w:marBottom w:val="0"/>
      <w:divBdr>
        <w:top w:val="none" w:sz="0" w:space="0" w:color="auto"/>
        <w:left w:val="none" w:sz="0" w:space="0" w:color="auto"/>
        <w:bottom w:val="none" w:sz="0" w:space="0" w:color="auto"/>
        <w:right w:val="none" w:sz="0" w:space="0" w:color="auto"/>
      </w:divBdr>
    </w:div>
    <w:div w:id="1199582792">
      <w:bodyDiv w:val="1"/>
      <w:marLeft w:val="0"/>
      <w:marRight w:val="0"/>
      <w:marTop w:val="0"/>
      <w:marBottom w:val="0"/>
      <w:divBdr>
        <w:top w:val="none" w:sz="0" w:space="0" w:color="auto"/>
        <w:left w:val="none" w:sz="0" w:space="0" w:color="auto"/>
        <w:bottom w:val="none" w:sz="0" w:space="0" w:color="auto"/>
        <w:right w:val="none" w:sz="0" w:space="0" w:color="auto"/>
      </w:divBdr>
    </w:div>
    <w:div w:id="1207764824">
      <w:bodyDiv w:val="1"/>
      <w:marLeft w:val="0"/>
      <w:marRight w:val="0"/>
      <w:marTop w:val="0"/>
      <w:marBottom w:val="0"/>
      <w:divBdr>
        <w:top w:val="none" w:sz="0" w:space="0" w:color="auto"/>
        <w:left w:val="none" w:sz="0" w:space="0" w:color="auto"/>
        <w:bottom w:val="none" w:sz="0" w:space="0" w:color="auto"/>
        <w:right w:val="none" w:sz="0" w:space="0" w:color="auto"/>
      </w:divBdr>
    </w:div>
    <w:div w:id="1226910138">
      <w:bodyDiv w:val="1"/>
      <w:marLeft w:val="0"/>
      <w:marRight w:val="0"/>
      <w:marTop w:val="0"/>
      <w:marBottom w:val="0"/>
      <w:divBdr>
        <w:top w:val="none" w:sz="0" w:space="0" w:color="auto"/>
        <w:left w:val="none" w:sz="0" w:space="0" w:color="auto"/>
        <w:bottom w:val="none" w:sz="0" w:space="0" w:color="auto"/>
        <w:right w:val="none" w:sz="0" w:space="0" w:color="auto"/>
      </w:divBdr>
      <w:divsChild>
        <w:div w:id="769204153">
          <w:marLeft w:val="0"/>
          <w:marRight w:val="0"/>
          <w:marTop w:val="0"/>
          <w:marBottom w:val="0"/>
          <w:divBdr>
            <w:top w:val="none" w:sz="0" w:space="0" w:color="auto"/>
            <w:left w:val="none" w:sz="0" w:space="0" w:color="auto"/>
            <w:bottom w:val="none" w:sz="0" w:space="0" w:color="auto"/>
            <w:right w:val="none" w:sz="0" w:space="0" w:color="auto"/>
          </w:divBdr>
        </w:div>
        <w:div w:id="1016227412">
          <w:marLeft w:val="0"/>
          <w:marRight w:val="0"/>
          <w:marTop w:val="0"/>
          <w:marBottom w:val="0"/>
          <w:divBdr>
            <w:top w:val="none" w:sz="0" w:space="0" w:color="auto"/>
            <w:left w:val="none" w:sz="0" w:space="0" w:color="auto"/>
            <w:bottom w:val="none" w:sz="0" w:space="0" w:color="auto"/>
            <w:right w:val="none" w:sz="0" w:space="0" w:color="auto"/>
          </w:divBdr>
        </w:div>
        <w:div w:id="1092825042">
          <w:marLeft w:val="0"/>
          <w:marRight w:val="0"/>
          <w:marTop w:val="0"/>
          <w:marBottom w:val="0"/>
          <w:divBdr>
            <w:top w:val="none" w:sz="0" w:space="0" w:color="auto"/>
            <w:left w:val="none" w:sz="0" w:space="0" w:color="auto"/>
            <w:bottom w:val="none" w:sz="0" w:space="0" w:color="auto"/>
            <w:right w:val="none" w:sz="0" w:space="0" w:color="auto"/>
          </w:divBdr>
        </w:div>
        <w:div w:id="1276517950">
          <w:marLeft w:val="0"/>
          <w:marRight w:val="0"/>
          <w:marTop w:val="0"/>
          <w:marBottom w:val="0"/>
          <w:divBdr>
            <w:top w:val="none" w:sz="0" w:space="0" w:color="auto"/>
            <w:left w:val="none" w:sz="0" w:space="0" w:color="auto"/>
            <w:bottom w:val="none" w:sz="0" w:space="0" w:color="auto"/>
            <w:right w:val="none" w:sz="0" w:space="0" w:color="auto"/>
          </w:divBdr>
        </w:div>
        <w:div w:id="1442215212">
          <w:marLeft w:val="0"/>
          <w:marRight w:val="0"/>
          <w:marTop w:val="0"/>
          <w:marBottom w:val="0"/>
          <w:divBdr>
            <w:top w:val="none" w:sz="0" w:space="0" w:color="auto"/>
            <w:left w:val="none" w:sz="0" w:space="0" w:color="auto"/>
            <w:bottom w:val="none" w:sz="0" w:space="0" w:color="auto"/>
            <w:right w:val="none" w:sz="0" w:space="0" w:color="auto"/>
          </w:divBdr>
        </w:div>
        <w:div w:id="1635983845">
          <w:marLeft w:val="0"/>
          <w:marRight w:val="0"/>
          <w:marTop w:val="0"/>
          <w:marBottom w:val="0"/>
          <w:divBdr>
            <w:top w:val="none" w:sz="0" w:space="0" w:color="auto"/>
            <w:left w:val="none" w:sz="0" w:space="0" w:color="auto"/>
            <w:bottom w:val="none" w:sz="0" w:space="0" w:color="auto"/>
            <w:right w:val="none" w:sz="0" w:space="0" w:color="auto"/>
          </w:divBdr>
        </w:div>
        <w:div w:id="2039430800">
          <w:marLeft w:val="0"/>
          <w:marRight w:val="0"/>
          <w:marTop w:val="0"/>
          <w:marBottom w:val="0"/>
          <w:divBdr>
            <w:top w:val="none" w:sz="0" w:space="0" w:color="auto"/>
            <w:left w:val="none" w:sz="0" w:space="0" w:color="auto"/>
            <w:bottom w:val="none" w:sz="0" w:space="0" w:color="auto"/>
            <w:right w:val="none" w:sz="0" w:space="0" w:color="auto"/>
          </w:divBdr>
        </w:div>
        <w:div w:id="2056543304">
          <w:marLeft w:val="0"/>
          <w:marRight w:val="0"/>
          <w:marTop w:val="0"/>
          <w:marBottom w:val="0"/>
          <w:divBdr>
            <w:top w:val="none" w:sz="0" w:space="0" w:color="auto"/>
            <w:left w:val="none" w:sz="0" w:space="0" w:color="auto"/>
            <w:bottom w:val="none" w:sz="0" w:space="0" w:color="auto"/>
            <w:right w:val="none" w:sz="0" w:space="0" w:color="auto"/>
          </w:divBdr>
        </w:div>
      </w:divsChild>
    </w:div>
    <w:div w:id="1248077941">
      <w:bodyDiv w:val="1"/>
      <w:marLeft w:val="0"/>
      <w:marRight w:val="0"/>
      <w:marTop w:val="0"/>
      <w:marBottom w:val="0"/>
      <w:divBdr>
        <w:top w:val="none" w:sz="0" w:space="0" w:color="auto"/>
        <w:left w:val="none" w:sz="0" w:space="0" w:color="auto"/>
        <w:bottom w:val="none" w:sz="0" w:space="0" w:color="auto"/>
        <w:right w:val="none" w:sz="0" w:space="0" w:color="auto"/>
      </w:divBdr>
    </w:div>
    <w:div w:id="1285228877">
      <w:bodyDiv w:val="1"/>
      <w:marLeft w:val="0"/>
      <w:marRight w:val="0"/>
      <w:marTop w:val="0"/>
      <w:marBottom w:val="0"/>
      <w:divBdr>
        <w:top w:val="none" w:sz="0" w:space="0" w:color="auto"/>
        <w:left w:val="none" w:sz="0" w:space="0" w:color="auto"/>
        <w:bottom w:val="none" w:sz="0" w:space="0" w:color="auto"/>
        <w:right w:val="none" w:sz="0" w:space="0" w:color="auto"/>
      </w:divBdr>
    </w:div>
    <w:div w:id="1440905623">
      <w:bodyDiv w:val="1"/>
      <w:marLeft w:val="0"/>
      <w:marRight w:val="0"/>
      <w:marTop w:val="0"/>
      <w:marBottom w:val="0"/>
      <w:divBdr>
        <w:top w:val="none" w:sz="0" w:space="0" w:color="auto"/>
        <w:left w:val="none" w:sz="0" w:space="0" w:color="auto"/>
        <w:bottom w:val="none" w:sz="0" w:space="0" w:color="auto"/>
        <w:right w:val="none" w:sz="0" w:space="0" w:color="auto"/>
      </w:divBdr>
    </w:div>
    <w:div w:id="1452750523">
      <w:bodyDiv w:val="1"/>
      <w:marLeft w:val="0"/>
      <w:marRight w:val="0"/>
      <w:marTop w:val="0"/>
      <w:marBottom w:val="0"/>
      <w:divBdr>
        <w:top w:val="none" w:sz="0" w:space="0" w:color="auto"/>
        <w:left w:val="none" w:sz="0" w:space="0" w:color="auto"/>
        <w:bottom w:val="none" w:sz="0" w:space="0" w:color="auto"/>
        <w:right w:val="none" w:sz="0" w:space="0" w:color="auto"/>
      </w:divBdr>
    </w:div>
    <w:div w:id="1453286680">
      <w:bodyDiv w:val="1"/>
      <w:marLeft w:val="0"/>
      <w:marRight w:val="0"/>
      <w:marTop w:val="0"/>
      <w:marBottom w:val="0"/>
      <w:divBdr>
        <w:top w:val="none" w:sz="0" w:space="0" w:color="auto"/>
        <w:left w:val="none" w:sz="0" w:space="0" w:color="auto"/>
        <w:bottom w:val="none" w:sz="0" w:space="0" w:color="auto"/>
        <w:right w:val="none" w:sz="0" w:space="0" w:color="auto"/>
      </w:divBdr>
    </w:div>
    <w:div w:id="1567254807">
      <w:bodyDiv w:val="1"/>
      <w:marLeft w:val="0"/>
      <w:marRight w:val="0"/>
      <w:marTop w:val="0"/>
      <w:marBottom w:val="0"/>
      <w:divBdr>
        <w:top w:val="none" w:sz="0" w:space="0" w:color="auto"/>
        <w:left w:val="none" w:sz="0" w:space="0" w:color="auto"/>
        <w:bottom w:val="none" w:sz="0" w:space="0" w:color="auto"/>
        <w:right w:val="none" w:sz="0" w:space="0" w:color="auto"/>
      </w:divBdr>
    </w:div>
    <w:div w:id="1883639859">
      <w:bodyDiv w:val="1"/>
      <w:marLeft w:val="0"/>
      <w:marRight w:val="0"/>
      <w:marTop w:val="0"/>
      <w:marBottom w:val="0"/>
      <w:divBdr>
        <w:top w:val="none" w:sz="0" w:space="0" w:color="auto"/>
        <w:left w:val="none" w:sz="0" w:space="0" w:color="auto"/>
        <w:bottom w:val="none" w:sz="0" w:space="0" w:color="auto"/>
        <w:right w:val="none" w:sz="0" w:space="0" w:color="auto"/>
      </w:divBdr>
    </w:div>
    <w:div w:id="1890653867">
      <w:bodyDiv w:val="1"/>
      <w:marLeft w:val="0"/>
      <w:marRight w:val="0"/>
      <w:marTop w:val="0"/>
      <w:marBottom w:val="0"/>
      <w:divBdr>
        <w:top w:val="none" w:sz="0" w:space="0" w:color="auto"/>
        <w:left w:val="none" w:sz="0" w:space="0" w:color="auto"/>
        <w:bottom w:val="none" w:sz="0" w:space="0" w:color="auto"/>
        <w:right w:val="none" w:sz="0" w:space="0" w:color="auto"/>
      </w:divBdr>
    </w:div>
    <w:div w:id="1896816468">
      <w:bodyDiv w:val="1"/>
      <w:marLeft w:val="0"/>
      <w:marRight w:val="0"/>
      <w:marTop w:val="0"/>
      <w:marBottom w:val="0"/>
      <w:divBdr>
        <w:top w:val="none" w:sz="0" w:space="0" w:color="auto"/>
        <w:left w:val="none" w:sz="0" w:space="0" w:color="auto"/>
        <w:bottom w:val="none" w:sz="0" w:space="0" w:color="auto"/>
        <w:right w:val="none" w:sz="0" w:space="0" w:color="auto"/>
      </w:divBdr>
    </w:div>
    <w:div w:id="1965312060">
      <w:bodyDiv w:val="1"/>
      <w:marLeft w:val="0"/>
      <w:marRight w:val="0"/>
      <w:marTop w:val="0"/>
      <w:marBottom w:val="0"/>
      <w:divBdr>
        <w:top w:val="none" w:sz="0" w:space="0" w:color="auto"/>
        <w:left w:val="none" w:sz="0" w:space="0" w:color="auto"/>
        <w:bottom w:val="none" w:sz="0" w:space="0" w:color="auto"/>
        <w:right w:val="none" w:sz="0" w:space="0" w:color="auto"/>
      </w:divBdr>
    </w:div>
    <w:div w:id="1965885850">
      <w:bodyDiv w:val="1"/>
      <w:marLeft w:val="0"/>
      <w:marRight w:val="0"/>
      <w:marTop w:val="0"/>
      <w:marBottom w:val="0"/>
      <w:divBdr>
        <w:top w:val="none" w:sz="0" w:space="0" w:color="auto"/>
        <w:left w:val="none" w:sz="0" w:space="0" w:color="auto"/>
        <w:bottom w:val="none" w:sz="0" w:space="0" w:color="auto"/>
        <w:right w:val="none" w:sz="0" w:space="0" w:color="auto"/>
      </w:divBdr>
    </w:div>
    <w:div w:id="21458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A8F2A-A7D3-4731-B469-4D41CB5C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5554</Words>
  <Characters>31662</Characters>
  <Application>Microsoft Office Word</Application>
  <DocSecurity>0</DocSecurity>
  <Lines>263</Lines>
  <Paragraphs>74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2018-06-05T07:33:00Z</dcterms:created>
  <dcterms:modified xsi:type="dcterms:W3CDTF">2018-06-05T11:14:00Z</dcterms:modified>
</cp:coreProperties>
</file>