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F63781" w:rsidRDefault="00D0127E" w:rsidP="00C77D44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C77D44">
              <w:rPr>
                <w:rFonts w:ascii="Century Gothic" w:hAnsi="Century Gothic" w:cs="Arial"/>
                <w:i/>
                <w:sz w:val="19"/>
                <w:szCs w:val="19"/>
              </w:rPr>
              <w:t>7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C77D44">
              <w:rPr>
                <w:rFonts w:ascii="Century Gothic" w:hAnsi="Century Gothic" w:cs="Arial"/>
                <w:i/>
                <w:sz w:val="19"/>
                <w:szCs w:val="19"/>
              </w:rPr>
              <w:t>Μαρτίου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C77D44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7.5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332A0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234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332A0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28</w:t>
            </w:r>
            <w:r w:rsidR="00D9131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.2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..2019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685C3D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C245AF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B73878" w:rsidRDefault="004A412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32A0C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18928/20-2-2019, 18910/20-2-2019, 18896/20-2-2019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B73878" w:rsidRDefault="004A4127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 </w:t>
                      </w:r>
                      <w:r w:rsidR="00332A0C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18928/20-2-2019, 18910/20-2-2019, 18896/20-2-2019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Τμήματος</w:t>
      </w:r>
      <w:r w:rsidR="00CC05E1">
        <w:rPr>
          <w:rFonts w:ascii="Century Gothic" w:hAnsi="Century Gothic" w:cs="Arial"/>
          <w:bCs/>
          <w:sz w:val="22"/>
          <w:szCs w:val="22"/>
        </w:rPr>
        <w:t xml:space="preserve"> </w:t>
      </w:r>
      <w:r w:rsidR="00332A0C">
        <w:rPr>
          <w:rFonts w:ascii="Century Gothic" w:hAnsi="Century Gothic" w:cs="Arial"/>
          <w:bCs/>
          <w:sz w:val="22"/>
          <w:szCs w:val="22"/>
        </w:rPr>
        <w:t>Νομικής</w:t>
      </w:r>
      <w:r w:rsidR="004F26AA">
        <w:rPr>
          <w:rFonts w:ascii="Century Gothic" w:hAnsi="Century Gothic" w:cs="Arial"/>
          <w:bCs/>
          <w:sz w:val="22"/>
          <w:szCs w:val="22"/>
        </w:rPr>
        <w:t xml:space="preserve">, </w:t>
      </w:r>
      <w:r w:rsidR="00C245AF">
        <w:rPr>
          <w:rFonts w:ascii="Century Gothic" w:hAnsi="Century Gothic" w:cs="Arial"/>
          <w:bCs/>
          <w:sz w:val="22"/>
          <w:szCs w:val="22"/>
        </w:rPr>
        <w:t xml:space="preserve">του Τμήματος </w:t>
      </w:r>
      <w:r w:rsidR="00332A0C">
        <w:rPr>
          <w:rFonts w:ascii="Century Gothic" w:hAnsi="Century Gothic" w:cs="Arial"/>
          <w:bCs/>
          <w:sz w:val="22"/>
          <w:szCs w:val="22"/>
        </w:rPr>
        <w:t>Επιστήμης Φυσικής Αγωγής και Αθλητισμού με έδρα τη Θεσσαλονίκη</w:t>
      </w:r>
      <w:r w:rsidR="004F26AA">
        <w:rPr>
          <w:rFonts w:ascii="Century Gothic" w:hAnsi="Century Gothic" w:cs="Arial"/>
          <w:bCs/>
          <w:sz w:val="22"/>
          <w:szCs w:val="22"/>
        </w:rPr>
        <w:t xml:space="preserve"> και του Τμήματος </w:t>
      </w:r>
      <w:r w:rsidR="00332A0C">
        <w:rPr>
          <w:rFonts w:ascii="Century Gothic" w:hAnsi="Century Gothic" w:cs="Arial"/>
          <w:bCs/>
          <w:sz w:val="22"/>
          <w:szCs w:val="22"/>
        </w:rPr>
        <w:t>Δασολογίας και Φυσικού Περιβάλλοντος</w:t>
      </w:r>
      <w:r w:rsidR="00C245AF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C245AF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νση</w:t>
      </w:r>
      <w:proofErr w:type="spellEnd"/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 xml:space="preserve"> Οικονομικής Διαχείρισης</w:t>
      </w:r>
      <w:r w:rsidR="00981536" w:rsidRPr="00C245AF">
        <w:rPr>
          <w:rFonts w:ascii="Century Gothic" w:hAnsi="Century Gothic" w:cs="Arial"/>
          <w:b/>
          <w:bCs/>
          <w:sz w:val="22"/>
          <w:szCs w:val="22"/>
        </w:rPr>
        <w:t xml:space="preserve"> (Τμήμα Δαπανών – Προϊσταμένη κ. Μαγδαληνή Φράγκου – Αλεξοπούλου) </w:t>
      </w:r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  <w:r w:rsidR="00685C3D">
        <w:rPr>
          <w:rFonts w:ascii="Century Gothic" w:hAnsi="Century Gothic" w:cs="Arial"/>
          <w:b/>
          <w:sz w:val="22"/>
          <w:szCs w:val="22"/>
        </w:rPr>
        <w:t xml:space="preserve"> </w:t>
      </w:r>
      <w:proofErr w:type="spellStart"/>
      <w:r w:rsidR="00685C3D">
        <w:rPr>
          <w:rFonts w:ascii="Century Gothic" w:hAnsi="Century Gothic" w:cs="Arial"/>
          <w:b/>
          <w:sz w:val="22"/>
          <w:szCs w:val="22"/>
        </w:rPr>
        <w:t>α.α</w:t>
      </w:r>
      <w:proofErr w:type="spellEnd"/>
      <w:r w:rsidR="00685C3D">
        <w:rPr>
          <w:rFonts w:ascii="Century Gothic" w:hAnsi="Century Gothic" w:cs="Arial"/>
          <w:b/>
          <w:sz w:val="22"/>
          <w:szCs w:val="22"/>
        </w:rPr>
        <w:t>.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85C3D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ΑΙΚΑΤΕΡΙΝΗ ΚΑΛΛΙΑΡΙΔΟΥ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718945"/>
                <wp:effectExtent l="12065" t="6985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332A0C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Νομικής</w:t>
                            </w:r>
                          </w:p>
                          <w:p w:rsidR="00C1626E" w:rsidRDefault="00C1626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</w:t>
                            </w:r>
                            <w:r w:rsidR="00332A0C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ΕΦΑΑ με έδρα τη Θεσσαλονίκη</w:t>
                            </w:r>
                          </w:p>
                          <w:p w:rsidR="004F26AA" w:rsidRDefault="004F26AA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332A0C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Δασολογίας και Φυσικού Περιβάλλοντος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3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332A0C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Νομικής</w:t>
                      </w:r>
                    </w:p>
                    <w:p w:rsidR="00C1626E" w:rsidRDefault="00C1626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</w:t>
                      </w:r>
                      <w:r w:rsidR="00332A0C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ΕΦΑΑ με έδρα τη Θεσσαλονίκη</w:t>
                      </w:r>
                    </w:p>
                    <w:p w:rsidR="004F26AA" w:rsidRDefault="004F26AA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332A0C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Δασολογίας και Φυσικού Περιβάλλοντος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3A41A4" w:rsidRPr="001D76C0" w:rsidRDefault="003A41A4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C1626E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C1626E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C1626E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C245AF" w:rsidRDefault="00C245AF" w:rsidP="00D9131B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C245AF" w:rsidRPr="009858C9" w:rsidRDefault="00C245AF" w:rsidP="00C245AF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32A0C">
        <w:rPr>
          <w:rFonts w:ascii="Century Gothic" w:hAnsi="Century Gothic"/>
          <w:b/>
          <w:sz w:val="22"/>
          <w:szCs w:val="22"/>
          <w:u w:val="single"/>
        </w:rPr>
        <w:t>ΝΟΜΙΚΗΣ</w:t>
      </w:r>
      <w:r w:rsidR="001627EE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1627EE">
        <w:rPr>
          <w:rFonts w:ascii="Century Gothic" w:hAnsi="Century Gothic"/>
          <w:b/>
          <w:sz w:val="22"/>
          <w:szCs w:val="22"/>
          <w:u w:val="single"/>
        </w:rPr>
        <w:t>τηλ.Γραμματ</w:t>
      </w:r>
      <w:r w:rsidR="005B5F84">
        <w:rPr>
          <w:rFonts w:ascii="Century Gothic" w:hAnsi="Century Gothic"/>
          <w:b/>
          <w:sz w:val="22"/>
          <w:szCs w:val="22"/>
          <w:u w:val="single"/>
        </w:rPr>
        <w:t>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5B5F84" w:rsidRPr="005B5F84">
        <w:rPr>
          <w:rFonts w:ascii="Century Gothic" w:hAnsi="Century Gothic"/>
          <w:b/>
          <w:sz w:val="22"/>
          <w:szCs w:val="22"/>
          <w:u w:val="single"/>
        </w:rPr>
        <w:t>5251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5B5F84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5B5F84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5B5F84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law</w:t>
        </w:r>
        <w:r w:rsidR="005B5F84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5B5F84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5B5F84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5B5F84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καθηγητή </w:t>
      </w:r>
      <w:r w:rsidR="004F26AA">
        <w:rPr>
          <w:rFonts w:ascii="Century Gothic" w:hAnsi="Century Gothic"/>
          <w:sz w:val="22"/>
          <w:szCs w:val="22"/>
        </w:rPr>
        <w:t xml:space="preserve">πρώτης βαθμίδας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332A0C">
        <w:rPr>
          <w:rFonts w:ascii="Century Gothic" w:hAnsi="Century Gothic"/>
          <w:sz w:val="22"/>
          <w:szCs w:val="22"/>
        </w:rPr>
        <w:t>Εγκληματολογία-</w:t>
      </w:r>
      <w:proofErr w:type="spellStart"/>
      <w:r w:rsidR="00332A0C">
        <w:rPr>
          <w:rFonts w:ascii="Century Gothic" w:hAnsi="Century Gothic"/>
          <w:sz w:val="22"/>
          <w:szCs w:val="22"/>
        </w:rPr>
        <w:t>Σωφρονιστικ</w:t>
      </w:r>
      <w:proofErr w:type="spellEnd"/>
      <w:r w:rsidR="00332A0C">
        <w:rPr>
          <w:rFonts w:ascii="Century Gothic" w:hAnsi="Century Gothic"/>
          <w:sz w:val="22"/>
          <w:szCs w:val="22"/>
        </w:rPr>
        <w:t>ή</w:t>
      </w:r>
      <w:r>
        <w:rPr>
          <w:rFonts w:ascii="Century Gothic" w:hAnsi="Century Gothic"/>
          <w:sz w:val="22"/>
          <w:szCs w:val="22"/>
        </w:rPr>
        <w:t>».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332A0C">
        <w:rPr>
          <w:rFonts w:ascii="Century Gothic" w:hAnsi="Century Gothic"/>
          <w:sz w:val="22"/>
          <w:szCs w:val="22"/>
        </w:rPr>
        <w:t>10467</w:t>
      </w:r>
      <w:r>
        <w:rPr>
          <w:rFonts w:ascii="Century Gothic" w:hAnsi="Century Gothic"/>
          <w:sz w:val="22"/>
          <w:szCs w:val="22"/>
        </w:rPr>
        <w:t>)</w:t>
      </w:r>
    </w:p>
    <w:p w:rsidR="00C245AF" w:rsidRDefault="00C245AF" w:rsidP="00D9131B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D9131B" w:rsidRPr="009858C9" w:rsidRDefault="00D9131B" w:rsidP="00D9131B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32A0C">
        <w:rPr>
          <w:rFonts w:ascii="Century Gothic" w:hAnsi="Century Gothic"/>
          <w:b/>
          <w:sz w:val="22"/>
          <w:szCs w:val="22"/>
          <w:u w:val="single"/>
        </w:rPr>
        <w:t>ΕΠΙΣΤΗΜΗΣ ΦΥΣΙΚΗΣ ΑΓΩΓΗΣ ΚΑΙ ΑΘΛΗΤΙΣΜΟΥ ΜΕ ΕΔΡΑ ΤΗ ΘΕΣΣΑΛΟΝΙΚΗ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332A0C">
        <w:rPr>
          <w:rFonts w:ascii="Century Gothic" w:hAnsi="Century Gothic"/>
          <w:b/>
          <w:sz w:val="22"/>
          <w:szCs w:val="22"/>
          <w:u w:val="single"/>
        </w:rPr>
        <w:t>2494</w:t>
      </w:r>
      <w:r w:rsidR="004F26A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5B5F84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5B5F84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5B5F84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phed</w:t>
        </w:r>
        <w:proofErr w:type="spellEnd"/>
        <w:r w:rsidR="005B5F84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5B5F84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5B5F84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5B5F84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332A0C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332A0C">
        <w:rPr>
          <w:rFonts w:ascii="Century Gothic" w:hAnsi="Century Gothic"/>
          <w:sz w:val="22"/>
          <w:szCs w:val="22"/>
        </w:rPr>
        <w:t>Άσκηση και Σωματική Υγεία</w:t>
      </w:r>
      <w:r>
        <w:rPr>
          <w:rFonts w:ascii="Century Gothic" w:hAnsi="Century Gothic"/>
          <w:sz w:val="22"/>
          <w:szCs w:val="22"/>
        </w:rPr>
        <w:t>».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C77D44">
        <w:rPr>
          <w:rFonts w:ascii="Century Gothic" w:hAnsi="Century Gothic"/>
          <w:sz w:val="22"/>
          <w:szCs w:val="22"/>
        </w:rPr>
        <w:t>1046</w:t>
      </w:r>
      <w:r w:rsidR="00332A0C">
        <w:rPr>
          <w:rFonts w:ascii="Century Gothic" w:hAnsi="Century Gothic"/>
          <w:sz w:val="22"/>
          <w:szCs w:val="22"/>
        </w:rPr>
        <w:t>8</w:t>
      </w:r>
      <w:r>
        <w:rPr>
          <w:rFonts w:ascii="Century Gothic" w:hAnsi="Century Gothic"/>
          <w:sz w:val="22"/>
          <w:szCs w:val="22"/>
        </w:rPr>
        <w:t>)</w:t>
      </w:r>
    </w:p>
    <w:p w:rsidR="004F26AA" w:rsidRDefault="004F26AA" w:rsidP="00C245AF">
      <w:pPr>
        <w:pStyle w:val="a6"/>
        <w:rPr>
          <w:rFonts w:ascii="Century Gothic" w:hAnsi="Century Gothic"/>
          <w:sz w:val="22"/>
          <w:szCs w:val="22"/>
        </w:rPr>
      </w:pPr>
    </w:p>
    <w:p w:rsidR="004F26AA" w:rsidRPr="009858C9" w:rsidRDefault="004F26AA" w:rsidP="004F26AA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32A0C">
        <w:rPr>
          <w:rFonts w:ascii="Century Gothic" w:hAnsi="Century Gothic"/>
          <w:b/>
          <w:sz w:val="22"/>
          <w:szCs w:val="22"/>
          <w:u w:val="single"/>
        </w:rPr>
        <w:t>ΔΑΣΟΛΟΓΙΑΣ ΚΑΙ ΦΥΣΙΚΟΥ ΠΕΡΙΒΑΛΛΟΝΤΟΣ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5B5F84">
        <w:rPr>
          <w:rFonts w:ascii="Century Gothic" w:hAnsi="Century Gothic"/>
          <w:b/>
          <w:sz w:val="22"/>
          <w:szCs w:val="22"/>
          <w:u w:val="single"/>
        </w:rPr>
        <w:t>5197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D6485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D6485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D6485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for</w:t>
        </w:r>
        <w:r w:rsidR="00D6485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D6485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D6485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D6485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4F26AA" w:rsidRDefault="004F26AA" w:rsidP="004F26A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</w:t>
      </w:r>
      <w:r w:rsidR="00332A0C">
        <w:rPr>
          <w:rFonts w:ascii="Century Gothic" w:hAnsi="Century Gothic"/>
          <w:sz w:val="22"/>
          <w:szCs w:val="22"/>
        </w:rPr>
        <w:t>Διαχείριση και Βελτίωση Λιβαδιών - θρεπτική αξία και κατανάλωση της βοσκήσιμης ύλης</w:t>
      </w:r>
      <w:r>
        <w:rPr>
          <w:rFonts w:ascii="Century Gothic" w:hAnsi="Century Gothic"/>
          <w:sz w:val="22"/>
          <w:szCs w:val="22"/>
        </w:rPr>
        <w:t>».</w:t>
      </w:r>
    </w:p>
    <w:p w:rsidR="004F26AA" w:rsidRDefault="004F26AA" w:rsidP="004F26A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C77D44">
        <w:rPr>
          <w:rFonts w:ascii="Century Gothic" w:hAnsi="Century Gothic"/>
          <w:sz w:val="22"/>
          <w:szCs w:val="22"/>
        </w:rPr>
        <w:t>1046</w:t>
      </w:r>
      <w:r w:rsidR="00332A0C">
        <w:rPr>
          <w:rFonts w:ascii="Century Gothic" w:hAnsi="Century Gothic"/>
          <w:sz w:val="22"/>
          <w:szCs w:val="22"/>
        </w:rPr>
        <w:t>9</w:t>
      </w:r>
      <w:r>
        <w:rPr>
          <w:rFonts w:ascii="Century Gothic" w:hAnsi="Century Gothic"/>
          <w:sz w:val="22"/>
          <w:szCs w:val="22"/>
        </w:rPr>
        <w:t>)</w:t>
      </w:r>
    </w:p>
    <w:p w:rsidR="00C245AF" w:rsidRPr="00C245AF" w:rsidRDefault="00C245AF" w:rsidP="00D9131B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32A0C">
        <w:rPr>
          <w:rFonts w:ascii="Century Gothic" w:hAnsi="Century Gothic" w:cs="Arial"/>
          <w:b/>
          <w:bCs/>
          <w:sz w:val="22"/>
          <w:szCs w:val="22"/>
        </w:rPr>
        <w:t>234/28</w:t>
      </w:r>
      <w:r w:rsidR="00D9131B">
        <w:rPr>
          <w:rFonts w:ascii="Century Gothic" w:hAnsi="Century Gothic" w:cs="Arial"/>
          <w:b/>
          <w:bCs/>
          <w:sz w:val="22"/>
          <w:szCs w:val="22"/>
        </w:rPr>
        <w:t>-02</w:t>
      </w:r>
      <w:r w:rsidR="00F63781">
        <w:rPr>
          <w:rFonts w:ascii="Century Gothic" w:hAnsi="Century Gothic" w:cs="Arial"/>
          <w:b/>
          <w:bCs/>
          <w:sz w:val="22"/>
          <w:szCs w:val="22"/>
        </w:rPr>
        <w:t>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C77D44">
        <w:rPr>
          <w:rFonts w:ascii="Century Gothic" w:hAnsi="Century Gothic" w:cs="Arial"/>
          <w:bCs/>
          <w:sz w:val="22"/>
          <w:szCs w:val="22"/>
        </w:rPr>
        <w:t xml:space="preserve"> 28</w:t>
      </w:r>
      <w:r w:rsidR="00D9131B">
        <w:rPr>
          <w:rFonts w:ascii="Century Gothic" w:hAnsi="Century Gothic" w:cs="Arial"/>
          <w:bCs/>
          <w:sz w:val="22"/>
          <w:szCs w:val="22"/>
        </w:rPr>
        <w:t>-02</w:t>
      </w:r>
      <w:r w:rsidR="00F63781">
        <w:rPr>
          <w:rFonts w:ascii="Century Gothic" w:hAnsi="Century Gothic" w:cs="Arial"/>
          <w:bCs/>
          <w:sz w:val="22"/>
          <w:szCs w:val="22"/>
        </w:rPr>
        <w:t>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7D44">
        <w:rPr>
          <w:rFonts w:ascii="Century Gothic" w:hAnsi="Century Gothic" w:cs="Arial"/>
          <w:b/>
          <w:bCs/>
          <w:sz w:val="22"/>
          <w:szCs w:val="22"/>
        </w:rPr>
        <w:t>7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7D44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300DF8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300DF8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9D1FC9" w:rsidRPr="002D0542" w:rsidRDefault="009D1FC9">
      <w:pPr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C77D44">
        <w:rPr>
          <w:rFonts w:ascii="Century Gothic" w:hAnsi="Century Gothic" w:cs="Arial"/>
          <w:b/>
          <w:sz w:val="22"/>
          <w:szCs w:val="22"/>
        </w:rPr>
        <w:t>07/03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F63781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  <w:r w:rsidR="00685C3D">
        <w:rPr>
          <w:rFonts w:ascii="Century Gothic" w:hAnsi="Century Gothic" w:cs="Arial"/>
          <w:b/>
          <w:sz w:val="22"/>
          <w:szCs w:val="22"/>
        </w:rPr>
        <w:t xml:space="preserve"> </w:t>
      </w:r>
      <w:proofErr w:type="spellStart"/>
      <w:r w:rsidR="00685C3D">
        <w:rPr>
          <w:rFonts w:ascii="Century Gothic" w:hAnsi="Century Gothic" w:cs="Arial"/>
          <w:b/>
          <w:sz w:val="22"/>
          <w:szCs w:val="22"/>
        </w:rPr>
        <w:t>α.α</w:t>
      </w:r>
      <w:proofErr w:type="spellEnd"/>
      <w:r w:rsidR="00685C3D">
        <w:rPr>
          <w:rFonts w:ascii="Century Gothic" w:hAnsi="Century Gothic" w:cs="Arial"/>
          <w:b/>
          <w:sz w:val="22"/>
          <w:szCs w:val="22"/>
        </w:rPr>
        <w:t>.</w:t>
      </w:r>
    </w:p>
    <w:p w:rsidR="00A53030" w:rsidRPr="00685C3D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</w:p>
    <w:p w:rsidR="00A53030" w:rsidRPr="00685C3D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</w:p>
    <w:p w:rsidR="00A53030" w:rsidRPr="00685C3D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</w:p>
    <w:p w:rsidR="00A53030" w:rsidRPr="00685C3D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</w:p>
    <w:p w:rsidR="00694C69" w:rsidRPr="00A53030" w:rsidRDefault="00685C3D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ΑΙΚΑΤΕΡΙΝΗ ΚΑΛΛΙΑΡΙΔΟΥ</w:t>
      </w:r>
      <w:bookmarkStart w:id="0" w:name="_GoBack"/>
      <w:bookmarkEnd w:id="0"/>
    </w:p>
    <w:sectPr w:rsidR="00694C69" w:rsidRPr="00A53030" w:rsidSect="005851E8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D89" w:rsidRDefault="00D87D89">
      <w:r>
        <w:separator/>
      </w:r>
    </w:p>
  </w:endnote>
  <w:endnote w:type="continuationSeparator" w:id="0">
    <w:p w:rsidR="00D87D89" w:rsidRDefault="00D8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D89" w:rsidRDefault="00D87D89">
      <w:r>
        <w:separator/>
      </w:r>
    </w:p>
  </w:footnote>
  <w:footnote w:type="continuationSeparator" w:id="0">
    <w:p w:rsidR="00D87D89" w:rsidRDefault="00D87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773B"/>
    <w:rsid w:val="00027BC9"/>
    <w:rsid w:val="00031F8A"/>
    <w:rsid w:val="000326FA"/>
    <w:rsid w:val="0004032E"/>
    <w:rsid w:val="00047EDA"/>
    <w:rsid w:val="00067198"/>
    <w:rsid w:val="00070944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0EE0"/>
    <w:rsid w:val="000E4744"/>
    <w:rsid w:val="000E669A"/>
    <w:rsid w:val="00106568"/>
    <w:rsid w:val="0010657D"/>
    <w:rsid w:val="0011285D"/>
    <w:rsid w:val="00113AFE"/>
    <w:rsid w:val="00115163"/>
    <w:rsid w:val="001167B0"/>
    <w:rsid w:val="00117F3B"/>
    <w:rsid w:val="00121761"/>
    <w:rsid w:val="001437BD"/>
    <w:rsid w:val="00143D35"/>
    <w:rsid w:val="001541B9"/>
    <w:rsid w:val="0015539B"/>
    <w:rsid w:val="001627EE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D4F"/>
    <w:rsid w:val="002657A1"/>
    <w:rsid w:val="00272A85"/>
    <w:rsid w:val="0027694A"/>
    <w:rsid w:val="002774CA"/>
    <w:rsid w:val="0027775E"/>
    <w:rsid w:val="00277DDE"/>
    <w:rsid w:val="00283F1D"/>
    <w:rsid w:val="00284E11"/>
    <w:rsid w:val="00285B81"/>
    <w:rsid w:val="0028606C"/>
    <w:rsid w:val="00287E17"/>
    <w:rsid w:val="002A0398"/>
    <w:rsid w:val="002A1875"/>
    <w:rsid w:val="002A3379"/>
    <w:rsid w:val="002A5117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2A0C"/>
    <w:rsid w:val="00333470"/>
    <w:rsid w:val="00337704"/>
    <w:rsid w:val="00343C21"/>
    <w:rsid w:val="0036591B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B3BF3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121E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51A3"/>
    <w:rsid w:val="004D68D1"/>
    <w:rsid w:val="004D7B6C"/>
    <w:rsid w:val="004E17D4"/>
    <w:rsid w:val="004F01D0"/>
    <w:rsid w:val="004F26AA"/>
    <w:rsid w:val="004F3008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53075"/>
    <w:rsid w:val="0055748E"/>
    <w:rsid w:val="00557A91"/>
    <w:rsid w:val="005638A0"/>
    <w:rsid w:val="00563ADC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5F84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82E5E"/>
    <w:rsid w:val="00685679"/>
    <w:rsid w:val="00685C3D"/>
    <w:rsid w:val="00685CD2"/>
    <w:rsid w:val="00686DC7"/>
    <w:rsid w:val="00694C69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31C0D"/>
    <w:rsid w:val="007338BA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74A5"/>
    <w:rsid w:val="008315F8"/>
    <w:rsid w:val="00835054"/>
    <w:rsid w:val="00835CC1"/>
    <w:rsid w:val="00836373"/>
    <w:rsid w:val="00841288"/>
    <w:rsid w:val="008415B0"/>
    <w:rsid w:val="00854098"/>
    <w:rsid w:val="00872AED"/>
    <w:rsid w:val="008835B3"/>
    <w:rsid w:val="00890456"/>
    <w:rsid w:val="00895846"/>
    <w:rsid w:val="008C14C5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205A8"/>
    <w:rsid w:val="0092525E"/>
    <w:rsid w:val="00925F6C"/>
    <w:rsid w:val="00940878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7994"/>
    <w:rsid w:val="00AB5EF0"/>
    <w:rsid w:val="00AD5CEC"/>
    <w:rsid w:val="00AD6720"/>
    <w:rsid w:val="00AF0522"/>
    <w:rsid w:val="00AF79B4"/>
    <w:rsid w:val="00B050FB"/>
    <w:rsid w:val="00B074D0"/>
    <w:rsid w:val="00B16EDF"/>
    <w:rsid w:val="00B2289E"/>
    <w:rsid w:val="00B23B57"/>
    <w:rsid w:val="00B32D5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2946"/>
    <w:rsid w:val="00C245AF"/>
    <w:rsid w:val="00C248F9"/>
    <w:rsid w:val="00C34B24"/>
    <w:rsid w:val="00C370F7"/>
    <w:rsid w:val="00C44E78"/>
    <w:rsid w:val="00C537DE"/>
    <w:rsid w:val="00C613EF"/>
    <w:rsid w:val="00C6254A"/>
    <w:rsid w:val="00C71DDF"/>
    <w:rsid w:val="00C76A5F"/>
    <w:rsid w:val="00C77D44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6485C"/>
    <w:rsid w:val="00D70C66"/>
    <w:rsid w:val="00D805E0"/>
    <w:rsid w:val="00D85AFE"/>
    <w:rsid w:val="00D87D89"/>
    <w:rsid w:val="00D9131B"/>
    <w:rsid w:val="00DB0141"/>
    <w:rsid w:val="00DB0EF0"/>
    <w:rsid w:val="00DB2F7F"/>
    <w:rsid w:val="00DC0C5E"/>
    <w:rsid w:val="00DC3A7E"/>
    <w:rsid w:val="00DC4D05"/>
    <w:rsid w:val="00DC6F92"/>
    <w:rsid w:val="00DD0920"/>
    <w:rsid w:val="00DD1AF9"/>
    <w:rsid w:val="00DD5887"/>
    <w:rsid w:val="00DE051A"/>
    <w:rsid w:val="00DE12A7"/>
    <w:rsid w:val="00DE5DCF"/>
    <w:rsid w:val="00DE70DB"/>
    <w:rsid w:val="00DF1293"/>
    <w:rsid w:val="00E0065C"/>
    <w:rsid w:val="00E079A7"/>
    <w:rsid w:val="00E15DA5"/>
    <w:rsid w:val="00E222B6"/>
    <w:rsid w:val="00E223A0"/>
    <w:rsid w:val="00E27B9C"/>
    <w:rsid w:val="00E31D76"/>
    <w:rsid w:val="00E36F14"/>
    <w:rsid w:val="00E3714A"/>
    <w:rsid w:val="00E4177D"/>
    <w:rsid w:val="00E435B9"/>
    <w:rsid w:val="00E47CA1"/>
    <w:rsid w:val="00E47F1C"/>
    <w:rsid w:val="00E5020A"/>
    <w:rsid w:val="00E5377A"/>
    <w:rsid w:val="00E552FF"/>
    <w:rsid w:val="00E56956"/>
    <w:rsid w:val="00E61B00"/>
    <w:rsid w:val="00E63413"/>
    <w:rsid w:val="00E71E9C"/>
    <w:rsid w:val="00E7581B"/>
    <w:rsid w:val="00E823B9"/>
    <w:rsid w:val="00E95B68"/>
    <w:rsid w:val="00EA28B1"/>
    <w:rsid w:val="00EA4C0F"/>
    <w:rsid w:val="00EB0C6A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501C9"/>
    <w:rsid w:val="00F50B35"/>
    <w:rsid w:val="00F555B5"/>
    <w:rsid w:val="00F60541"/>
    <w:rsid w:val="00F626E9"/>
    <w:rsid w:val="00F62A55"/>
    <w:rsid w:val="00F63781"/>
    <w:rsid w:val="00F710A6"/>
    <w:rsid w:val="00F741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for.aut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hed.auth.g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law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22F54-BA34-42C6-B681-CFBEE590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3757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4</cp:revision>
  <cp:lastPrinted>2019-03-04T11:03:00Z</cp:lastPrinted>
  <dcterms:created xsi:type="dcterms:W3CDTF">2019-03-04T11:03:00Z</dcterms:created>
  <dcterms:modified xsi:type="dcterms:W3CDTF">2019-03-05T07:12:00Z</dcterms:modified>
</cp:coreProperties>
</file>