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57" w:rsidRDefault="002C4957">
      <w:pPr>
        <w:rPr>
          <w:rStyle w:val="a3"/>
          <w:sz w:val="24"/>
          <w:szCs w:val="24"/>
          <w:lang w:val="en-US"/>
        </w:rPr>
      </w:pPr>
      <w:r>
        <w:rPr>
          <w:rFonts w:ascii="Calibri" w:eastAsia="Calibri" w:hAnsi="Calibri" w:cs="Times New Roman"/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-181610</wp:posOffset>
            </wp:positionV>
            <wp:extent cx="1485900" cy="923925"/>
            <wp:effectExtent l="0" t="0" r="0" b="9525"/>
            <wp:wrapSquare wrapText="bothSides"/>
            <wp:docPr id="3" name="Εικόνα 3" descr="N:\ΤΜΗΜΑ ΑΝΑΠΤΥΞΙΑΚΩΝ ΔΡΑΣΤΗΡΙΟΤΗΤΩΝ ΝΕΟΛΑΙΑΣ\ΤΡΙΠΤΟΛΕΜΟΣ\triptole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N:\ΤΜΗΜΑ ΑΝΑΠΤΥΞΙΑΚΩΝ ΔΡΑΣΤΗΡΙΟΤΗΤΩΝ ΝΕΟΛΑΙΑΣ\ΤΡΙΠΤΟΛΕΜΟΣ\triptolemo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4957">
        <w:rPr>
          <w:rFonts w:ascii="Calibri" w:eastAsia="Calibri" w:hAnsi="Calibri" w:cs="Times New Roman"/>
          <w:noProof/>
          <w:lang w:eastAsia="el-GR"/>
        </w:rPr>
        <w:drawing>
          <wp:inline distT="0" distB="0" distL="0" distR="0" wp14:anchorId="4D842CBA" wp14:editId="0B958389">
            <wp:extent cx="2571750" cy="742950"/>
            <wp:effectExtent l="0" t="0" r="0" b="0"/>
            <wp:docPr id="2" name="Εικόνα 2" descr="http://www.minedu.gov.gr/images/banners/mai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nedu.gov.gr/images/banners/mainlogo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8FC" w:rsidRPr="00EE68FC" w:rsidRDefault="00A15436" w:rsidP="00EE68FC">
      <w:pPr>
        <w:spacing w:after="0"/>
        <w:rPr>
          <w:rStyle w:val="a3"/>
          <w:sz w:val="24"/>
          <w:szCs w:val="24"/>
        </w:rPr>
      </w:pPr>
      <w:r w:rsidRPr="00FE5F05">
        <w:rPr>
          <w:rStyle w:val="a3"/>
          <w:sz w:val="24"/>
          <w:szCs w:val="24"/>
          <w:u w:val="single"/>
        </w:rPr>
        <w:t>Παράταση υποβολής αιτήσεων</w:t>
      </w:r>
      <w:r w:rsidRPr="00FE5F05">
        <w:rPr>
          <w:rStyle w:val="a3"/>
          <w:sz w:val="24"/>
          <w:szCs w:val="24"/>
        </w:rPr>
        <w:t xml:space="preserve"> για συμμετοχή νέων στο σεμινάριο βραχείας  εκπαίδευσης, το οποίο θα υλοποιηθεί με τη συνεργασία του Δήμου Άργους </w:t>
      </w:r>
      <w:r w:rsidR="000004F8">
        <w:rPr>
          <w:rStyle w:val="a3"/>
          <w:sz w:val="24"/>
          <w:szCs w:val="24"/>
        </w:rPr>
        <w:t xml:space="preserve">-Μυκηνών,  στο </w:t>
      </w:r>
      <w:proofErr w:type="spellStart"/>
      <w:r w:rsidR="000004F8">
        <w:rPr>
          <w:rStyle w:val="a3"/>
          <w:sz w:val="24"/>
          <w:szCs w:val="24"/>
        </w:rPr>
        <w:t>Μπολάτι</w:t>
      </w:r>
      <w:proofErr w:type="spellEnd"/>
      <w:r w:rsidR="000004F8">
        <w:rPr>
          <w:rStyle w:val="a3"/>
          <w:sz w:val="24"/>
          <w:szCs w:val="24"/>
        </w:rPr>
        <w:t xml:space="preserve">  </w:t>
      </w:r>
      <w:proofErr w:type="spellStart"/>
      <w:r w:rsidR="000004F8">
        <w:rPr>
          <w:rStyle w:val="a3"/>
          <w:sz w:val="24"/>
          <w:szCs w:val="24"/>
        </w:rPr>
        <w:t>Μιδέας</w:t>
      </w:r>
      <w:proofErr w:type="spellEnd"/>
      <w:r w:rsidRPr="00FE5F05">
        <w:rPr>
          <w:rStyle w:val="a3"/>
          <w:sz w:val="24"/>
          <w:szCs w:val="24"/>
        </w:rPr>
        <w:t xml:space="preserve"> στο πλαίσιο του προγράμματος </w:t>
      </w:r>
      <w:r w:rsidR="00EE68FC" w:rsidRPr="00EE68FC">
        <w:rPr>
          <w:rStyle w:val="a3"/>
          <w:sz w:val="24"/>
          <w:szCs w:val="24"/>
        </w:rPr>
        <w:t xml:space="preserve">     </w:t>
      </w:r>
    </w:p>
    <w:p w:rsidR="000900C6" w:rsidRPr="00FE5F05" w:rsidRDefault="00A15436" w:rsidP="00EE68FC">
      <w:pPr>
        <w:spacing w:after="0"/>
        <w:rPr>
          <w:rStyle w:val="a3"/>
          <w:sz w:val="24"/>
          <w:szCs w:val="24"/>
        </w:rPr>
      </w:pPr>
      <w:bookmarkStart w:id="0" w:name="_GoBack"/>
      <w:bookmarkEnd w:id="0"/>
      <w:r w:rsidRPr="00FE5F05">
        <w:rPr>
          <w:rStyle w:val="a3"/>
          <w:sz w:val="24"/>
          <w:szCs w:val="24"/>
        </w:rPr>
        <w:t>«Τριπτόλεμος» 2017–18 </w:t>
      </w:r>
    </w:p>
    <w:p w:rsidR="001936B2" w:rsidRPr="00FE5F05" w:rsidRDefault="00FE5F05" w:rsidP="001936B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FE5F05">
        <w:rPr>
          <w:rFonts w:eastAsia="Times New Roman" w:cs="Times New Roman"/>
          <w:sz w:val="24"/>
          <w:szCs w:val="24"/>
          <w:lang w:eastAsia="el-GR"/>
        </w:rPr>
        <w:t xml:space="preserve">Η </w:t>
      </w:r>
      <w:r w:rsidR="001936B2" w:rsidRPr="001936B2">
        <w:rPr>
          <w:rFonts w:eastAsia="Times New Roman" w:cs="Times New Roman"/>
          <w:sz w:val="24"/>
          <w:szCs w:val="24"/>
          <w:lang w:eastAsia="el-GR"/>
        </w:rPr>
        <w:t>Γενική Γραμματεία</w:t>
      </w:r>
      <w:r w:rsidR="00AB0A29" w:rsidRPr="00AB0A29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AB0A29" w:rsidRPr="001936B2">
        <w:rPr>
          <w:rFonts w:eastAsia="Times New Roman" w:cs="Times New Roman"/>
          <w:sz w:val="24"/>
          <w:szCs w:val="24"/>
          <w:lang w:eastAsia="el-GR"/>
        </w:rPr>
        <w:t>Νέας Γενιάς</w:t>
      </w:r>
      <w:r w:rsidR="001936B2" w:rsidRPr="001936B2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AB0A29" w:rsidRPr="001936B2">
        <w:rPr>
          <w:rFonts w:eastAsia="Times New Roman" w:cs="Times New Roman"/>
          <w:sz w:val="24"/>
          <w:szCs w:val="24"/>
          <w:lang w:eastAsia="el-GR"/>
        </w:rPr>
        <w:t xml:space="preserve">και </w:t>
      </w:r>
      <w:r w:rsidR="001936B2" w:rsidRPr="001936B2">
        <w:rPr>
          <w:rFonts w:eastAsia="Times New Roman" w:cs="Times New Roman"/>
          <w:sz w:val="24"/>
          <w:szCs w:val="24"/>
          <w:lang w:eastAsia="el-GR"/>
        </w:rPr>
        <w:t xml:space="preserve">Δια Βίου Μάθησης, Διεύθυνση Νέας Γενιάς ανακοινώνει την παράταση υποβολής των αιτήσεων συμμετοχής για το επιμορφωτικό σεμινάριο βραχείας εκπαίδευσης (διάρκειας 50 ωρών), το οποίο </w:t>
      </w:r>
      <w:r w:rsidR="001936B2" w:rsidRPr="00FE5F05">
        <w:rPr>
          <w:rFonts w:eastAsia="Times New Roman" w:cs="Times New Roman"/>
          <w:sz w:val="24"/>
          <w:szCs w:val="24"/>
          <w:lang w:eastAsia="el-GR"/>
        </w:rPr>
        <w:t xml:space="preserve">θα υλοποιηθεί στο </w:t>
      </w:r>
      <w:proofErr w:type="spellStart"/>
      <w:r w:rsidR="001936B2" w:rsidRPr="00FE5F05">
        <w:rPr>
          <w:rFonts w:eastAsia="Times New Roman" w:cs="Times New Roman"/>
          <w:sz w:val="24"/>
          <w:szCs w:val="24"/>
          <w:lang w:eastAsia="el-GR"/>
        </w:rPr>
        <w:t>Μπολάτι</w:t>
      </w:r>
      <w:proofErr w:type="spellEnd"/>
      <w:r w:rsidR="001936B2" w:rsidRPr="00FE5F05">
        <w:rPr>
          <w:rFonts w:eastAsia="Times New Roman" w:cs="Times New Roman"/>
          <w:sz w:val="24"/>
          <w:szCs w:val="24"/>
          <w:lang w:eastAsia="el-GR"/>
        </w:rPr>
        <w:t xml:space="preserve"> </w:t>
      </w:r>
      <w:proofErr w:type="spellStart"/>
      <w:r w:rsidR="001936B2" w:rsidRPr="00FE5F05">
        <w:rPr>
          <w:rFonts w:eastAsia="Times New Roman" w:cs="Times New Roman"/>
          <w:sz w:val="24"/>
          <w:szCs w:val="24"/>
          <w:lang w:eastAsia="el-GR"/>
        </w:rPr>
        <w:t>Μιδέας</w:t>
      </w:r>
      <w:proofErr w:type="spellEnd"/>
      <w:r w:rsidR="001936B2" w:rsidRPr="001936B2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</w:t>
      </w:r>
      <w:r w:rsidR="001936B2" w:rsidRPr="001936B2">
        <w:rPr>
          <w:rFonts w:eastAsia="Times New Roman" w:cs="Times New Roman"/>
          <w:sz w:val="24"/>
          <w:szCs w:val="24"/>
          <w:lang w:eastAsia="el-GR"/>
        </w:rPr>
        <w:t xml:space="preserve">με τη συνεργασία του </w:t>
      </w:r>
      <w:r w:rsidR="001936B2" w:rsidRPr="00FE5F05">
        <w:rPr>
          <w:rFonts w:eastAsia="Times New Roman" w:cs="Times New Roman"/>
          <w:sz w:val="24"/>
          <w:szCs w:val="24"/>
          <w:lang w:eastAsia="el-GR"/>
        </w:rPr>
        <w:t xml:space="preserve">Δήμου Άργους- Μυκηνών </w:t>
      </w:r>
      <w:r w:rsidR="001936B2" w:rsidRPr="001936B2">
        <w:rPr>
          <w:rFonts w:eastAsia="Times New Roman" w:cs="Times New Roman"/>
          <w:sz w:val="24"/>
          <w:szCs w:val="24"/>
          <w:lang w:eastAsia="el-GR"/>
        </w:rPr>
        <w:t>στον παρακάτω αναφερόμενο τομέα:</w:t>
      </w:r>
    </w:p>
    <w:p w:rsidR="001936B2" w:rsidRPr="00FE5F05" w:rsidRDefault="00FE5F05" w:rsidP="00FE5F0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>
        <w:rPr>
          <w:b/>
          <w:sz w:val="24"/>
          <w:szCs w:val="24"/>
        </w:rPr>
        <w:t xml:space="preserve"> </w:t>
      </w:r>
      <w:r w:rsidR="001936B2" w:rsidRPr="00FE5F05">
        <w:rPr>
          <w:b/>
          <w:sz w:val="24"/>
          <w:szCs w:val="24"/>
        </w:rPr>
        <w:t>« </w:t>
      </w:r>
      <w:r w:rsidR="001936B2" w:rsidRPr="00FE5F05">
        <w:rPr>
          <w:b/>
          <w:bCs/>
          <w:sz w:val="24"/>
          <w:szCs w:val="24"/>
        </w:rPr>
        <w:t xml:space="preserve">Ελαιοκομία»  </w:t>
      </w:r>
      <w:r w:rsidR="001936B2" w:rsidRPr="00FE5F05">
        <w:rPr>
          <w:b/>
          <w:sz w:val="24"/>
          <w:szCs w:val="24"/>
        </w:rPr>
        <w:t xml:space="preserve">     </w:t>
      </w:r>
    </w:p>
    <w:p w:rsidR="001936B2" w:rsidRPr="001936B2" w:rsidRDefault="001936B2" w:rsidP="001936B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1936B2">
        <w:rPr>
          <w:rFonts w:eastAsia="Times New Roman" w:cs="Times New Roman"/>
          <w:b/>
          <w:bCs/>
          <w:sz w:val="24"/>
          <w:szCs w:val="24"/>
          <w:lang w:eastAsia="el-GR"/>
        </w:rPr>
        <w:t> Δικαίωμα συμμετοχής</w:t>
      </w:r>
      <w:r w:rsidRPr="00FE5F05">
        <w:rPr>
          <w:rFonts w:eastAsia="Times New Roman" w:cs="Times New Roman"/>
          <w:sz w:val="24"/>
          <w:szCs w:val="24"/>
          <w:lang w:eastAsia="el-GR"/>
        </w:rPr>
        <w:t xml:space="preserve"> έχουν νέες και νέοι, ηλικίας 18</w:t>
      </w:r>
      <w:r w:rsidRPr="001936B2">
        <w:rPr>
          <w:rFonts w:eastAsia="Times New Roman" w:cs="Times New Roman"/>
          <w:sz w:val="24"/>
          <w:szCs w:val="24"/>
          <w:lang w:eastAsia="el-GR"/>
        </w:rPr>
        <w:t xml:space="preserve"> έως και 40 ετών, άνεργοι και εργαζόμενοι.</w:t>
      </w:r>
    </w:p>
    <w:p w:rsidR="001936B2" w:rsidRPr="001936B2" w:rsidRDefault="001936B2" w:rsidP="001936B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1936B2">
        <w:rPr>
          <w:rFonts w:eastAsia="Times New Roman" w:cs="Times New Roman"/>
          <w:b/>
          <w:bCs/>
          <w:sz w:val="24"/>
          <w:szCs w:val="24"/>
          <w:lang w:eastAsia="el-GR"/>
        </w:rPr>
        <w:t>Η έναρξη</w:t>
      </w:r>
      <w:r w:rsidRPr="001936B2">
        <w:rPr>
          <w:rFonts w:eastAsia="Times New Roman" w:cs="Times New Roman"/>
          <w:sz w:val="24"/>
          <w:szCs w:val="24"/>
          <w:lang w:eastAsia="el-GR"/>
        </w:rPr>
        <w:t xml:space="preserve"> των σεμιναρίου θα πραγματοπο</w:t>
      </w:r>
      <w:r w:rsidR="00F63A09">
        <w:rPr>
          <w:rFonts w:eastAsia="Times New Roman" w:cs="Times New Roman"/>
          <w:sz w:val="24"/>
          <w:szCs w:val="24"/>
          <w:lang w:eastAsia="el-GR"/>
        </w:rPr>
        <w:t xml:space="preserve">ιηθεί τη Δευτέρα 7 </w:t>
      </w:r>
      <w:r w:rsidRPr="00FE5F05">
        <w:rPr>
          <w:rFonts w:eastAsia="Times New Roman" w:cs="Times New Roman"/>
          <w:sz w:val="24"/>
          <w:szCs w:val="24"/>
          <w:lang w:eastAsia="el-GR"/>
        </w:rPr>
        <w:t xml:space="preserve"> Μαΐου</w:t>
      </w:r>
      <w:r w:rsidRPr="001936B2">
        <w:rPr>
          <w:rFonts w:eastAsia="Times New Roman" w:cs="Times New Roman"/>
          <w:sz w:val="24"/>
          <w:szCs w:val="24"/>
          <w:lang w:eastAsia="el-GR"/>
        </w:rPr>
        <w:t xml:space="preserve"> 2018.</w:t>
      </w:r>
    </w:p>
    <w:p w:rsidR="00FE5F05" w:rsidRPr="00FE5F05" w:rsidRDefault="001936B2" w:rsidP="00FE5F05">
      <w:pPr>
        <w:pStyle w:val="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936B2">
        <w:rPr>
          <w:rFonts w:asciiTheme="minorHAnsi" w:hAnsiTheme="minorHAnsi"/>
        </w:rPr>
        <w:t xml:space="preserve">Το σεμινάριο, στο οποίο θα συμμετέχουν 20 άτομα, θα υλοποιηθεί </w:t>
      </w:r>
      <w:r w:rsidR="00FE5F05" w:rsidRPr="00FE5F05">
        <w:rPr>
          <w:rFonts w:asciiTheme="minorHAnsi" w:hAnsiTheme="minorHAnsi"/>
        </w:rPr>
        <w:t xml:space="preserve">στις εγκαταστάσεις του ΚΕΚΑΠ Α.Ε. στο </w:t>
      </w:r>
      <w:proofErr w:type="spellStart"/>
      <w:r w:rsidR="00FE5F05" w:rsidRPr="00FE5F05">
        <w:rPr>
          <w:rFonts w:asciiTheme="minorHAnsi" w:hAnsiTheme="minorHAnsi"/>
        </w:rPr>
        <w:t>Μπολάτι</w:t>
      </w:r>
      <w:proofErr w:type="spellEnd"/>
      <w:r w:rsidR="00FE5F05" w:rsidRPr="00FE5F05">
        <w:rPr>
          <w:rFonts w:asciiTheme="minorHAnsi" w:hAnsiTheme="minorHAnsi"/>
        </w:rPr>
        <w:t xml:space="preserve"> </w:t>
      </w:r>
      <w:proofErr w:type="spellStart"/>
      <w:r w:rsidR="00FE5F05" w:rsidRPr="00FE5F05">
        <w:rPr>
          <w:rFonts w:asciiTheme="minorHAnsi" w:hAnsiTheme="minorHAnsi"/>
        </w:rPr>
        <w:t>Μιδέας</w:t>
      </w:r>
      <w:proofErr w:type="spellEnd"/>
      <w:r w:rsidR="00FE5F05" w:rsidRPr="00FE5F05">
        <w:rPr>
          <w:rFonts w:asciiTheme="minorHAnsi" w:hAnsiTheme="minorHAnsi"/>
        </w:rPr>
        <w:t xml:space="preserve">. </w:t>
      </w:r>
    </w:p>
    <w:p w:rsidR="00FE5F05" w:rsidRPr="00FE5F05" w:rsidRDefault="00FE5F05" w:rsidP="00FE5F05">
      <w:pPr>
        <w:pStyle w:val="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F63A09" w:rsidRDefault="00FE5F05" w:rsidP="00FE5F05">
      <w:pPr>
        <w:pStyle w:val="Web"/>
        <w:spacing w:before="0" w:beforeAutospacing="0" w:after="0" w:afterAutospacing="0"/>
        <w:jc w:val="both"/>
        <w:rPr>
          <w:rFonts w:asciiTheme="minorHAnsi" w:hAnsiTheme="minorHAnsi"/>
        </w:rPr>
      </w:pPr>
      <w:r w:rsidRPr="00FE5F05">
        <w:rPr>
          <w:rFonts w:asciiTheme="minorHAnsi" w:hAnsiTheme="minorHAnsi"/>
        </w:rPr>
        <w:t xml:space="preserve"> </w:t>
      </w:r>
      <w:r w:rsidR="001936B2" w:rsidRPr="001936B2">
        <w:rPr>
          <w:rFonts w:asciiTheme="minorHAnsi" w:hAnsiTheme="minorHAnsi"/>
          <w:b/>
          <w:bCs/>
        </w:rPr>
        <w:t>Οι αιτήσεις συμμετοχής θα υποβάλλονται</w:t>
      </w:r>
      <w:r w:rsidR="001936B2" w:rsidRPr="001936B2">
        <w:rPr>
          <w:rFonts w:asciiTheme="minorHAnsi" w:hAnsiTheme="minorHAnsi"/>
        </w:rPr>
        <w:t xml:space="preserve"> </w:t>
      </w:r>
      <w:r w:rsidR="001936B2" w:rsidRPr="001936B2">
        <w:rPr>
          <w:rFonts w:asciiTheme="minorHAnsi" w:hAnsiTheme="minorHAnsi"/>
          <w:b/>
          <w:bCs/>
        </w:rPr>
        <w:t>μόνο ηλεκτρονικά</w:t>
      </w:r>
      <w:r w:rsidR="00F63A09">
        <w:rPr>
          <w:rFonts w:asciiTheme="minorHAnsi" w:hAnsiTheme="minorHAnsi"/>
        </w:rPr>
        <w:t xml:space="preserve"> έως και την Πέμπτη</w:t>
      </w:r>
      <w:r w:rsidR="001936B2" w:rsidRPr="001936B2">
        <w:rPr>
          <w:rFonts w:asciiTheme="minorHAnsi" w:hAnsiTheme="minorHAnsi"/>
        </w:rPr>
        <w:t xml:space="preserve"> </w:t>
      </w:r>
    </w:p>
    <w:p w:rsidR="001936B2" w:rsidRPr="001936B2" w:rsidRDefault="00F63A09" w:rsidP="00FE5F05">
      <w:pPr>
        <w:pStyle w:val="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t xml:space="preserve">3 </w:t>
      </w:r>
      <w:r w:rsidRPr="00FE5F05">
        <w:t xml:space="preserve"> Μαΐου</w:t>
      </w:r>
      <w:r w:rsidRPr="001936B2">
        <w:t xml:space="preserve"> </w:t>
      </w:r>
      <w:r w:rsidR="001936B2" w:rsidRPr="001936B2">
        <w:rPr>
          <w:rFonts w:asciiTheme="minorHAnsi" w:hAnsiTheme="minorHAnsi"/>
        </w:rPr>
        <w:t>2018 στην ηλεκτρονική διεύθυνση: </w:t>
      </w:r>
      <w:hyperlink r:id="rId8" w:history="1">
        <w:r w:rsidR="00FE5F05" w:rsidRPr="00FE5F05">
          <w:rPr>
            <w:rStyle w:val="-"/>
            <w:rFonts w:asciiTheme="minorHAnsi" w:hAnsiTheme="minorHAnsi"/>
            <w:lang w:val="en-US"/>
          </w:rPr>
          <w:t>kthanopoulos</w:t>
        </w:r>
        <w:r w:rsidR="00FE5F05" w:rsidRPr="00FE5F05">
          <w:rPr>
            <w:rStyle w:val="-"/>
            <w:rFonts w:asciiTheme="minorHAnsi" w:hAnsiTheme="minorHAnsi"/>
          </w:rPr>
          <w:t>@</w:t>
        </w:r>
        <w:r w:rsidR="00FE5F05" w:rsidRPr="00FE5F05">
          <w:rPr>
            <w:rStyle w:val="-"/>
            <w:rFonts w:asciiTheme="minorHAnsi" w:hAnsiTheme="minorHAnsi"/>
            <w:lang w:val="en-US"/>
          </w:rPr>
          <w:t>minedu</w:t>
        </w:r>
        <w:r w:rsidR="00FE5F05" w:rsidRPr="00FE5F05">
          <w:rPr>
            <w:rStyle w:val="-"/>
            <w:rFonts w:asciiTheme="minorHAnsi" w:hAnsiTheme="minorHAnsi"/>
          </w:rPr>
          <w:t>.</w:t>
        </w:r>
        <w:r w:rsidR="00FE5F05" w:rsidRPr="00FE5F05">
          <w:rPr>
            <w:rStyle w:val="-"/>
            <w:rFonts w:asciiTheme="minorHAnsi" w:hAnsiTheme="minorHAnsi"/>
            <w:lang w:val="en-US"/>
          </w:rPr>
          <w:t>gov</w:t>
        </w:r>
        <w:r w:rsidR="00FE5F05" w:rsidRPr="00FE5F05">
          <w:rPr>
            <w:rStyle w:val="-"/>
            <w:rFonts w:asciiTheme="minorHAnsi" w:hAnsiTheme="minorHAnsi"/>
          </w:rPr>
          <w:t>.</w:t>
        </w:r>
        <w:r w:rsidR="00FE5F05" w:rsidRPr="00FE5F05">
          <w:rPr>
            <w:rStyle w:val="-"/>
            <w:rFonts w:asciiTheme="minorHAnsi" w:hAnsiTheme="minorHAnsi"/>
            <w:lang w:val="en-US"/>
          </w:rPr>
          <w:t>gr</w:t>
        </w:r>
      </w:hyperlink>
    </w:p>
    <w:p w:rsidR="001936B2" w:rsidRPr="001936B2" w:rsidRDefault="001936B2" w:rsidP="001936B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1936B2">
        <w:rPr>
          <w:rFonts w:eastAsia="Times New Roman" w:cs="Times New Roman"/>
          <w:sz w:val="24"/>
          <w:szCs w:val="24"/>
          <w:lang w:eastAsia="el-GR"/>
        </w:rPr>
        <w:t>Κατά την συμπλήρωση των θέσεων συμμετοχής θα δοθεί προτεραιότητα στους ανέργους νέες/νέους.</w:t>
      </w:r>
    </w:p>
    <w:p w:rsidR="001936B2" w:rsidRPr="001936B2" w:rsidRDefault="001936B2" w:rsidP="001936B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1936B2">
        <w:rPr>
          <w:rFonts w:eastAsia="Times New Roman" w:cs="Times New Roman"/>
          <w:sz w:val="24"/>
          <w:szCs w:val="24"/>
          <w:lang w:eastAsia="el-GR"/>
        </w:rPr>
        <w:t>Στην περίπτωση κατά την οποία ο αριθμός των ενδιαφερομένων υπ</w:t>
      </w:r>
      <w:r w:rsidR="000004F8">
        <w:rPr>
          <w:rFonts w:eastAsia="Times New Roman" w:cs="Times New Roman"/>
          <w:sz w:val="24"/>
          <w:szCs w:val="24"/>
          <w:lang w:eastAsia="el-GR"/>
        </w:rPr>
        <w:t>ερβαίνει τον αριθμό των προβλεπομέ</w:t>
      </w:r>
      <w:r w:rsidRPr="001936B2">
        <w:rPr>
          <w:rFonts w:eastAsia="Times New Roman" w:cs="Times New Roman"/>
          <w:sz w:val="24"/>
          <w:szCs w:val="24"/>
          <w:lang w:eastAsia="el-GR"/>
        </w:rPr>
        <w:t>νων θέσεων θα πραγματοποιηθεί δημόσια κλήρωση.</w:t>
      </w:r>
    </w:p>
    <w:p w:rsidR="001936B2" w:rsidRPr="002C4957" w:rsidRDefault="001936B2" w:rsidP="001936B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u w:val="single"/>
          <w:lang w:eastAsia="el-GR"/>
        </w:rPr>
      </w:pPr>
      <w:r w:rsidRPr="002C4957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>Πληροφορίες:</w:t>
      </w:r>
    </w:p>
    <w:p w:rsidR="001936B2" w:rsidRPr="001936B2" w:rsidRDefault="001936B2" w:rsidP="002C4957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1936B2">
        <w:rPr>
          <w:rFonts w:eastAsia="Times New Roman" w:cs="Times New Roman"/>
          <w:b/>
          <w:bCs/>
          <w:sz w:val="24"/>
          <w:szCs w:val="24"/>
          <w:lang w:eastAsia="el-GR"/>
        </w:rPr>
        <w:t>Διεύθυνση Νέας Γενιάς</w:t>
      </w:r>
    </w:p>
    <w:p w:rsidR="002C4957" w:rsidRPr="00E43A8C" w:rsidRDefault="001936B2" w:rsidP="002C4957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l-GR"/>
        </w:rPr>
      </w:pPr>
      <w:r w:rsidRPr="001936B2">
        <w:rPr>
          <w:rFonts w:eastAsia="Times New Roman" w:cs="Times New Roman"/>
          <w:b/>
          <w:bCs/>
          <w:sz w:val="24"/>
          <w:szCs w:val="24"/>
          <w:lang w:eastAsia="el-GR"/>
        </w:rPr>
        <w:t xml:space="preserve">Τμήμα </w:t>
      </w:r>
      <w:r w:rsidR="00AB0A29">
        <w:rPr>
          <w:rFonts w:eastAsia="Times New Roman" w:cs="Times New Roman"/>
          <w:b/>
          <w:bCs/>
          <w:sz w:val="24"/>
          <w:szCs w:val="24"/>
          <w:lang w:val="en-US" w:eastAsia="el-GR"/>
        </w:rPr>
        <w:t>A</w:t>
      </w:r>
      <w:r w:rsidR="00AB0A29">
        <w:rPr>
          <w:rFonts w:eastAsia="Times New Roman" w:cs="Times New Roman"/>
          <w:b/>
          <w:bCs/>
          <w:sz w:val="24"/>
          <w:szCs w:val="24"/>
          <w:lang w:eastAsia="el-GR"/>
        </w:rPr>
        <w:t>΄</w:t>
      </w:r>
      <w:r w:rsidR="00AB0A29" w:rsidRPr="00AB0A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</w:t>
      </w:r>
      <w:r w:rsidRPr="001936B2">
        <w:rPr>
          <w:rFonts w:eastAsia="Times New Roman" w:cs="Times New Roman"/>
          <w:b/>
          <w:bCs/>
          <w:sz w:val="24"/>
          <w:szCs w:val="24"/>
          <w:lang w:eastAsia="el-GR"/>
        </w:rPr>
        <w:t xml:space="preserve">Αναπτυξιακών </w:t>
      </w:r>
      <w:r w:rsidR="00AB0A29">
        <w:rPr>
          <w:rFonts w:eastAsia="Times New Roman" w:cs="Times New Roman"/>
          <w:b/>
          <w:bCs/>
          <w:sz w:val="24"/>
          <w:szCs w:val="24"/>
          <w:lang w:eastAsia="el-GR"/>
        </w:rPr>
        <w:t>Δράσεων</w:t>
      </w:r>
    </w:p>
    <w:p w:rsidR="0062572C" w:rsidRPr="00E43A8C" w:rsidRDefault="0062572C" w:rsidP="002C4957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l-GR"/>
        </w:rPr>
      </w:pPr>
    </w:p>
    <w:p w:rsidR="001936B2" w:rsidRPr="001936B2" w:rsidRDefault="001936B2" w:rsidP="002C4957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1936B2">
        <w:rPr>
          <w:rFonts w:eastAsia="Times New Roman" w:cs="Times New Roman"/>
          <w:sz w:val="24"/>
          <w:szCs w:val="24"/>
          <w:lang w:eastAsia="el-GR"/>
        </w:rPr>
        <w:t>Πανταζή Αθηνά: 210-3442492,</w:t>
      </w:r>
    </w:p>
    <w:p w:rsidR="001936B2" w:rsidRPr="001936B2" w:rsidRDefault="001936B2" w:rsidP="002C4957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1936B2">
        <w:rPr>
          <w:rFonts w:eastAsia="Times New Roman" w:cs="Times New Roman"/>
          <w:sz w:val="24"/>
          <w:szCs w:val="24"/>
          <w:lang w:eastAsia="el-GR"/>
        </w:rPr>
        <w:t>Θανόπουλος Κώστας: 210-3442491,</w:t>
      </w:r>
    </w:p>
    <w:p w:rsidR="001936B2" w:rsidRPr="001936B2" w:rsidRDefault="001936B2" w:rsidP="002C4957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1936B2">
        <w:rPr>
          <w:rFonts w:eastAsia="Times New Roman" w:cs="Times New Roman"/>
          <w:sz w:val="24"/>
          <w:szCs w:val="24"/>
          <w:lang w:eastAsia="el-GR"/>
        </w:rPr>
        <w:t>Κατσαρού Άρτεμις: 210-3442491</w:t>
      </w:r>
    </w:p>
    <w:sectPr w:rsidR="001936B2" w:rsidRPr="001936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25C28"/>
    <w:multiLevelType w:val="multilevel"/>
    <w:tmpl w:val="6AD8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F97A0A"/>
    <w:multiLevelType w:val="hybridMultilevel"/>
    <w:tmpl w:val="4B14C3B0"/>
    <w:lvl w:ilvl="0" w:tplc="6CB6066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77A5E86"/>
    <w:multiLevelType w:val="hybridMultilevel"/>
    <w:tmpl w:val="AB4879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36"/>
    <w:rsid w:val="000004F8"/>
    <w:rsid w:val="000900C6"/>
    <w:rsid w:val="001936B2"/>
    <w:rsid w:val="00216058"/>
    <w:rsid w:val="002C4957"/>
    <w:rsid w:val="00595D09"/>
    <w:rsid w:val="0062572C"/>
    <w:rsid w:val="0091347C"/>
    <w:rsid w:val="00A15436"/>
    <w:rsid w:val="00AB0A29"/>
    <w:rsid w:val="00DF0DF4"/>
    <w:rsid w:val="00E43A8C"/>
    <w:rsid w:val="00EE68FC"/>
    <w:rsid w:val="00F63A09"/>
    <w:rsid w:val="00FE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CC170-225C-436D-ABFB-75145FB5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5436"/>
    <w:rPr>
      <w:b/>
      <w:bCs/>
    </w:rPr>
  </w:style>
  <w:style w:type="paragraph" w:styleId="a4">
    <w:name w:val="List Paragraph"/>
    <w:basedOn w:val="a"/>
    <w:uiPriority w:val="34"/>
    <w:qFormat/>
    <w:rsid w:val="001936B2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FE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uiPriority w:val="99"/>
    <w:semiHidden/>
    <w:unhideWhenUsed/>
    <w:rsid w:val="00FE5F05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2C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C4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6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7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89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0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9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2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36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6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67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0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42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120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3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0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7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12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1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8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43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47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8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3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hanopoulos@minedu.gov.gr" TargetMode="External"/><Relationship Id="rId3" Type="http://schemas.openxmlformats.org/officeDocument/2006/relationships/settings" Target="settings.xml"/><Relationship Id="rId7" Type="http://schemas.openxmlformats.org/officeDocument/2006/relationships/image" Target="http://www.minedu.gov.gr/images/banners/mainlog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 Θανόπουλος</dc:creator>
  <cp:keywords/>
  <dc:description/>
  <cp:lastModifiedBy>Κώστας Θανόπουλος</cp:lastModifiedBy>
  <cp:revision>15</cp:revision>
  <dcterms:created xsi:type="dcterms:W3CDTF">2018-04-23T10:31:00Z</dcterms:created>
  <dcterms:modified xsi:type="dcterms:W3CDTF">2018-04-25T12:14:00Z</dcterms:modified>
</cp:coreProperties>
</file>