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DD" w:rsidRPr="00992BF9" w:rsidRDefault="00C961DD" w:rsidP="00BD5E64">
      <w:pPr>
        <w:spacing w:after="0"/>
        <w:ind w:left="4253" w:hanging="284"/>
        <w:rPr>
          <w:noProof/>
          <w:lang w:val="en-US" w:eastAsia="el-GR"/>
        </w:rPr>
      </w:pPr>
      <w:r w:rsidRPr="00992BF9">
        <w:rPr>
          <w:noProof/>
          <w:lang w:eastAsia="el-GR"/>
        </w:rPr>
        <w:drawing>
          <wp:inline distT="0" distB="0" distL="0" distR="0" wp14:anchorId="66FFFF23" wp14:editId="05EBD628">
            <wp:extent cx="411480" cy="411480"/>
            <wp:effectExtent l="0" t="0" r="7620" b="762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DD" w:rsidRPr="00992BF9" w:rsidRDefault="00C961DD" w:rsidP="00C961DD">
      <w:pPr>
        <w:spacing w:after="0"/>
        <w:jc w:val="center"/>
      </w:pPr>
      <w:r w:rsidRPr="00992BF9">
        <w:t>ΕΛΛΗΝΙΚΗ ΔΗΜΟΚΡΑΤΙΑ</w:t>
      </w:r>
    </w:p>
    <w:p w:rsidR="00C961DD" w:rsidRPr="00992BF9" w:rsidRDefault="00C961DD" w:rsidP="00C961DD">
      <w:pPr>
        <w:spacing w:after="0"/>
        <w:jc w:val="center"/>
      </w:pPr>
      <w:r w:rsidRPr="00992BF9">
        <w:t>ΥΠΟΥΡΓΕΙΟ  ΠΑΙΔΕΙΑΣ ΚΑΙ ΘΡΗΣΚΕΥΜΑΤΩΝ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ΓΡΑΦΕΙΟ ΤΥΠΟΥ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F87987">
      <w:pPr>
        <w:spacing w:after="0"/>
        <w:jc w:val="center"/>
      </w:pPr>
      <w:r w:rsidRPr="00992BF9">
        <w:t>Ταχ. Δ/νση: Α. Παπανδρέου 37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>Τ.Κ. – Πόλη: 15180 - Μαρούσι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 xml:space="preserve">Ιστοσελίδα: </w:t>
      </w:r>
      <w:hyperlink r:id="rId7" w:history="1">
        <w:r w:rsidR="00C961DD" w:rsidRPr="00992BF9">
          <w:rPr>
            <w:rStyle w:val="-"/>
            <w:rFonts w:eastAsia="Arial Unicode MS"/>
          </w:rPr>
          <w:t>www.minedu.gov.gr</w:t>
        </w:r>
      </w:hyperlink>
    </w:p>
    <w:p w:rsidR="00C961DD" w:rsidRPr="00992BF9" w:rsidRDefault="00F87987" w:rsidP="00F87987">
      <w:pPr>
        <w:spacing w:after="0"/>
        <w:rPr>
          <w:lang w:val="en-US"/>
        </w:rPr>
      </w:pPr>
      <w:r w:rsidRPr="00992BF9">
        <w:t xml:space="preserve">                                                       </w:t>
      </w:r>
      <w:r w:rsidR="00C961DD" w:rsidRPr="00992BF9">
        <w:rPr>
          <w:lang w:val="en-US"/>
        </w:rPr>
        <w:t>E-mail: press@minedu.gov.gr</w:t>
      </w:r>
    </w:p>
    <w:p w:rsidR="00C961DD" w:rsidRPr="007A0F93" w:rsidRDefault="00C961DD" w:rsidP="00C961DD">
      <w:pPr>
        <w:jc w:val="center"/>
        <w:rPr>
          <w:b/>
          <w:sz w:val="24"/>
          <w:szCs w:val="24"/>
          <w:lang w:val="en-US"/>
        </w:rPr>
      </w:pPr>
      <w:r w:rsidRPr="007A0F93">
        <w:rPr>
          <w:b/>
          <w:sz w:val="24"/>
          <w:szCs w:val="24"/>
          <w:lang w:val="en-US"/>
        </w:rPr>
        <w:t xml:space="preserve">                                </w:t>
      </w:r>
    </w:p>
    <w:p w:rsidR="00C961DD" w:rsidRPr="00603E3E" w:rsidRDefault="00C961DD" w:rsidP="00C961DD">
      <w:pPr>
        <w:jc w:val="center"/>
        <w:rPr>
          <w:u w:val="single"/>
        </w:rPr>
      </w:pPr>
      <w:r w:rsidRPr="007A0F93">
        <w:rPr>
          <w:b/>
          <w:sz w:val="24"/>
          <w:szCs w:val="24"/>
          <w:lang w:val="en-US"/>
        </w:rPr>
        <w:t xml:space="preserve">                                                    </w:t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992BF9">
        <w:t>Μαρούσι</w:t>
      </w:r>
      <w:r w:rsidRPr="005C31C6">
        <w:t xml:space="preserve">, </w:t>
      </w:r>
      <w:r w:rsidR="00A06CAB">
        <w:t xml:space="preserve"> </w:t>
      </w:r>
      <w:r w:rsidR="002970AA">
        <w:t>28</w:t>
      </w:r>
      <w:r w:rsidR="00A06CAB" w:rsidRPr="005C31C6">
        <w:t>.</w:t>
      </w:r>
      <w:r w:rsidR="00D2425D">
        <w:t>9</w:t>
      </w:r>
      <w:r w:rsidR="006F50A3">
        <w:t>.20</w:t>
      </w:r>
      <w:r w:rsidR="005059C5" w:rsidRPr="00603E3E">
        <w:t>22</w:t>
      </w:r>
    </w:p>
    <w:p w:rsidR="00C961DD" w:rsidRPr="005C31C6" w:rsidRDefault="00E90F59" w:rsidP="00C961DD">
      <w:pPr>
        <w:spacing w:after="0" w:line="240" w:lineRule="auto"/>
        <w:ind w:left="2880" w:firstLine="720"/>
        <w:jc w:val="both"/>
        <w:rPr>
          <w:b/>
          <w:sz w:val="24"/>
          <w:szCs w:val="24"/>
        </w:rPr>
      </w:pPr>
      <w:r w:rsidRPr="005C31C6">
        <w:rPr>
          <w:b/>
          <w:sz w:val="24"/>
          <w:szCs w:val="24"/>
        </w:rPr>
        <w:t xml:space="preserve"> </w:t>
      </w:r>
      <w:r w:rsidR="00C961DD" w:rsidRPr="00992BF9">
        <w:rPr>
          <w:b/>
          <w:sz w:val="24"/>
          <w:szCs w:val="24"/>
        </w:rPr>
        <w:t>ΔΕΛΤΙΟ</w:t>
      </w:r>
      <w:r w:rsidR="00C961DD" w:rsidRPr="005C31C6">
        <w:rPr>
          <w:b/>
          <w:sz w:val="24"/>
          <w:szCs w:val="24"/>
        </w:rPr>
        <w:t xml:space="preserve"> </w:t>
      </w:r>
      <w:r w:rsidR="00C961DD" w:rsidRPr="00992BF9">
        <w:rPr>
          <w:b/>
          <w:sz w:val="24"/>
          <w:szCs w:val="24"/>
        </w:rPr>
        <w:t>ΤΥΠΟΥ</w:t>
      </w:r>
      <w:r w:rsidR="00C961DD" w:rsidRPr="005C31C6">
        <w:rPr>
          <w:b/>
          <w:sz w:val="24"/>
          <w:szCs w:val="24"/>
        </w:rPr>
        <w:t xml:space="preserve"> </w:t>
      </w:r>
    </w:p>
    <w:p w:rsidR="00C961DD" w:rsidRPr="005C31C6" w:rsidRDefault="00C961DD" w:rsidP="00C961DD">
      <w:pPr>
        <w:spacing w:after="0" w:line="240" w:lineRule="auto"/>
        <w:ind w:left="2880" w:firstLine="720"/>
        <w:jc w:val="both"/>
        <w:rPr>
          <w:b/>
          <w:sz w:val="24"/>
          <w:szCs w:val="24"/>
        </w:rPr>
      </w:pPr>
    </w:p>
    <w:p w:rsidR="00CB19E4" w:rsidRPr="00A06CAB" w:rsidRDefault="00C961DD" w:rsidP="00B41F8E">
      <w:pPr>
        <w:spacing w:after="120" w:line="360" w:lineRule="auto"/>
        <w:jc w:val="both"/>
      </w:pPr>
      <w:r w:rsidRPr="00992BF9">
        <w:rPr>
          <w:b/>
        </w:rPr>
        <w:t>Θέμα</w:t>
      </w:r>
      <w:r w:rsidRPr="00A06CAB">
        <w:rPr>
          <w:b/>
        </w:rPr>
        <w:t>:</w:t>
      </w:r>
      <w:r w:rsidR="006B32AA" w:rsidRPr="006B32AA">
        <w:t xml:space="preserve"> </w:t>
      </w:r>
      <w:r w:rsidR="006B32AA">
        <w:t>«Η εκπαίδευση στην πληρ</w:t>
      </w:r>
      <w:r w:rsidR="002970AA">
        <w:t xml:space="preserve">οφορική στα σχολεία της Ευρώπης - </w:t>
      </w:r>
      <w:bookmarkStart w:id="0" w:name="_GoBack"/>
      <w:bookmarkEnd w:id="0"/>
      <w:r w:rsidR="00A06CAB">
        <w:t>Το</w:t>
      </w:r>
      <w:r w:rsidRPr="00A06CAB">
        <w:t xml:space="preserve"> </w:t>
      </w:r>
      <w:r w:rsidR="00A06CAB">
        <w:t>Δίκτυο</w:t>
      </w:r>
      <w:r w:rsidRPr="00A06CAB">
        <w:t xml:space="preserve"> </w:t>
      </w:r>
      <w:r w:rsidRPr="00992BF9">
        <w:rPr>
          <w:b/>
        </w:rPr>
        <w:t>ΕΥΡΥΔΙΚΗ</w:t>
      </w:r>
      <w:r w:rsidRPr="00A06CAB">
        <w:rPr>
          <w:b/>
        </w:rPr>
        <w:t xml:space="preserve"> </w:t>
      </w:r>
      <w:r w:rsidR="00A06CAB" w:rsidRPr="00A06CAB">
        <w:t>δημοσιεύει</w:t>
      </w:r>
      <w:r w:rsidR="00A06CAB" w:rsidRPr="00A06CAB">
        <w:rPr>
          <w:b/>
        </w:rPr>
        <w:t xml:space="preserve"> </w:t>
      </w:r>
      <w:r w:rsidR="004F1B10">
        <w:t>νέα έκθεση</w:t>
      </w:r>
      <w:r w:rsidR="002970AA">
        <w:t>.»</w:t>
      </w:r>
    </w:p>
    <w:p w:rsidR="007C151E" w:rsidRDefault="00CB19E4" w:rsidP="00815ABD">
      <w:pPr>
        <w:spacing w:line="360" w:lineRule="auto"/>
        <w:jc w:val="both"/>
      </w:pPr>
      <w:r w:rsidRPr="002B0809">
        <w:rPr>
          <w:rFonts w:cs="Calibri"/>
          <w:sz w:val="24"/>
          <w:szCs w:val="24"/>
        </w:rPr>
        <w:t>Το</w:t>
      </w:r>
      <w:r w:rsidRPr="002B0809">
        <w:rPr>
          <w:rStyle w:val="smalltext"/>
          <w:rFonts w:cs="Calibri"/>
          <w:sz w:val="24"/>
          <w:szCs w:val="24"/>
        </w:rPr>
        <w:t xml:space="preserve"> Δίκτυο </w:t>
      </w:r>
      <w:r w:rsidRPr="002B0809">
        <w:rPr>
          <w:rStyle w:val="smalltext"/>
          <w:rFonts w:cs="Calibri"/>
          <w:b/>
          <w:sz w:val="24"/>
          <w:szCs w:val="24"/>
        </w:rPr>
        <w:t>ΕΥΡΥΔΙΚΗ</w:t>
      </w:r>
      <w:r w:rsidR="000D5946" w:rsidRPr="002B0809">
        <w:rPr>
          <w:rStyle w:val="smalltext"/>
          <w:rFonts w:cs="Calibri"/>
          <w:sz w:val="24"/>
          <w:szCs w:val="24"/>
        </w:rPr>
        <w:t xml:space="preserve">, </w:t>
      </w:r>
      <w:r w:rsidRPr="002B0809">
        <w:rPr>
          <w:rStyle w:val="smalltext"/>
          <w:rFonts w:cs="Calibri"/>
          <w:sz w:val="24"/>
          <w:szCs w:val="24"/>
        </w:rPr>
        <w:t xml:space="preserve">το Ευρωπαϊκό Δίκτυο Πληροφόρησης για την οργάνωση και </w:t>
      </w:r>
      <w:r w:rsidRPr="00D215FA">
        <w:rPr>
          <w:rStyle w:val="smalltext"/>
          <w:rFonts w:cs="Calibri"/>
          <w:sz w:val="24"/>
          <w:szCs w:val="24"/>
        </w:rPr>
        <w:t>λειτουργία των εκπαιδευτικών συστημάτων στην Ευρώπη</w:t>
      </w:r>
      <w:r w:rsidR="000D5946" w:rsidRPr="00D215FA">
        <w:rPr>
          <w:rStyle w:val="smalltext"/>
          <w:rFonts w:cs="Calibri"/>
          <w:sz w:val="24"/>
          <w:szCs w:val="24"/>
        </w:rPr>
        <w:t xml:space="preserve">, </w:t>
      </w:r>
      <w:r w:rsidR="007F6719" w:rsidRPr="00D215FA">
        <w:rPr>
          <w:rStyle w:val="smalltext"/>
          <w:rFonts w:cs="Calibri"/>
          <w:sz w:val="24"/>
          <w:szCs w:val="24"/>
        </w:rPr>
        <w:t xml:space="preserve">δημοσιεύει </w:t>
      </w:r>
      <w:r w:rsidR="004F1B10">
        <w:rPr>
          <w:rStyle w:val="smalltext"/>
          <w:rFonts w:cs="Calibri"/>
          <w:sz w:val="24"/>
          <w:szCs w:val="24"/>
        </w:rPr>
        <w:t>νέα</w:t>
      </w:r>
      <w:r w:rsidR="007F6719" w:rsidRPr="00D215FA">
        <w:rPr>
          <w:rStyle w:val="smalltext"/>
          <w:rFonts w:cs="Calibri"/>
          <w:sz w:val="24"/>
          <w:szCs w:val="24"/>
        </w:rPr>
        <w:t xml:space="preserve"> </w:t>
      </w:r>
      <w:r w:rsidR="004F1B10">
        <w:rPr>
          <w:rStyle w:val="smalltext"/>
          <w:rFonts w:cs="Calibri"/>
          <w:sz w:val="24"/>
          <w:szCs w:val="24"/>
        </w:rPr>
        <w:t>έκθεση</w:t>
      </w:r>
      <w:r w:rsidR="000D185A">
        <w:rPr>
          <w:rStyle w:val="smalltext"/>
          <w:rFonts w:cs="Calibri"/>
          <w:sz w:val="24"/>
          <w:szCs w:val="24"/>
        </w:rPr>
        <w:t xml:space="preserve"> </w:t>
      </w:r>
      <w:r w:rsidR="00603E3E">
        <w:rPr>
          <w:rStyle w:val="smalltext"/>
          <w:rFonts w:cs="Calibri"/>
          <w:sz w:val="24"/>
          <w:szCs w:val="24"/>
        </w:rPr>
        <w:t>με τίτλο:</w:t>
      </w:r>
      <w:r w:rsidR="007F6719" w:rsidRPr="002B0809">
        <w:rPr>
          <w:sz w:val="24"/>
          <w:szCs w:val="24"/>
        </w:rPr>
        <w:t xml:space="preserve"> </w:t>
      </w:r>
      <w:r w:rsidR="00603E3E" w:rsidRPr="00593ECF">
        <w:rPr>
          <w:b/>
        </w:rPr>
        <w:t>‘</w:t>
      </w:r>
      <w:r w:rsidR="006139D7">
        <w:rPr>
          <w:b/>
          <w:lang w:val="en-US"/>
        </w:rPr>
        <w:t>Informatics</w:t>
      </w:r>
      <w:r w:rsidR="006139D7" w:rsidRPr="006139D7">
        <w:rPr>
          <w:b/>
        </w:rPr>
        <w:t xml:space="preserve"> </w:t>
      </w:r>
      <w:r w:rsidR="00A8454B">
        <w:rPr>
          <w:b/>
          <w:lang w:val="en-US"/>
        </w:rPr>
        <w:t>education</w:t>
      </w:r>
      <w:r w:rsidR="006139D7" w:rsidRPr="006139D7">
        <w:rPr>
          <w:b/>
        </w:rPr>
        <w:t xml:space="preserve"> </w:t>
      </w:r>
      <w:r w:rsidR="002A2DF1">
        <w:rPr>
          <w:b/>
          <w:lang w:val="en-US"/>
        </w:rPr>
        <w:t>at</w:t>
      </w:r>
      <w:r w:rsidR="006139D7" w:rsidRPr="006139D7">
        <w:rPr>
          <w:b/>
        </w:rPr>
        <w:t xml:space="preserve"> </w:t>
      </w:r>
      <w:r w:rsidR="006139D7">
        <w:rPr>
          <w:b/>
          <w:lang w:val="en-US"/>
        </w:rPr>
        <w:t>school</w:t>
      </w:r>
      <w:r w:rsidR="006139D7" w:rsidRPr="006139D7">
        <w:rPr>
          <w:b/>
        </w:rPr>
        <w:t xml:space="preserve"> </w:t>
      </w:r>
      <w:r w:rsidR="006139D7">
        <w:rPr>
          <w:b/>
          <w:lang w:val="en-US"/>
        </w:rPr>
        <w:t>in</w:t>
      </w:r>
      <w:r w:rsidR="006139D7" w:rsidRPr="006139D7">
        <w:rPr>
          <w:b/>
        </w:rPr>
        <w:t xml:space="preserve"> </w:t>
      </w:r>
      <w:r w:rsidR="006139D7">
        <w:rPr>
          <w:b/>
          <w:lang w:val="en-US"/>
        </w:rPr>
        <w:t>Europe</w:t>
      </w:r>
      <w:r w:rsidR="00603E3E" w:rsidRPr="00593ECF">
        <w:rPr>
          <w:b/>
        </w:rPr>
        <w:t>’</w:t>
      </w:r>
      <w:r w:rsidR="00593ECF" w:rsidRPr="00593ECF">
        <w:rPr>
          <w:b/>
        </w:rPr>
        <w:t xml:space="preserve"> </w:t>
      </w:r>
      <w:r w:rsidR="00593ECF" w:rsidRPr="00166287">
        <w:t>(«</w:t>
      </w:r>
      <w:r w:rsidR="006139D7">
        <w:t>Η εκπαίδευση στην πληροφορική στα σχολεία της Ευρώπης</w:t>
      </w:r>
      <w:r w:rsidR="00593ECF" w:rsidRPr="00166287">
        <w:t>»)</w:t>
      </w:r>
      <w:r w:rsidR="00593ECF">
        <w:t xml:space="preserve"> </w:t>
      </w:r>
    </w:p>
    <w:p w:rsidR="00870957" w:rsidRPr="00815ABD" w:rsidRDefault="00A8454B" w:rsidP="00815ABD">
      <w:pPr>
        <w:spacing w:line="360" w:lineRule="auto"/>
        <w:jc w:val="both"/>
        <w:rPr>
          <w:rFonts w:cs="Calibri"/>
          <w:sz w:val="24"/>
          <w:szCs w:val="24"/>
        </w:rPr>
      </w:pPr>
      <w:r w:rsidRPr="00815ABD">
        <w:rPr>
          <w:rFonts w:cs="Calibri"/>
          <w:sz w:val="24"/>
          <w:szCs w:val="24"/>
        </w:rPr>
        <w:t>Η εκπαίδευση στην πληροφορική</w:t>
      </w:r>
      <w:r w:rsidR="004F1B10" w:rsidRPr="00815ABD">
        <w:rPr>
          <w:rFonts w:cs="Calibri"/>
          <w:sz w:val="24"/>
          <w:szCs w:val="24"/>
        </w:rPr>
        <w:t xml:space="preserve"> </w:t>
      </w:r>
      <w:r w:rsidR="00815ABD">
        <w:rPr>
          <w:rFonts w:cs="Calibri"/>
          <w:sz w:val="24"/>
          <w:szCs w:val="24"/>
        </w:rPr>
        <w:t xml:space="preserve">έχει πρωταρχική σημασία </w:t>
      </w:r>
      <w:r w:rsidRPr="00815ABD">
        <w:rPr>
          <w:rFonts w:cs="Calibri"/>
          <w:sz w:val="24"/>
          <w:szCs w:val="24"/>
        </w:rPr>
        <w:t xml:space="preserve">προκειμένου να εφοδιαστούν οι νέοι με τις απαραίτητες ψηφιακές δεξιότητες ώστε να έχουν μία ενεργή συμμετοχή στην κοινωνία του μέλλοντος όπου η ψηφιακή τεχνολογία </w:t>
      </w:r>
      <w:r w:rsidR="00815F4E" w:rsidRPr="00815ABD">
        <w:rPr>
          <w:rFonts w:cs="Calibri"/>
          <w:sz w:val="24"/>
          <w:szCs w:val="24"/>
        </w:rPr>
        <w:t xml:space="preserve"> </w:t>
      </w:r>
      <w:r w:rsidR="003E0183">
        <w:rPr>
          <w:rFonts w:cs="Calibri"/>
          <w:sz w:val="24"/>
          <w:szCs w:val="24"/>
        </w:rPr>
        <w:t xml:space="preserve">είναι </w:t>
      </w:r>
      <w:r w:rsidR="00815F4E" w:rsidRPr="00815ABD">
        <w:rPr>
          <w:rFonts w:cs="Calibri"/>
          <w:sz w:val="24"/>
          <w:szCs w:val="24"/>
        </w:rPr>
        <w:t>κινητήρια δύναμη</w:t>
      </w:r>
      <w:r w:rsidR="003E0183">
        <w:rPr>
          <w:rFonts w:cs="Calibri"/>
          <w:sz w:val="24"/>
          <w:szCs w:val="24"/>
        </w:rPr>
        <w:t>.  Με</w:t>
      </w:r>
      <w:r w:rsidR="00870957" w:rsidRPr="00815ABD">
        <w:rPr>
          <w:rFonts w:cs="Calibri"/>
          <w:sz w:val="24"/>
          <w:szCs w:val="24"/>
        </w:rPr>
        <w:t xml:space="preserve"> την πανδημία του </w:t>
      </w:r>
      <w:r w:rsidR="001D72B5" w:rsidRPr="00815ABD">
        <w:rPr>
          <w:rFonts w:cs="Calibri"/>
          <w:sz w:val="24"/>
          <w:szCs w:val="24"/>
        </w:rPr>
        <w:t>Κορωνοϊού</w:t>
      </w:r>
      <w:r w:rsidR="00870957" w:rsidRPr="00815ABD">
        <w:rPr>
          <w:rFonts w:cs="Calibri"/>
          <w:sz w:val="24"/>
          <w:szCs w:val="24"/>
        </w:rPr>
        <w:t xml:space="preserve"> η εκπαίδευση στην τεχνολογία γύρισε αναγκαστικά σελίδα</w:t>
      </w:r>
      <w:r w:rsidR="00A20BC5">
        <w:rPr>
          <w:rFonts w:cs="Calibri"/>
          <w:sz w:val="24"/>
          <w:szCs w:val="24"/>
        </w:rPr>
        <w:t>,</w:t>
      </w:r>
      <w:r w:rsidR="003E0183">
        <w:rPr>
          <w:rFonts w:cs="Calibri"/>
          <w:sz w:val="24"/>
          <w:szCs w:val="24"/>
        </w:rPr>
        <w:t xml:space="preserve"> φέρνοντας στο προσκήνιο την ανάγκη λήψης μέτρων προς αυτή την κατεύθυνση</w:t>
      </w:r>
      <w:r w:rsidR="00870957" w:rsidRPr="00815ABD">
        <w:rPr>
          <w:rFonts w:cs="Calibri"/>
          <w:sz w:val="24"/>
          <w:szCs w:val="24"/>
        </w:rPr>
        <w:t xml:space="preserve">. </w:t>
      </w:r>
    </w:p>
    <w:p w:rsidR="00870957" w:rsidRPr="00815ABD" w:rsidRDefault="00870957" w:rsidP="00815ABD">
      <w:pPr>
        <w:spacing w:line="360" w:lineRule="auto"/>
        <w:jc w:val="both"/>
        <w:rPr>
          <w:rFonts w:cs="Calibri"/>
          <w:sz w:val="24"/>
          <w:szCs w:val="24"/>
        </w:rPr>
      </w:pPr>
      <w:r w:rsidRPr="00815ABD">
        <w:rPr>
          <w:rFonts w:cs="Calibri"/>
          <w:sz w:val="24"/>
          <w:szCs w:val="24"/>
        </w:rPr>
        <w:t>Παρόλα αυτά</w:t>
      </w:r>
      <w:r w:rsidR="00A20BC5">
        <w:rPr>
          <w:rFonts w:cs="Calibri"/>
          <w:sz w:val="24"/>
          <w:szCs w:val="24"/>
        </w:rPr>
        <w:t>,</w:t>
      </w:r>
      <w:r w:rsidRPr="00815ABD">
        <w:rPr>
          <w:rFonts w:cs="Calibri"/>
          <w:sz w:val="24"/>
          <w:szCs w:val="24"/>
        </w:rPr>
        <w:t xml:space="preserve"> το μάθημα της Πληροφορικής εξακολουθεί να είναι σχετικά καινούργιο στη σχολική εκπαίδευση ενώ η ονομασία και η θέση του στα αντίστοιχα σχολικά προγράμματα διαφέρει στα διάφορα ευρωπαϊκά συστήματα. </w:t>
      </w:r>
    </w:p>
    <w:p w:rsidR="001D72B5" w:rsidRPr="00815ABD" w:rsidRDefault="00870957" w:rsidP="00815ABD">
      <w:pPr>
        <w:spacing w:line="360" w:lineRule="auto"/>
        <w:jc w:val="both"/>
        <w:rPr>
          <w:sz w:val="24"/>
          <w:szCs w:val="24"/>
        </w:rPr>
      </w:pPr>
      <w:r w:rsidRPr="00815ABD">
        <w:rPr>
          <w:sz w:val="24"/>
          <w:szCs w:val="24"/>
        </w:rPr>
        <w:t xml:space="preserve">Σε πολλά εκπαιδευτικά συστήματα, για παράδειγμα, οι μαθητές διδάσκονται την πληροφορική ήδη από το δημοτικό  ενώ τόσο στην πρωτοβάθμια όσο και στη δευτεροβάθμια  υπάρχει η τάση της ξεχωριστής διδασκαλίας της πληροφορικής ως αυτόνομου </w:t>
      </w:r>
      <w:r w:rsidR="001D72B5" w:rsidRPr="00815ABD">
        <w:rPr>
          <w:sz w:val="24"/>
          <w:szCs w:val="24"/>
        </w:rPr>
        <w:t xml:space="preserve">υποχρεωτικού </w:t>
      </w:r>
      <w:r w:rsidRPr="00815ABD">
        <w:rPr>
          <w:sz w:val="24"/>
          <w:szCs w:val="24"/>
        </w:rPr>
        <w:t xml:space="preserve">μαθήματος, </w:t>
      </w:r>
      <w:r w:rsidR="00A20BC5">
        <w:rPr>
          <w:sz w:val="24"/>
          <w:szCs w:val="24"/>
        </w:rPr>
        <w:t>αν και είναι εξίσου συχνό</w:t>
      </w:r>
      <w:r w:rsidR="001D72B5" w:rsidRPr="00815ABD">
        <w:rPr>
          <w:sz w:val="24"/>
          <w:szCs w:val="24"/>
        </w:rPr>
        <w:t xml:space="preserve"> να </w:t>
      </w:r>
      <w:r w:rsidR="00A20BC5">
        <w:rPr>
          <w:sz w:val="24"/>
          <w:szCs w:val="24"/>
        </w:rPr>
        <w:lastRenderedPageBreak/>
        <w:t>περιλαμβάνονται</w:t>
      </w:r>
      <w:r w:rsidR="001D72B5" w:rsidRPr="00815ABD">
        <w:rPr>
          <w:sz w:val="24"/>
          <w:szCs w:val="24"/>
        </w:rPr>
        <w:t xml:space="preserve"> </w:t>
      </w:r>
      <w:r w:rsidR="00A20BC5">
        <w:rPr>
          <w:sz w:val="24"/>
          <w:szCs w:val="24"/>
        </w:rPr>
        <w:t>μαθησιακά αποτελέσματα μαθημάτων που σχετίζονται  με την πληροφορική στη</w:t>
      </w:r>
      <w:r w:rsidR="001D72B5" w:rsidRPr="00815ABD">
        <w:rPr>
          <w:sz w:val="24"/>
          <w:szCs w:val="24"/>
        </w:rPr>
        <w:t xml:space="preserve"> διδακτέα ύλη άλλων μαθημάτων.</w:t>
      </w:r>
      <w:r w:rsidRPr="00815ABD">
        <w:rPr>
          <w:sz w:val="24"/>
          <w:szCs w:val="24"/>
        </w:rPr>
        <w:t xml:space="preserve"> </w:t>
      </w:r>
    </w:p>
    <w:p w:rsidR="004F1B10" w:rsidRPr="00815ABD" w:rsidRDefault="001D72B5" w:rsidP="00815ABD">
      <w:pPr>
        <w:spacing w:line="360" w:lineRule="auto"/>
        <w:jc w:val="both"/>
        <w:rPr>
          <w:rFonts w:cs="Calibri"/>
          <w:sz w:val="24"/>
          <w:szCs w:val="24"/>
        </w:rPr>
      </w:pPr>
      <w:r w:rsidRPr="00815ABD">
        <w:rPr>
          <w:sz w:val="24"/>
          <w:szCs w:val="24"/>
        </w:rPr>
        <w:t xml:space="preserve">Η έκθεση αντλεί τα στοιχεία της από τη νομοθεσία και τις εγκυκλίους που συλλέγουν τα μέλη του Δικτύου  ΕΥΡΥΔΙΚΗ, </w:t>
      </w:r>
      <w:r w:rsidR="004F1B10" w:rsidRPr="00815ABD">
        <w:rPr>
          <w:rFonts w:cs="Calibri"/>
          <w:sz w:val="24"/>
          <w:szCs w:val="24"/>
        </w:rPr>
        <w:t xml:space="preserve"> (</w:t>
      </w:r>
      <w:r w:rsidRPr="00815ABD">
        <w:rPr>
          <w:rFonts w:cs="Calibri"/>
          <w:sz w:val="24"/>
          <w:szCs w:val="24"/>
        </w:rPr>
        <w:t xml:space="preserve">Δηλαδή </w:t>
      </w:r>
      <w:r w:rsidR="004F1B10" w:rsidRPr="00815ABD">
        <w:rPr>
          <w:rFonts w:cs="Calibri"/>
          <w:sz w:val="24"/>
          <w:szCs w:val="24"/>
        </w:rPr>
        <w:t xml:space="preserve"> </w:t>
      </w:r>
      <w:r w:rsidRPr="00815ABD">
        <w:rPr>
          <w:rFonts w:cs="Calibri"/>
          <w:sz w:val="24"/>
          <w:szCs w:val="24"/>
        </w:rPr>
        <w:t>τα 27 κράτη-μέλη</w:t>
      </w:r>
      <w:r w:rsidR="004F1B10" w:rsidRPr="00815ABD">
        <w:rPr>
          <w:rFonts w:cs="Calibri"/>
          <w:sz w:val="24"/>
          <w:szCs w:val="24"/>
        </w:rPr>
        <w:t xml:space="preserve"> </w:t>
      </w:r>
      <w:r w:rsidRPr="00815ABD">
        <w:rPr>
          <w:rFonts w:cs="Calibri"/>
          <w:sz w:val="24"/>
          <w:szCs w:val="24"/>
        </w:rPr>
        <w:t>συν την</w:t>
      </w:r>
      <w:r w:rsidR="004F1B10" w:rsidRPr="00815ABD">
        <w:rPr>
          <w:rFonts w:cs="Calibri"/>
          <w:sz w:val="24"/>
          <w:szCs w:val="24"/>
        </w:rPr>
        <w:t xml:space="preserve"> </w:t>
      </w:r>
      <w:r w:rsidRPr="00815ABD">
        <w:rPr>
          <w:rFonts w:cs="Calibri"/>
          <w:sz w:val="24"/>
          <w:szCs w:val="24"/>
        </w:rPr>
        <w:t>Αλβανία, τη Βοσνία Ερζεγοβίνη</w:t>
      </w:r>
      <w:r w:rsidR="004F1B10" w:rsidRPr="00815ABD">
        <w:rPr>
          <w:rFonts w:cs="Calibri"/>
          <w:sz w:val="24"/>
          <w:szCs w:val="24"/>
        </w:rPr>
        <w:t xml:space="preserve">, </w:t>
      </w:r>
      <w:r w:rsidR="004F3D24" w:rsidRPr="00815ABD">
        <w:rPr>
          <w:rFonts w:cs="Calibri"/>
          <w:sz w:val="24"/>
          <w:szCs w:val="24"/>
        </w:rPr>
        <w:t>τ</w:t>
      </w:r>
      <w:r w:rsidRPr="00815ABD">
        <w:rPr>
          <w:rFonts w:cs="Calibri"/>
          <w:sz w:val="24"/>
          <w:szCs w:val="24"/>
        </w:rPr>
        <w:t>ην Ελβετία</w:t>
      </w:r>
      <w:r w:rsidR="004F1B10" w:rsidRPr="00815ABD">
        <w:rPr>
          <w:rFonts w:cs="Calibri"/>
          <w:sz w:val="24"/>
          <w:szCs w:val="24"/>
        </w:rPr>
        <w:t xml:space="preserve">, </w:t>
      </w:r>
      <w:r w:rsidRPr="00815ABD">
        <w:rPr>
          <w:rFonts w:cs="Calibri"/>
          <w:sz w:val="24"/>
          <w:szCs w:val="24"/>
        </w:rPr>
        <w:t>την Ισλανδία</w:t>
      </w:r>
      <w:r w:rsidR="004F1B10" w:rsidRPr="00815ABD">
        <w:rPr>
          <w:rFonts w:cs="Calibri"/>
          <w:sz w:val="24"/>
          <w:szCs w:val="24"/>
        </w:rPr>
        <w:t xml:space="preserve">, </w:t>
      </w:r>
      <w:r w:rsidRPr="00815ABD">
        <w:rPr>
          <w:rFonts w:cs="Calibri"/>
          <w:sz w:val="24"/>
          <w:szCs w:val="24"/>
        </w:rPr>
        <w:t>το Λιχτενστάιν</w:t>
      </w:r>
      <w:r w:rsidR="004F1B10" w:rsidRPr="00815ABD">
        <w:rPr>
          <w:rFonts w:cs="Calibri"/>
          <w:sz w:val="24"/>
          <w:szCs w:val="24"/>
        </w:rPr>
        <w:t xml:space="preserve">, </w:t>
      </w:r>
      <w:r w:rsidRPr="00815ABD">
        <w:rPr>
          <w:rFonts w:cs="Calibri"/>
          <w:sz w:val="24"/>
          <w:szCs w:val="24"/>
        </w:rPr>
        <w:t>το Μαυροβούνιο, τη Βόρεια Μακεδονία</w:t>
      </w:r>
      <w:r w:rsidR="004F1B10" w:rsidRPr="00815ABD">
        <w:rPr>
          <w:rFonts w:cs="Calibri"/>
          <w:sz w:val="24"/>
          <w:szCs w:val="24"/>
        </w:rPr>
        <w:t xml:space="preserve">, </w:t>
      </w:r>
      <w:r w:rsidRPr="00815ABD">
        <w:rPr>
          <w:rFonts w:cs="Calibri"/>
          <w:sz w:val="24"/>
          <w:szCs w:val="24"/>
        </w:rPr>
        <w:t>τη Νορβηγία</w:t>
      </w:r>
      <w:r w:rsidR="004F1B10" w:rsidRPr="00815ABD">
        <w:rPr>
          <w:rFonts w:cs="Calibri"/>
          <w:sz w:val="24"/>
          <w:szCs w:val="24"/>
        </w:rPr>
        <w:t>,</w:t>
      </w:r>
      <w:r w:rsidRPr="00815ABD">
        <w:rPr>
          <w:rFonts w:cs="Calibri"/>
          <w:sz w:val="24"/>
          <w:szCs w:val="24"/>
        </w:rPr>
        <w:t xml:space="preserve"> τη Σερβία και την Τουρκία</w:t>
      </w:r>
      <w:r w:rsidR="004F1B10" w:rsidRPr="00815ABD">
        <w:rPr>
          <w:rFonts w:cs="Calibri"/>
          <w:sz w:val="24"/>
          <w:szCs w:val="24"/>
        </w:rPr>
        <w:t xml:space="preserve">). </w:t>
      </w:r>
    </w:p>
    <w:p w:rsidR="00CB19E4" w:rsidRPr="00815ABD" w:rsidRDefault="001D72B5" w:rsidP="00815ABD">
      <w:pPr>
        <w:spacing w:line="360" w:lineRule="auto"/>
        <w:jc w:val="both"/>
        <w:rPr>
          <w:sz w:val="24"/>
          <w:szCs w:val="24"/>
        </w:rPr>
      </w:pPr>
      <w:r w:rsidRPr="00815ABD">
        <w:rPr>
          <w:sz w:val="24"/>
          <w:szCs w:val="24"/>
        </w:rPr>
        <w:t xml:space="preserve">Η έκθεση </w:t>
      </w:r>
      <w:r w:rsidRPr="00815ABD">
        <w:rPr>
          <w:rFonts w:cs="Calibri"/>
          <w:sz w:val="24"/>
          <w:szCs w:val="24"/>
        </w:rPr>
        <w:t>είναι διαθέσιμη</w:t>
      </w:r>
      <w:r w:rsidR="00CB19E4" w:rsidRPr="00815ABD">
        <w:rPr>
          <w:rFonts w:cs="Calibri"/>
          <w:sz w:val="24"/>
          <w:szCs w:val="24"/>
        </w:rPr>
        <w:t xml:space="preserve"> στην αγγλική γλώσσα, στην ιστοσελίδα της Ευρωπαϊκής Μονάδας του Δικτύου </w:t>
      </w:r>
      <w:r w:rsidR="00CB19E4" w:rsidRPr="00815ABD">
        <w:rPr>
          <w:b/>
          <w:sz w:val="24"/>
          <w:szCs w:val="24"/>
        </w:rPr>
        <w:t xml:space="preserve"> ΕΥΡΥΔΙΚΗ</w:t>
      </w:r>
      <w:r w:rsidR="00CB19E4" w:rsidRPr="00815ABD">
        <w:rPr>
          <w:sz w:val="24"/>
          <w:szCs w:val="24"/>
        </w:rPr>
        <w:t xml:space="preserve">, </w:t>
      </w:r>
      <w:r w:rsidRPr="00815ABD">
        <w:rPr>
          <w:rFonts w:cs="Calibri"/>
          <w:sz w:val="24"/>
          <w:szCs w:val="24"/>
        </w:rPr>
        <w:t>στο σύνδεσμο</w:t>
      </w:r>
      <w:r w:rsidR="00CB19E4" w:rsidRPr="00815ABD">
        <w:rPr>
          <w:sz w:val="24"/>
          <w:szCs w:val="24"/>
        </w:rPr>
        <w:t xml:space="preserve">:  </w:t>
      </w:r>
    </w:p>
    <w:p w:rsidR="002A2DF1" w:rsidRPr="00815ABD" w:rsidRDefault="00621FC3" w:rsidP="00815ABD">
      <w:pPr>
        <w:spacing w:line="360" w:lineRule="auto"/>
        <w:rPr>
          <w:sz w:val="24"/>
          <w:szCs w:val="24"/>
        </w:rPr>
      </w:pPr>
      <w:hyperlink r:id="rId8" w:history="1">
        <w:r w:rsidR="002A2DF1" w:rsidRPr="00815ABD">
          <w:rPr>
            <w:rStyle w:val="-"/>
            <w:bCs/>
            <w:sz w:val="24"/>
            <w:szCs w:val="24"/>
          </w:rPr>
          <w:t>https://eurydice.eacea.ec.europa.eu/publications/informatics-education-school-europe</w:t>
        </w:r>
      </w:hyperlink>
      <w:r w:rsidR="002A2DF1" w:rsidRPr="00815ABD">
        <w:rPr>
          <w:bCs/>
          <w:sz w:val="24"/>
          <w:szCs w:val="24"/>
        </w:rPr>
        <w:t xml:space="preserve"> </w:t>
      </w:r>
    </w:p>
    <w:p w:rsidR="002A2DF1" w:rsidRPr="00815ABD" w:rsidRDefault="002A2DF1" w:rsidP="00815ABD">
      <w:pPr>
        <w:jc w:val="both"/>
        <w:rPr>
          <w:sz w:val="24"/>
          <w:szCs w:val="24"/>
        </w:rPr>
      </w:pPr>
    </w:p>
    <w:sectPr w:rsidR="002A2DF1" w:rsidRPr="00815A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C3" w:rsidRDefault="00621FC3" w:rsidP="005C31C6">
      <w:pPr>
        <w:spacing w:after="0" w:line="240" w:lineRule="auto"/>
      </w:pPr>
      <w:r>
        <w:separator/>
      </w:r>
    </w:p>
  </w:endnote>
  <w:endnote w:type="continuationSeparator" w:id="0">
    <w:p w:rsidR="00621FC3" w:rsidRDefault="00621FC3" w:rsidP="005C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C3" w:rsidRDefault="00621FC3" w:rsidP="005C31C6">
      <w:pPr>
        <w:spacing w:after="0" w:line="240" w:lineRule="auto"/>
      </w:pPr>
      <w:r>
        <w:separator/>
      </w:r>
    </w:p>
  </w:footnote>
  <w:footnote w:type="continuationSeparator" w:id="0">
    <w:p w:rsidR="00621FC3" w:rsidRDefault="00621FC3" w:rsidP="005C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DD"/>
    <w:rsid w:val="00006BE6"/>
    <w:rsid w:val="000340B4"/>
    <w:rsid w:val="00035452"/>
    <w:rsid w:val="00056FC0"/>
    <w:rsid w:val="00077E7E"/>
    <w:rsid w:val="000867B2"/>
    <w:rsid w:val="000923B3"/>
    <w:rsid w:val="000C3E50"/>
    <w:rsid w:val="000D185A"/>
    <w:rsid w:val="000D5946"/>
    <w:rsid w:val="000E4E8F"/>
    <w:rsid w:val="00103624"/>
    <w:rsid w:val="00142634"/>
    <w:rsid w:val="00150273"/>
    <w:rsid w:val="00166287"/>
    <w:rsid w:val="001D197A"/>
    <w:rsid w:val="001D72B5"/>
    <w:rsid w:val="00234AFC"/>
    <w:rsid w:val="002536FF"/>
    <w:rsid w:val="00260B4B"/>
    <w:rsid w:val="00267B33"/>
    <w:rsid w:val="00287EE7"/>
    <w:rsid w:val="002970AA"/>
    <w:rsid w:val="002A2DF1"/>
    <w:rsid w:val="002B0809"/>
    <w:rsid w:val="002B51ED"/>
    <w:rsid w:val="002C6808"/>
    <w:rsid w:val="002D47AC"/>
    <w:rsid w:val="00315FC4"/>
    <w:rsid w:val="0033634E"/>
    <w:rsid w:val="00340DC6"/>
    <w:rsid w:val="00387B11"/>
    <w:rsid w:val="003A0E74"/>
    <w:rsid w:val="003B0B91"/>
    <w:rsid w:val="003C024F"/>
    <w:rsid w:val="003D58FF"/>
    <w:rsid w:val="003E0183"/>
    <w:rsid w:val="003E71D4"/>
    <w:rsid w:val="00475F1A"/>
    <w:rsid w:val="00480CA3"/>
    <w:rsid w:val="00490CD3"/>
    <w:rsid w:val="00492DD6"/>
    <w:rsid w:val="004B29B7"/>
    <w:rsid w:val="004B2EDC"/>
    <w:rsid w:val="004C3B36"/>
    <w:rsid w:val="004C7C93"/>
    <w:rsid w:val="004F1B10"/>
    <w:rsid w:val="004F3D24"/>
    <w:rsid w:val="005059C5"/>
    <w:rsid w:val="00533429"/>
    <w:rsid w:val="00553944"/>
    <w:rsid w:val="00561D11"/>
    <w:rsid w:val="00593ECF"/>
    <w:rsid w:val="005C2AA9"/>
    <w:rsid w:val="005C31C6"/>
    <w:rsid w:val="005E72D7"/>
    <w:rsid w:val="006034F6"/>
    <w:rsid w:val="00603E3E"/>
    <w:rsid w:val="00604084"/>
    <w:rsid w:val="00604E39"/>
    <w:rsid w:val="006139D7"/>
    <w:rsid w:val="006207B5"/>
    <w:rsid w:val="00621FC3"/>
    <w:rsid w:val="00672D94"/>
    <w:rsid w:val="00695137"/>
    <w:rsid w:val="006A19DD"/>
    <w:rsid w:val="006B32AA"/>
    <w:rsid w:val="006C2126"/>
    <w:rsid w:val="006C71A0"/>
    <w:rsid w:val="006E227E"/>
    <w:rsid w:val="006F50A3"/>
    <w:rsid w:val="006F5CD9"/>
    <w:rsid w:val="00702BE5"/>
    <w:rsid w:val="00706B9A"/>
    <w:rsid w:val="00734B96"/>
    <w:rsid w:val="00757199"/>
    <w:rsid w:val="00760636"/>
    <w:rsid w:val="00796732"/>
    <w:rsid w:val="007A0F93"/>
    <w:rsid w:val="007A750F"/>
    <w:rsid w:val="007B115D"/>
    <w:rsid w:val="007C151E"/>
    <w:rsid w:val="007C2AE7"/>
    <w:rsid w:val="007F6719"/>
    <w:rsid w:val="007F7A43"/>
    <w:rsid w:val="00815ABD"/>
    <w:rsid w:val="00815F4E"/>
    <w:rsid w:val="00824495"/>
    <w:rsid w:val="00844AB3"/>
    <w:rsid w:val="008474A8"/>
    <w:rsid w:val="00870521"/>
    <w:rsid w:val="00870957"/>
    <w:rsid w:val="008C01DC"/>
    <w:rsid w:val="008D0DED"/>
    <w:rsid w:val="009248F6"/>
    <w:rsid w:val="009318ED"/>
    <w:rsid w:val="00936F7C"/>
    <w:rsid w:val="00961156"/>
    <w:rsid w:val="00973241"/>
    <w:rsid w:val="00977A7D"/>
    <w:rsid w:val="009807B3"/>
    <w:rsid w:val="00992BF9"/>
    <w:rsid w:val="00995056"/>
    <w:rsid w:val="009B3ED2"/>
    <w:rsid w:val="00A06CAB"/>
    <w:rsid w:val="00A12B54"/>
    <w:rsid w:val="00A20BC5"/>
    <w:rsid w:val="00A430D2"/>
    <w:rsid w:val="00A43DFB"/>
    <w:rsid w:val="00A8454B"/>
    <w:rsid w:val="00AB372E"/>
    <w:rsid w:val="00AD4832"/>
    <w:rsid w:val="00AD72B5"/>
    <w:rsid w:val="00AE113B"/>
    <w:rsid w:val="00B12E5E"/>
    <w:rsid w:val="00B41F8E"/>
    <w:rsid w:val="00B432C7"/>
    <w:rsid w:val="00B870EF"/>
    <w:rsid w:val="00BD5E64"/>
    <w:rsid w:val="00BF4495"/>
    <w:rsid w:val="00C17ECA"/>
    <w:rsid w:val="00C35724"/>
    <w:rsid w:val="00C4122B"/>
    <w:rsid w:val="00C563E6"/>
    <w:rsid w:val="00C84C8F"/>
    <w:rsid w:val="00C961DD"/>
    <w:rsid w:val="00CB19E4"/>
    <w:rsid w:val="00CF5046"/>
    <w:rsid w:val="00CF53A2"/>
    <w:rsid w:val="00D20D28"/>
    <w:rsid w:val="00D215FA"/>
    <w:rsid w:val="00D2425D"/>
    <w:rsid w:val="00D3181A"/>
    <w:rsid w:val="00D33B41"/>
    <w:rsid w:val="00D360C0"/>
    <w:rsid w:val="00D62C3C"/>
    <w:rsid w:val="00D77417"/>
    <w:rsid w:val="00DB65A8"/>
    <w:rsid w:val="00E42A2D"/>
    <w:rsid w:val="00E65674"/>
    <w:rsid w:val="00E90F59"/>
    <w:rsid w:val="00EA61BC"/>
    <w:rsid w:val="00ED5C21"/>
    <w:rsid w:val="00ED7B74"/>
    <w:rsid w:val="00EF2AD0"/>
    <w:rsid w:val="00F16F10"/>
    <w:rsid w:val="00F31D6A"/>
    <w:rsid w:val="00F335F5"/>
    <w:rsid w:val="00F348AE"/>
    <w:rsid w:val="00F74F27"/>
    <w:rsid w:val="00F87987"/>
    <w:rsid w:val="00FA250D"/>
    <w:rsid w:val="00FC601D"/>
    <w:rsid w:val="00FD149B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ACD1"/>
  <w15:docId w15:val="{9F8FBBEB-E980-424D-8691-A20383F5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961D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9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61DD"/>
    <w:rPr>
      <w:rFonts w:ascii="Tahoma" w:eastAsia="Calibri" w:hAnsi="Tahoma" w:cs="Tahoma"/>
      <w:sz w:val="16"/>
      <w:szCs w:val="16"/>
    </w:rPr>
  </w:style>
  <w:style w:type="character" w:customStyle="1" w:styleId="smalltext">
    <w:name w:val="smalltext"/>
    <w:basedOn w:val="a0"/>
    <w:rsid w:val="00CB19E4"/>
  </w:style>
  <w:style w:type="character" w:styleId="-0">
    <w:name w:val="FollowedHyperlink"/>
    <w:basedOn w:val="a0"/>
    <w:uiPriority w:val="99"/>
    <w:semiHidden/>
    <w:unhideWhenUsed/>
    <w:rsid w:val="00BF449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6207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207B5"/>
    <w:rPr>
      <w:rFonts w:ascii="Consolas" w:eastAsia="Calibri" w:hAnsi="Consolas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234AFC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34AF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34AFC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34AFC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34AFC"/>
    <w:rPr>
      <w:rFonts w:ascii="Calibri" w:eastAsia="Calibri" w:hAnsi="Calibri" w:cs="Times New Roman"/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5C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5C31C6"/>
    <w:rPr>
      <w:rFonts w:ascii="Calibri" w:eastAsia="Calibri" w:hAnsi="Calibri" w:cs="Times New Roman"/>
    </w:rPr>
  </w:style>
  <w:style w:type="paragraph" w:styleId="a8">
    <w:name w:val="footer"/>
    <w:basedOn w:val="a"/>
    <w:link w:val="Char3"/>
    <w:uiPriority w:val="99"/>
    <w:unhideWhenUsed/>
    <w:rsid w:val="005C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5C31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ydice.eacea.ec.europa.eu/publications/informatics-education-school-euro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edu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Πουλογιάννη</dc:creator>
  <cp:lastModifiedBy>Ιωάννα Πουλογιάννη</cp:lastModifiedBy>
  <cp:revision>28</cp:revision>
  <dcterms:created xsi:type="dcterms:W3CDTF">2020-09-29T06:22:00Z</dcterms:created>
  <dcterms:modified xsi:type="dcterms:W3CDTF">2022-09-28T11:56:00Z</dcterms:modified>
</cp:coreProperties>
</file>