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E30D7" w14:textId="0E8A3492" w:rsidR="00A17A19" w:rsidRPr="007319A3" w:rsidRDefault="00CA1B26" w:rsidP="00A17A19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val="el-GR"/>
        </w:rPr>
      </w:pPr>
      <w:r w:rsidRPr="00E93731">
        <w:rPr>
          <w:rFonts w:asciiTheme="minorHAnsi" w:hAnsiTheme="minorHAnsi" w:cstheme="minorHAnsi"/>
          <w:b/>
          <w:bCs/>
          <w:lang w:val="el-GR"/>
        </w:rPr>
        <w:t>Στο νομοσχέδιο προβλέπεται ότι ω</w:t>
      </w:r>
      <w:r w:rsidRPr="00E93731">
        <w:rPr>
          <w:rFonts w:asciiTheme="minorHAnsi" w:hAnsiTheme="minorHAnsi" w:cstheme="minorHAnsi"/>
          <w:b/>
          <w:bCs/>
          <w:lang w:val="el-GR"/>
        </w:rPr>
        <w:t xml:space="preserve">ς </w:t>
      </w:r>
      <w:r w:rsidR="00A17A19" w:rsidRPr="00E93731">
        <w:rPr>
          <w:rFonts w:asciiTheme="minorHAnsi" w:hAnsiTheme="minorHAnsi" w:cstheme="minorHAnsi"/>
          <w:b/>
          <w:bCs/>
          <w:lang w:val="el-GR"/>
        </w:rPr>
        <w:t xml:space="preserve">Π.Σ. και ΠΕΙ.Σ. θα λειτουργήσουν τα ακόλουθα σχολεία της Πρωτοβάθμιας (ΠΡ) και της Δευτεροβάθμιας (ΔΕ) εκπαίδευσης: </w:t>
      </w:r>
    </w:p>
    <w:tbl>
      <w:tblPr>
        <w:tblStyle w:val="TableNormal1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0"/>
        <w:gridCol w:w="1684"/>
        <w:gridCol w:w="2982"/>
        <w:gridCol w:w="1710"/>
        <w:gridCol w:w="917"/>
        <w:gridCol w:w="1468"/>
      </w:tblGrid>
      <w:tr w:rsidR="00A17A19" w:rsidRPr="00CA1B26" w14:paraId="55FF70C5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45F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AE6ED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ΠΕΡΙΦΕΡΕΙΑ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DF7CD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ΣΧΟΛΕΙΟ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4D6D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ΤΥΠΟΣ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2B95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ΠΡ.ΔΕ.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C2FB8" w14:textId="77777777" w:rsidR="00A17A19" w:rsidRPr="00CA1B26" w:rsidRDefault="004B2554" w:rsidP="00745A98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1B26">
              <w:rPr>
                <w:rFonts w:asciiTheme="minorHAnsi" w:hAnsiTheme="minorHAnsi" w:cstheme="minorHAnsi"/>
                <w:b/>
              </w:rPr>
              <w:t>Π.Σ.</w:t>
            </w:r>
            <w:r w:rsidR="00A17A19" w:rsidRPr="00CA1B26">
              <w:rPr>
                <w:rFonts w:asciiTheme="minorHAnsi" w:hAnsiTheme="minorHAnsi" w:cstheme="minorHAnsi"/>
                <w:b/>
              </w:rPr>
              <w:t>/ ΠΕΙ.Σ.</w:t>
            </w:r>
          </w:p>
        </w:tc>
      </w:tr>
      <w:tr w:rsidR="00A17A19" w:rsidRPr="00CA1B26" w14:paraId="4AA2C86A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627F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8B0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ΑΝΑΤΟΛΙΚΗΣ ΜΑΚΕΔΟΝΙΑΣ ΚΑΙ ΘΡΑΚΗΣ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619AC" w14:textId="77777777" w:rsidR="00A17A19" w:rsidRPr="00CA1B26" w:rsidRDefault="00A17A19" w:rsidP="00C421C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1ο ΟΛΟΗΜΕΡΟ </w:t>
            </w:r>
            <w:r w:rsidR="00C421C1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ΔΗΜΟΤΙΚΟ ΣΧΟΛΕΙΟ  ΑΛΕΞΑΝΔΡΟΥΠΟΛΗΣ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38B3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08B8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4C6F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645BF8D9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F6D4D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40FC9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6E9A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1o ΠΕΙΡΑΜΑΤΙΚΟ ΓΥΜΝΑΣΙΟ ΑΘΗΝΩΝ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DD5E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FBB0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7DE6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1BCE1C3A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6782C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CF3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B8FBBB" w14:textId="77777777" w:rsidR="00A17A19" w:rsidRPr="00CA1B26" w:rsidRDefault="00864A4D" w:rsidP="00864A4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ΖΑΝΝΕΙΟ </w:t>
            </w:r>
            <w:r w:rsidR="00A17A19" w:rsidRPr="00CA1B26">
              <w:rPr>
                <w:rFonts w:asciiTheme="minorHAnsi" w:hAnsiTheme="minorHAnsi" w:cstheme="minorHAnsi"/>
              </w:rPr>
              <w:t xml:space="preserve">ΠΕΙΡΑΜΑΤΙΚΟ ΓΥΜΝΑΣΙΟ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E311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E18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CA62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7BC65555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DA78C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B194D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7633C" w14:textId="77777777" w:rsidR="00A17A19" w:rsidRPr="00CA1B26" w:rsidRDefault="00864A4D" w:rsidP="00864A4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ΖΑΝΝΕΙΟ </w:t>
            </w:r>
            <w:r w:rsidR="00A17A19" w:rsidRPr="00CA1B26">
              <w:rPr>
                <w:rFonts w:asciiTheme="minorHAnsi" w:hAnsiTheme="minorHAnsi" w:cstheme="minorHAnsi"/>
              </w:rPr>
              <w:t xml:space="preserve">ΠΕΙΡΑΜΑΤΙΚΟ ΓΕΝΙΚΟ ΛΥΚΕΙΟ (ΓΕ.Λ.)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69C9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01EB4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ABD2E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4158F5BF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C49C49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C607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E1ED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ΓΕ.Λ. ΑΘΗΝΩΝ-ΓΕΝΝΑΔΕΙΟ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2B60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E68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B487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0CC9C3AE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8706A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D45A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726B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ΜΟΝΟΘΕΣΙΟ (1/Θ) ΠΕΙΡΑΜΑΤΙΚΟ ΔΗΜΟΤΙΚΟ ΣΧΟΛΕΙΟ ΠΑΝΕΠΙΣΤΗΜΙΟΥ ΑΘΗΝΩΝ </w:t>
            </w:r>
            <w:r w:rsidR="004241DD" w:rsidRPr="00CA1B26">
              <w:rPr>
                <w:rFonts w:asciiTheme="minorHAnsi" w:hAnsiTheme="minorHAnsi" w:cstheme="minorHAnsi"/>
              </w:rPr>
              <w:t xml:space="preserve">(ΣΥΝΕΡΓΑΖΟΜΕΝΟ ΟΛΙΓΟΘΕΣΙΟ) </w:t>
            </w:r>
            <w:r w:rsidRPr="00CA1B26">
              <w:rPr>
                <w:rFonts w:asciiTheme="minorHAnsi" w:hAnsiTheme="minorHAnsi" w:cstheme="minorHAnsi"/>
              </w:rPr>
              <w:t>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5E4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2F38B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F77F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0E26DD1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49D63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6BB2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5A47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1/Θ ΠΕΙΡΑΜ</w:t>
            </w:r>
            <w:r w:rsidR="00E707D7" w:rsidRPr="00CA1B26">
              <w:rPr>
                <w:rFonts w:asciiTheme="minorHAnsi" w:hAnsiTheme="minorHAnsi" w:cstheme="minorHAnsi"/>
              </w:rPr>
              <w:t>ΑΤΙΚΟ ΔΗΜΟΤΙΚΟ ΣΧΟΛΕΙΟ ΠΕΙΡΑΙΑ</w:t>
            </w:r>
            <w:r w:rsidRPr="00CA1B26">
              <w:rPr>
                <w:rFonts w:asciiTheme="minorHAnsi" w:hAnsiTheme="minorHAnsi" w:cstheme="minorHAnsi"/>
              </w:rPr>
              <w:t xml:space="preserve"> ΡΑΛΛΕΙΟ</w:t>
            </w:r>
            <w:r w:rsidR="00E707D7" w:rsidRPr="00CA1B26">
              <w:rPr>
                <w:rFonts w:asciiTheme="minorHAnsi" w:hAnsiTheme="minorHAnsi" w:cstheme="minorHAnsi"/>
              </w:rPr>
              <w:t xml:space="preserve"> (ΣΥΝΕΡΓΑΖΟΜΕΝΟ ΟΛΙΓΟΘΕΣΙΟ)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48F3B" w14:textId="77777777" w:rsidR="00A17A19" w:rsidRPr="00CA1B26" w:rsidRDefault="00A17A19" w:rsidP="00745A98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77DE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6255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6CCFED1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BB926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AD8E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00A1C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ΔΩΔΕΚΑΘΕΣΙΟ (12/Θ) ΠΕΙΡΑΜΑΤΙΚΟ ΔΗΜΟΤΙΚΟ ΣΧΟΛΕΙΟ ΠΑΝΕΠΙΣΤΗΜΙΟΥ ΑΘΗΝΩΝ 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B83D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ED26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ADC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2C34693F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85D50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0812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68A79D" w14:textId="77777777" w:rsidR="00A17A19" w:rsidRPr="00CA1B26" w:rsidRDefault="00A17A19" w:rsidP="00755E9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12/Θ ΠΕΙΡΑΜΑΤ</w:t>
            </w:r>
            <w:r w:rsidR="00755E9F" w:rsidRPr="00CA1B26">
              <w:rPr>
                <w:rFonts w:asciiTheme="minorHAnsi" w:hAnsiTheme="minorHAnsi" w:cstheme="minorHAnsi"/>
              </w:rPr>
              <w:t xml:space="preserve">ΙΚΟ ΔΗΜΟΤΙΚΟ ΣΧΟΛΕΙΟ  ΠΕΙΡΑΙΑ </w:t>
            </w:r>
            <w:r w:rsidRPr="00CA1B26">
              <w:rPr>
                <w:rFonts w:asciiTheme="minorHAnsi" w:hAnsiTheme="minorHAnsi" w:cstheme="minorHAnsi"/>
              </w:rPr>
              <w:t>ΡΑΛΛΕΙΟ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3188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12C3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9274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3CB339F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B64DE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89E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80B4D" w14:textId="77777777" w:rsidR="004241DD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ΤΡΙΘΕΣΙΟ (3/Θ) ΠΕΙΡΑΜΑΤΙΚΟ ΔΗΜΟΤΙΚΟ ΣΧΟΛΕΙΟ ΠΑΝΕΠΙΣΤΗΜΙΟΥ </w:t>
            </w:r>
            <w:r w:rsidR="004241DD" w:rsidRPr="00CA1B26">
              <w:rPr>
                <w:rFonts w:asciiTheme="minorHAnsi" w:hAnsiTheme="minorHAnsi" w:cstheme="minorHAnsi"/>
              </w:rPr>
              <w:t>ΑΘΗΝΩΝ</w:t>
            </w:r>
          </w:p>
          <w:p w14:paraId="14E64EBC" w14:textId="77777777" w:rsidR="00A17A19" w:rsidRPr="00CA1B26" w:rsidRDefault="004241D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(ΣΥΝΕΡΓΑΖΟΜΕΝΟ ΟΛΙΓΟΘΕΣΙΟ) </w:t>
            </w:r>
            <w:r w:rsidR="00A17A19" w:rsidRPr="00CA1B26">
              <w:rPr>
                <w:rFonts w:asciiTheme="minorHAnsi" w:hAnsiTheme="minorHAnsi" w:cstheme="minorHAnsi"/>
              </w:rPr>
              <w:t>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739E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4D7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BB35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FB0418C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824B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5650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31DAF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3/Θ ΠΕΙΡΑΜΑΤΙΚΟ ΔΗΜΟΤΙΚΟ ΣΧΟΛΕΙΟ  ΠΕΙΡΑΙΑ – ΡΑΛΛΕΙΟ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A27A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EDC3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1257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64BECD3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CF48A2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278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84D7B" w14:textId="77777777" w:rsidR="00A17A19" w:rsidRPr="00CA1B26" w:rsidRDefault="00A17A19" w:rsidP="005003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</w:t>
            </w:r>
            <w:r w:rsidR="005003B7" w:rsidRPr="00CA1B26">
              <w:rPr>
                <w:rFonts w:asciiTheme="minorHAnsi" w:hAnsiTheme="minorHAnsi" w:cstheme="minorHAnsi"/>
              </w:rPr>
              <w:t xml:space="preserve">Ο ΣΧΟΛΕΙΟ ΠΑΝΕΠΙΣΤΗΜΙΟΥ ΑΘΗΝΩΝ (Π.Σ.Π.Α.) ΕΞΑΘΕΣΙΟ (6/Θ) ΔΗΜΟΤΙΚΟ ΣΧΟΛΕΙΟ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415CB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8EF46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3136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B06EBE2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C91A0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F8E51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79C667" w14:textId="77777777" w:rsidR="00A17A19" w:rsidRPr="00CA1B26" w:rsidRDefault="005003B7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ΣΧΟΛΕΙΟ </w:t>
            </w:r>
            <w:r w:rsidR="00A17A19" w:rsidRPr="00CA1B26">
              <w:rPr>
                <w:rFonts w:asciiTheme="minorHAnsi" w:hAnsiTheme="minorHAnsi" w:cstheme="minorHAnsi"/>
              </w:rPr>
              <w:t>ΠΑΝΕΠΙΣΤΗΜΙΟΥ  ΑΘΗΝΩΝ (Π.Σ.Π.Α.)  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D1A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ADE25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FD3A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0F892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868C246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390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CD28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5711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ΠΕΙΡΑΜΑΤΙΚΟ </w:t>
            </w:r>
            <w:r w:rsidR="003908A3" w:rsidRPr="00CA1B26">
              <w:rPr>
                <w:rFonts w:asciiTheme="minorHAnsi" w:hAnsiTheme="minorHAnsi" w:cstheme="minorHAnsi"/>
              </w:rPr>
              <w:t>ΓΥΜΝΑΣΙΟ ΑΘΗΝΑΣ</w:t>
            </w:r>
            <w:r w:rsidRPr="00CA1B2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0568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3297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B9B1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5EA01507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1F53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9D7B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638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ΒΑΡΒΑΚΕΙΟ ΠΡΟΤΥΠΟ 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005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30C5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DA8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2CB56FF4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539E4F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ED24B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5C55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ΑΓΙΩΝ ΑΝΑΡΓΥΡΩΝ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914E8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FB29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43C2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4F594245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94A2C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697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AE05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ΑΝΑΒΡΥΤΩΝ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E7ED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3FDC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AA92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70D38D71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5034DF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0926C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0887D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ΕΥΑΓΓΕΛΙΚΗΣ ΣΧΟΛΗΣ ΣΜΥΡΝΗΣ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20FD1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A922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6D0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42F5259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6213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4E3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9232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ΙΩΝΙΔΕΙΟΥ ΣΧΟΛΗΣ</w:t>
            </w:r>
            <w:r w:rsidR="00AC22BF" w:rsidRPr="00CA1B26">
              <w:rPr>
                <w:rFonts w:asciiTheme="minorHAnsi" w:hAnsiTheme="minorHAnsi" w:cstheme="minorHAnsi"/>
              </w:rPr>
              <w:t xml:space="preserve"> ΠΕΙΡΑΙΑ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F5A39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0F82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D8B8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E2047A3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770E0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1F96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91272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ΑΘΗΝΩΝ (Π.Σ.Π.Α.) 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5843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D316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21F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A0C1F7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012FFD12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91A8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2B462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ECD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ΓΕ.Λ. ΑΘΗΝ</w:t>
            </w:r>
            <w:r w:rsidR="003908A3" w:rsidRPr="00CA1B26">
              <w:rPr>
                <w:rFonts w:asciiTheme="minorHAnsi" w:hAnsiTheme="minorHAnsi" w:cstheme="minorHAnsi"/>
              </w:rPr>
              <w:t>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EECC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BED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B7C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03BCA92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C4ED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3A5E6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3C2B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ΑΓΙΩΝ ΑΝΑΡΓΥΡΩΝ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2827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3AC6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18D1F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10F0EE85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714B7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26F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A97C9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ΒΑΡΒΑΚΕΙΟΥ ΣΧΟΛΗΣ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DF79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109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411F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0CEF39D9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FB1EFD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08C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7CFC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ΙΩΝΙΔΕΙΟΥ ΣΧΟΛΗΣ</w:t>
            </w:r>
            <w:r w:rsidR="0092209F" w:rsidRPr="00CA1B26">
              <w:rPr>
                <w:rFonts w:asciiTheme="minorHAnsi" w:hAnsiTheme="minorHAnsi" w:cstheme="minorHAnsi"/>
              </w:rPr>
              <w:t xml:space="preserve"> ΠΕΙΡΑΙΑ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A5E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62BD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D27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7FA9AEB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AE870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3E9C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C50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ΑΝΑΒΡΥΤΩΝ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638F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4263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FAAE3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07E6F81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61DE3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5524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1315A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ΕΥΑΓΓΕΛΙΚΗΣ ΣΧΟΛΗΣ ΣΜΥΡΝΗΣ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F03D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3272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1A0B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F7182BA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8937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DE9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ΒΟΡΕΙΟΥ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04F5C" w14:textId="77777777" w:rsidR="00A17A19" w:rsidRPr="00CA1B26" w:rsidRDefault="00CE3DE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ΠΡΩΤΟ (</w:t>
            </w:r>
            <w:r w:rsidR="008C528D" w:rsidRPr="00CA1B26">
              <w:rPr>
                <w:rFonts w:asciiTheme="minorHAnsi" w:hAnsiTheme="minorHAnsi" w:cstheme="minorHAnsi"/>
              </w:rPr>
              <w:t>1</w:t>
            </w:r>
            <w:r w:rsidR="008C528D" w:rsidRPr="00CA1B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CA1B26">
              <w:rPr>
                <w:rFonts w:asciiTheme="minorHAnsi" w:hAnsiTheme="minorHAnsi" w:cstheme="minorHAnsi"/>
              </w:rPr>
              <w:t>)</w:t>
            </w:r>
            <w:r w:rsidR="008C528D" w:rsidRPr="00CA1B26">
              <w:rPr>
                <w:rFonts w:asciiTheme="minorHAnsi" w:hAnsiTheme="minorHAnsi" w:cstheme="minorHAnsi"/>
              </w:rPr>
              <w:t xml:space="preserve"> ΓΥΜΝΑΣΙΟ ΜΥΤΙΛΗΝΗΣ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1840C" w14:textId="77777777" w:rsidR="00A17A19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36B2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52396A" w14:textId="77777777" w:rsidR="00A17A19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B5B040D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116FF" w14:textId="77777777" w:rsidR="008C528D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C3789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ΒΟΡΕΙΟΥ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7B6932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ΓΕ.Λ. ΜΥΤΙΛΗΝΗΣ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F889E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8ECFE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88CB7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E446733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B729B6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7ED6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C654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ΠΑΤΡΩΝ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6709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95CB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76C3D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39226B0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7E3AC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616A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FBDF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ΠΑΤΡΩΝ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86B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DEB6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82C2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1E2CC679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2FE0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387FC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ACD56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ΔΙΘΕΣΙΟ (2/Θ) ΠΕΙΡΑΜΑΤΙΚΟ ΔΗΜΟΤΙΚΟ ΣΧΟΛΕΙΟ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t>(ΜΗ ΕΝΤΑΓΜΕΝΟ ΣΕ Π.Τ.Δ.Ε.-ΣΥΝΕΡΓΑΖΟΜΕΝΟ ΟΛΙΓΟΘΕΣΙΟ)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4202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15B3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4527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5A336F99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6D39E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12F1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674A69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ΟΚΤΑΘΕΣΙΟ (8/Θ) ΠΕΙΡΑΜΑΤΙΚΟ ΔΗΜΟΤΙΚΟ ΣΧΟΛΕΙΟ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t>(ΜΗ ΕΝΤΑΓΜΕΝΟ ΣΕ Π.Τ.Δ.Ε.)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E70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13D0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9EDA8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5EEE8AF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4D1DA6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70D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47D0F8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2/Θ ΠΕΙΡΑΜΑΤΙΚΟ ΝΗΠΙΑΓΩΓΕΙΟ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lastRenderedPageBreak/>
              <w:t>(ΜΗ ΕΝΤΑΓΜΕΝΟ ΣΕ ΠΑΙΔΑΓΩΓΙΚΟ ΤΜΗΜΑ-ΣΥΝΕΡΓΑΖΟΜΕΝΟ ΝΗΠΙΑΓΩΓΕΙΟ)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28AF6F" w14:textId="77777777" w:rsidR="00A17A19" w:rsidRPr="00CA1B26" w:rsidRDefault="002E739F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ΝΗΠΙΑΓΩΓΕΙ</w:t>
            </w:r>
            <w:r w:rsidR="00A17A19" w:rsidRPr="00CA1B26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EFA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2AF4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5861A96B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17689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D547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D316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ΜΙΚΤΟ ΠΕΙΡΑΜΑΤΙΚΟ ΣΧΟΛΕΙΟ ΠΑΝΕΠΙΣΤΗΜΙΟΥ ΠΑΤΡΩΝ-ΓΥΜΝΑΣΙΟ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CA7F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94720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6E1A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A6B10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508C69F4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AD51D4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8F15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BF1004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ΜΙΚΤΟ ΠΕΙΡΑΜΑΤΙΚΟ ΣΧΟΛΕΙΟ  ΠΑΝΕΠΙΣΤΗΜΙΟΥ ΠΑΤΡΩΝ-ΛΥΚΕΙΟ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D61D8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7A71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248D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5823DD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632C5649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99C98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93CB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B665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ΔΗΜΟΤΙΚΟ ΣΧΟΛΕΙΟ ΦΛΩΡΙΝΑΣ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0F4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028B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D5DA8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1AE8C3DD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71D0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1DF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432EE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1o 6/Θ ΠΕΙΡΑΜΑΤΙΚΟ ΔΗΜΟΤΙΚΟ ΣΧΟΛΕΙΟ ΙΩΑΝΝΙΝΩΝ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– </w:t>
            </w:r>
            <w:proofErr w:type="spellStart"/>
            <w:r w:rsidRPr="00CA1B26">
              <w:rPr>
                <w:rFonts w:asciiTheme="minorHAnsi" w:hAnsiTheme="minorHAnsi" w:cstheme="minorHAnsi"/>
              </w:rPr>
              <w:t>Ζωσιμαία</w:t>
            </w:r>
            <w:proofErr w:type="spellEnd"/>
            <w:r w:rsidRPr="00CA1B26">
              <w:rPr>
                <w:rFonts w:asciiTheme="minorHAnsi" w:hAnsiTheme="minorHAnsi" w:cstheme="minorHAnsi"/>
              </w:rPr>
              <w:t xml:space="preserve"> Παιδαγωγική Ακαδημία (ΕΝΤΑΓΜΕΝΟ ΣΤΟ ΠΑΝΕΠΙΣΤΗΜΙΟ ΙΩΑΝΝΙΝΩΝ)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2BD5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757A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A645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F066CCF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AEAFB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98667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07CE2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6/Θ ΠΕΙΡΑΜΑΤΙΚΟ ΔΗΜΟΤΙΚΟ ΣΧΟΛΕΙΟ ΙΩΑΝΝΙΝΩΝ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- </w:t>
            </w:r>
            <w:proofErr w:type="spellStart"/>
            <w:r w:rsidRPr="00CA1B26">
              <w:rPr>
                <w:rFonts w:asciiTheme="minorHAnsi" w:hAnsiTheme="minorHAnsi" w:cstheme="minorHAnsi"/>
              </w:rPr>
              <w:t>Ζωσιμαία</w:t>
            </w:r>
            <w:proofErr w:type="spellEnd"/>
            <w:r w:rsidRPr="00CA1B26">
              <w:rPr>
                <w:rFonts w:asciiTheme="minorHAnsi" w:hAnsiTheme="minorHAnsi" w:cstheme="minorHAnsi"/>
              </w:rPr>
              <w:t xml:space="preserve"> Παιδαγωγική Ακαδημία (ΕΝΤΑΓΜΕΝΟ ΣΤΟ ΠΑΝΕΠΙΣΤΗΜΙΟ ΙΩΑΝΝΙΝΩΝ)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3E22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7324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FFC3C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AB1221C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8E791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8592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0FED8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ΖΩΣΙΜΑΙΑΣ ΣΧΟΛΗΣ ΙΩΑΝΝΙΝΩΝ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D577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C2715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3C88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7772FD0E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66D0E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2869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2BDF4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 ΖΩΣΙΜΑΙΑΣ ΣΧΟΛΗΣ ΙΩΑΝΝΙΝΩΝ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E04B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F7E0D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92AF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2D810E3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2F76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BAD57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9BC09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ΓΥΜΝΑΣΙΟ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77D6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3970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5534D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1BE669D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0CC1EF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8D61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B5D7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ΓΥΜΝΑΣΙΟ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DA85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F48E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D7E9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7DBC2FDB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33CE7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40F4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FC2CA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ΓΕ.Λ.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4AAD8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1101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2B3E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1706C33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4D25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85BE6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E63FC0" w14:textId="77777777" w:rsidR="008C528D" w:rsidRPr="00CA1B26" w:rsidRDefault="00914B44" w:rsidP="00914B4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ΓΕ.Λ. ΘΕΣΣΑΛΟΝΙΚΗΣ</w:t>
            </w:r>
            <w:r w:rsidR="008C528D" w:rsidRPr="00CA1B26">
              <w:rPr>
                <w:rFonts w:asciiTheme="minorHAnsi" w:hAnsiTheme="minorHAnsi" w:cstheme="minorHAnsi"/>
              </w:rPr>
              <w:t>-Μ. ΑΝΔΡΟΝΙΚΟΣ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28636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AE25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97DE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F3FD817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3B379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905B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38BD" w14:textId="77777777" w:rsidR="008C528D" w:rsidRPr="00CA1B26" w:rsidRDefault="008C528D" w:rsidP="00B0275A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1o ΔΩΔΕΚΑΘΕΣΙΟ (12/Θ) ΠΕΙΡΑΜΑΤΙΚΟ ΔΗΜΟΤΙΚΟ ΣΧΟΛΕΙΟ ΘΕΣΣΑΛΟΝΙΚΗΣ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67CC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DEFE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2861E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18FEE4FC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1E50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B8B3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A7AE3E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3ο 12/Θ ΠΕΙΡΑΜΑΤΙΚΟ ΔΗΜΟΤΙΚΟ ΣΧΟΛΕΙΟ ΕΥΟΣΜΟΥ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4597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8F50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C323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6E5555C7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36733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BAC63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36979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ΔΗΜΟΤΙΚΟ ΣΧΟΛΕΙΟ ΣΕΡΡΩΝ-ΚΩΝΣΤΑΝΤΙΝΟΣ ΚΑΡΑΜΑΝΛΗΣ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022EF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D04B5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7167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7470415F" w14:textId="77777777" w:rsidTr="00745A98">
        <w:trPr>
          <w:trHeight w:val="20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C893E0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DD7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F9099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ΣΧΟΛΕΙΟ ΠΑΝΕΠΙΣΤΗΜΙΟΥ ΘΕΣΣΑΛΟΝΙΚΗΣ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- </w:t>
            </w:r>
            <w:r w:rsidRPr="00CA1B26">
              <w:rPr>
                <w:rFonts w:asciiTheme="minorHAnsi" w:hAnsiTheme="minorHAnsi" w:cstheme="minorHAnsi"/>
              </w:rPr>
              <w:t>Π.Σ.Π.Θ (6/Θ ΔΗΜΟΤΙΚΟ ΣΧΟΛΕΙΟ)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B296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03CD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BF26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7051E97" w14:textId="77777777" w:rsidTr="00745A98">
        <w:trPr>
          <w:trHeight w:val="20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88CA6F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AAD9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316BC" w14:textId="77777777" w:rsidR="008C528D" w:rsidRPr="00CA1B26" w:rsidRDefault="008C528D" w:rsidP="00F13E8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1/Θ ΟΛΟΗΜΕΡΟ </w:t>
            </w:r>
            <w:r w:rsidR="006842EB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ΝΗΠΙΑΓΩΓΕΙΟ</w:t>
            </w:r>
            <w:r w:rsidR="00B315B3" w:rsidRPr="00CA1B26">
              <w:rPr>
                <w:rFonts w:asciiTheme="minorHAnsi" w:hAnsiTheme="minorHAnsi" w:cstheme="minorHAnsi"/>
              </w:rPr>
              <w:t xml:space="preserve"> </w:t>
            </w:r>
            <w:r w:rsidRPr="00CA1B26">
              <w:rPr>
                <w:rFonts w:asciiTheme="minorHAnsi" w:hAnsiTheme="minorHAnsi" w:cstheme="minorHAnsi"/>
              </w:rPr>
              <w:t xml:space="preserve">ΜΗ ΕΝΤΑΓΜΕΝΟ ΣΤΟ  </w:t>
            </w:r>
            <w:r w:rsidR="006842EB" w:rsidRPr="00CA1B26">
              <w:rPr>
                <w:rFonts w:asciiTheme="minorHAnsi" w:hAnsiTheme="minorHAnsi" w:cstheme="minorHAnsi"/>
              </w:rPr>
              <w:t>ΠΑΝΕΠΙΣΤΗΜΙΟ ΘΕΣΣΑΛΟΝΙΚΗΣ</w:t>
            </w:r>
            <w:r w:rsidRPr="00CA1B26">
              <w:rPr>
                <w:rFonts w:asciiTheme="minorHAnsi" w:hAnsiTheme="minorHAnsi" w:cstheme="minorHAnsi"/>
              </w:rPr>
              <w:t xml:space="preserve"> (ΣΥΝΕΡΓΑΖΟΜΕΝΟ</w:t>
            </w:r>
            <w:r w:rsidR="006842EB" w:rsidRPr="00CA1B26">
              <w:rPr>
                <w:rFonts w:asciiTheme="minorHAnsi" w:hAnsiTheme="minorHAnsi" w:cstheme="minorHAnsi"/>
              </w:rPr>
              <w:t xml:space="preserve"> </w:t>
            </w:r>
            <w:r w:rsidRPr="00CA1B26">
              <w:rPr>
                <w:rFonts w:asciiTheme="minorHAnsi" w:hAnsiTheme="minorHAnsi" w:cstheme="minorHAnsi"/>
              </w:rPr>
              <w:t>Π.Σ.Π.Θ.)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BF4B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75F0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56DE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77FD8D9C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735621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C109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D4900C" w14:textId="77777777" w:rsidR="008C528D" w:rsidRPr="00CA1B26" w:rsidRDefault="008C528D" w:rsidP="004241D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2/Θ ΟΛΟΗΜΕΡΟ </w:t>
            </w:r>
            <w:r w:rsidR="004241DD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ΝΗΠΙΑΓΩΓΕΙΟ (ΕΝΤΑΓΜΕΝΟ ΣΤΟ Α.Π.Θ.)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7027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73F1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B37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09CA8F1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E85F1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55A8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E96B4" w14:textId="77777777" w:rsidR="008C528D" w:rsidRPr="00CA1B26" w:rsidRDefault="008C528D" w:rsidP="00B315B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3o 1/Θ ΠΕΙΡΑΜΑΤΙΚΟ ΝΗΠΙΑΓΩΓΕΙΟ (ΕΝΤΑΓΜΕΝΟ ΣΤΟ Α.Π.Θ.)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850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596A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03BA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1632D3FB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9FF6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770F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6E664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ΘΕΣΣΑΛΟΝΙΚΗΣ Π.Σ.Π.Θ.-ΓΥΜΝΑΣΙΟ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5158A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1EB3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693E7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B8E893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00763B5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B0539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428A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8A3C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ΠΑΝΕΠΙΣΤΗΜΙΟΥ ΜΑΚΕΔΟΝΙΑΣ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FCE9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35C4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A68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ECDDE2E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8E880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C56D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D0007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ΘΕΣΣΑΛΟΝΙΚΗΣ Π.Σ.Π.Θ.-ΛΥΚΕΙΟ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E6D8A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306F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E17D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4E4F66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8C528D" w:rsidRPr="00CA1B26" w14:paraId="399AB4A8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161DB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3CB8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4B48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ΠΑΝΕΠΙΣΤΗΜΙΟΥ ΜΑΚΕΔΟΝΙΑΣ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E132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0B76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898CC" w14:textId="77777777" w:rsidR="008C528D" w:rsidRPr="00CA1B26" w:rsidRDefault="009A351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8C528D" w:rsidRPr="00CA1B26" w14:paraId="135F3F32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1761B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CEB4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B249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ΗΡΑΚΛΕΙΟΥ</w:t>
            </w:r>
            <w:r w:rsidR="004504DE" w:rsidRPr="00CA1B26">
              <w:rPr>
                <w:rFonts w:asciiTheme="minorHAnsi" w:hAnsiTheme="minorHAnsi" w:cstheme="minorHAnsi"/>
              </w:rPr>
              <w:t xml:space="preserve">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6885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2A791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4DD6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A889DB4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08153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3A83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924C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ΡΕΘΥΜΝΟΥ ΠΑΝΕΠΙΣΤΗΜΙΟΥ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4448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4BF6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001F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632B2A6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16B99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B90D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0ECB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ΗΡΑΚΛΕΙΟΥ</w:t>
            </w:r>
            <w:r w:rsidR="004504DE" w:rsidRPr="00CA1B26">
              <w:rPr>
                <w:rFonts w:asciiTheme="minorHAnsi" w:hAnsiTheme="minorHAnsi" w:cstheme="minorHAnsi"/>
              </w:rPr>
              <w:t xml:space="preserve"> ΚΡΗΤΗΣ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5E31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352B6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E6CD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4957407B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FC60C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56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8E1EC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ΠΕΜΠΤΟ (5</w:t>
            </w:r>
            <w:r w:rsidRPr="00CA1B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CA1B26">
              <w:rPr>
                <w:rFonts w:asciiTheme="minorHAnsi" w:hAnsiTheme="minorHAnsi" w:cstheme="minorHAnsi"/>
              </w:rPr>
              <w:t>) ΠΕΙΡΑΜΑΤΙΚΟ ΓΕ.Λ. ΡΕΘΥΜΝΟΥ ΠΑΝΕΠΙΣΤΗΜΙΟΥ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6FDF2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0621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4ECE8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6CA34AF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51845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4E559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368236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1o ΠΕΙΡΑΜΑΤΙΚΟ ΔΗΜΟΤΙΚΟ ΣΧΟΛΕΙΟ ΠΟΛΕΩΣ ΡΟΔΟΥ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2E0AD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3916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F1E4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4E0AEF27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53E6B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66C0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AD37B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ΠΕΙΡΑΜΑΤΙΚΟ ΔΗΜΟΤΙΚΟ ΣΧΟΛΕΙΟ ΠΟΛΕΩΣ ΡΟΔΟΥ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0003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9156F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1920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DE3366E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58D41" w14:textId="77777777" w:rsidR="008C528D" w:rsidRPr="00CA1B26" w:rsidRDefault="00D00D68" w:rsidP="00D00D6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 xml:space="preserve">            62         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8A12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BF56B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ΕΙΔΙΚΟ ΠΕΙΡΑΜΑΤΙΚΟ ΔΗΜΟΤΙΚΟ ΣΧΟΛΕΙΟ ΠΟΛΕΩΣ ΡΟΔΟΥ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2DAF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63DE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24F9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</w:tbl>
    <w:p w14:paraId="50AC022F" w14:textId="77777777" w:rsidR="00A17A19" w:rsidRPr="00CA1B26" w:rsidRDefault="00A17A19" w:rsidP="00A17A19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71DCB850" w14:textId="77777777" w:rsidR="00722E00" w:rsidRPr="00CA1B26" w:rsidRDefault="00722E00" w:rsidP="00A17A19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3B97BCD7" w14:textId="77777777" w:rsidR="00E5668C" w:rsidRPr="00E93731" w:rsidRDefault="00E5668C" w:rsidP="00A17A19">
      <w:pPr>
        <w:spacing w:line="360" w:lineRule="auto"/>
        <w:jc w:val="both"/>
        <w:rPr>
          <w:rFonts w:asciiTheme="minorHAnsi" w:hAnsiTheme="minorHAnsi" w:cstheme="minorHAnsi"/>
          <w:b/>
          <w:bCs/>
          <w:lang w:val="el-GR"/>
        </w:rPr>
      </w:pPr>
      <w:r w:rsidRPr="00E93731">
        <w:rPr>
          <w:rFonts w:asciiTheme="minorHAnsi" w:hAnsiTheme="minorHAnsi" w:cstheme="minorHAnsi"/>
          <w:b/>
          <w:bCs/>
          <w:lang w:val="el-GR"/>
        </w:rPr>
        <w:t xml:space="preserve">Τα </w:t>
      </w:r>
      <w:r w:rsidR="00E06DB5" w:rsidRPr="00E93731">
        <w:rPr>
          <w:rFonts w:asciiTheme="minorHAnsi" w:hAnsiTheme="minorHAnsi" w:cstheme="minorHAnsi"/>
          <w:b/>
          <w:bCs/>
          <w:lang w:val="el-GR"/>
        </w:rPr>
        <w:t>σχολεία,</w:t>
      </w:r>
      <w:r w:rsidRPr="00E93731">
        <w:rPr>
          <w:rFonts w:asciiTheme="minorHAnsi" w:hAnsiTheme="minorHAnsi" w:cstheme="minorHAnsi"/>
          <w:b/>
          <w:bCs/>
          <w:lang w:val="el-GR"/>
        </w:rPr>
        <w:t xml:space="preserve"> τα οποία χαρακτηρίζονται</w:t>
      </w:r>
      <w:r w:rsidR="00C42AD9" w:rsidRPr="00E93731">
        <w:rPr>
          <w:rFonts w:asciiTheme="minorHAnsi" w:hAnsiTheme="minorHAnsi" w:cstheme="minorHAnsi"/>
          <w:b/>
          <w:bCs/>
          <w:lang w:val="el-GR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lang w:val="el-GR"/>
        </w:rPr>
        <w:t xml:space="preserve"> ως Π.Σ., μετονομάζονται σε Π.Σ.</w:t>
      </w:r>
      <w:r w:rsidR="00C42AD9" w:rsidRPr="00E93731">
        <w:rPr>
          <w:rFonts w:asciiTheme="minorHAnsi" w:hAnsiTheme="minorHAnsi" w:cstheme="minorHAnsi"/>
          <w:b/>
          <w:bCs/>
          <w:lang w:val="el-GR"/>
        </w:rPr>
        <w:t xml:space="preserve"> </w:t>
      </w:r>
    </w:p>
    <w:p w14:paraId="47344D9C" w14:textId="77777777" w:rsidR="00E5668C" w:rsidRPr="00E93731" w:rsidRDefault="00E5668C" w:rsidP="00A17A19">
      <w:pPr>
        <w:spacing w:line="360" w:lineRule="auto"/>
        <w:jc w:val="both"/>
        <w:rPr>
          <w:rFonts w:asciiTheme="minorHAnsi" w:hAnsiTheme="minorHAnsi" w:cstheme="minorHAnsi"/>
          <w:b/>
          <w:bCs/>
          <w:lang w:val="el-GR"/>
        </w:rPr>
      </w:pPr>
    </w:p>
    <w:p w14:paraId="3C923AC8" w14:textId="77777777" w:rsidR="00722E00" w:rsidRPr="00E93731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3731">
        <w:rPr>
          <w:rFonts w:asciiTheme="minorHAnsi" w:hAnsiTheme="minorHAnsi" w:cstheme="minorHAnsi"/>
          <w:b/>
          <w:bCs/>
          <w:sz w:val="24"/>
          <w:szCs w:val="24"/>
        </w:rPr>
        <w:t>Ως συνδεδεμένα Π.Σ. ορίζονται</w:t>
      </w:r>
      <w:r w:rsidR="008C528D"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τα εξής: </w:t>
      </w:r>
    </w:p>
    <w:p w14:paraId="1B11D520" w14:textId="0206512F" w:rsidR="00722E00" w:rsidRPr="00CA1B26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 xml:space="preserve">α) Το </w:t>
      </w: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Ζάννειο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συνδέεται με το </w:t>
      </w: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Ζάννειο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 Πρότυπο ΓΕ.Λ.,</w:t>
      </w:r>
      <w:r w:rsidR="006F40F7" w:rsidRPr="00CA1B26">
        <w:rPr>
          <w:rFonts w:asciiTheme="minorHAnsi" w:hAnsiTheme="minorHAnsi" w:cstheme="minorHAnsi"/>
          <w:sz w:val="24"/>
          <w:szCs w:val="24"/>
        </w:rPr>
        <w:t xml:space="preserve"> </w:t>
      </w:r>
      <w:r w:rsidRPr="00CA1B2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629F8D4" w14:textId="0CD7ADD6" w:rsidR="00722E00" w:rsidRPr="00CA1B26" w:rsidRDefault="00E93731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β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2</w:t>
      </w:r>
      <w:r w:rsidR="00722E00"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6F40F7"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Αθήνας</w:t>
      </w:r>
      <w:r w:rsidR="00722E00" w:rsidRPr="00CA1B26">
        <w:rPr>
          <w:rFonts w:asciiTheme="minorHAnsi" w:hAnsiTheme="minorHAnsi" w:cstheme="minorHAnsi"/>
          <w:sz w:val="24"/>
          <w:szCs w:val="24"/>
        </w:rPr>
        <w:t xml:space="preserve"> συνδέεται με το 2</w:t>
      </w:r>
      <w:r w:rsidR="00722E00"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722E00" w:rsidRPr="00CA1B26">
        <w:rPr>
          <w:rFonts w:asciiTheme="minorHAnsi" w:hAnsiTheme="minorHAnsi" w:cstheme="minorHAnsi"/>
          <w:sz w:val="24"/>
          <w:szCs w:val="24"/>
        </w:rPr>
        <w:t xml:space="preserve"> Πρότυπο ΓΕ.Λ. </w:t>
      </w:r>
      <w:r w:rsidR="006F40F7" w:rsidRPr="00CA1B26">
        <w:rPr>
          <w:rFonts w:asciiTheme="minorHAnsi" w:hAnsiTheme="minorHAnsi" w:cstheme="minorHAnsi"/>
          <w:sz w:val="24"/>
          <w:szCs w:val="24"/>
        </w:rPr>
        <w:t>Αθήνας</w:t>
      </w:r>
      <w:r w:rsidR="00722E00" w:rsidRPr="00CA1B26">
        <w:rPr>
          <w:rFonts w:asciiTheme="minorHAnsi" w:hAnsiTheme="minorHAnsi" w:cstheme="minorHAnsi"/>
          <w:sz w:val="24"/>
          <w:szCs w:val="24"/>
        </w:rPr>
        <w:t>,</w:t>
      </w:r>
    </w:p>
    <w:p w14:paraId="633BAC70" w14:textId="017309DC" w:rsidR="00722E00" w:rsidRPr="00CA1B26" w:rsidRDefault="00E93731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Βαρβάκειο Πρότυπο Γυμνάσιο συνδέεται με το Πρότυπο ΓΕ.Λ. Βαρβακείου Σχολής,</w:t>
      </w:r>
    </w:p>
    <w:p w14:paraId="03533336" w14:textId="07128D01" w:rsidR="00722E00" w:rsidRPr="00CA1B26" w:rsidRDefault="00E93731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δ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Αγίων Αναργύρων συνδέεται με το Πρότυπο ΓΕ.Λ. Αγίων Αναργύρων,</w:t>
      </w:r>
    </w:p>
    <w:p w14:paraId="29E04F06" w14:textId="484ED402" w:rsidR="00722E00" w:rsidRPr="00CA1B26" w:rsidRDefault="00E93731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Αναβρύτων συνδέεται με το Πρότυπο ΓΕ.Λ. Αναβρύτων,</w:t>
      </w:r>
    </w:p>
    <w:p w14:paraId="1D4459B3" w14:textId="17203B41" w:rsidR="00722E00" w:rsidRDefault="00E93731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στ</w:t>
      </w:r>
      <w:proofErr w:type="spellEnd"/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Ευαγγελικής Σχολής Σμύρνης συνδέεται με το Πρότυπο ΓΕ.Λ. Ευαγγελικής Σχολής Σμύρνης,</w:t>
      </w:r>
    </w:p>
    <w:p w14:paraId="3405FCB6" w14:textId="62C4308D" w:rsidR="00E93731" w:rsidRPr="00CA1B26" w:rsidRDefault="00E93731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ζ) </w:t>
      </w:r>
      <w:r w:rsidRPr="00CA1B26">
        <w:rPr>
          <w:rFonts w:asciiTheme="minorHAnsi" w:hAnsiTheme="minorHAnsi" w:cstheme="minorHAnsi"/>
          <w:sz w:val="24"/>
          <w:szCs w:val="24"/>
        </w:rPr>
        <w:t>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Αθηνών συνδέεται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ΓΕ.Λ. Αθηνών-</w:t>
      </w: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Γεννάδειο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 (μόνο για το σχολικό έτος 2019-2020 και βάσει του ν. 4610/2019 (Α΄ 70) τα </w:t>
      </w: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Μαράσλεια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 Δημοτικά Σχολεία συνδέονται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Αθηνών),</w:t>
      </w:r>
    </w:p>
    <w:p w14:paraId="6231DB34" w14:textId="77777777" w:rsidR="00722E00" w:rsidRPr="00CA1B26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 xml:space="preserve">η) Το Πρότυπο Γυμνάσιο </w:t>
      </w: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Ιωνιδείου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 Σχολής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Πειραιά</w:t>
      </w:r>
      <w:r w:rsidRPr="00CA1B26">
        <w:rPr>
          <w:rFonts w:asciiTheme="minorHAnsi" w:hAnsiTheme="minorHAnsi" w:cstheme="minorHAnsi"/>
          <w:sz w:val="24"/>
          <w:szCs w:val="24"/>
        </w:rPr>
        <w:t xml:space="preserve"> συνδέεται με το Πρότυπο ΓΕ.Λ. </w:t>
      </w: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Ιωνιδείου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 Σχολής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Πειραιά</w:t>
      </w:r>
      <w:r w:rsidRPr="00CA1B26">
        <w:rPr>
          <w:rFonts w:asciiTheme="minorHAnsi" w:hAnsiTheme="minorHAnsi" w:cstheme="minorHAnsi"/>
          <w:sz w:val="24"/>
          <w:szCs w:val="24"/>
        </w:rPr>
        <w:t>,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B3360E" w14:textId="77777777" w:rsidR="00722E00" w:rsidRPr="00CA1B26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θ)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Μυτιλήνης συνδέεται με το Πρότυπο ΓΕ.Λ. Μυτιλήνης,</w:t>
      </w:r>
    </w:p>
    <w:p w14:paraId="4F2D7A99" w14:textId="77777777" w:rsidR="00722E00" w:rsidRPr="00CA1B26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ι) Το Πρότυπο Γυμνάσιο Πατρών συνδέεται με το Πρότυπο ΓΕ.Λ. Πατρών,</w:t>
      </w:r>
    </w:p>
    <w:p w14:paraId="1EC50C50" w14:textId="77777777" w:rsidR="00722E00" w:rsidRPr="00CA1B26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ια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) Το Πρότυπο Γυμνάσιο </w:t>
      </w: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Ζωσιμαίας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 Σχολής Ιωαννίνων συνδέεται με το Πρότυπο ΓΕ.Λ. </w:t>
      </w: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Ζωσιμαίας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 xml:space="preserve"> Σχολής Ιωαννίνων,</w:t>
      </w:r>
    </w:p>
    <w:p w14:paraId="08760C8B" w14:textId="77777777" w:rsidR="00722E00" w:rsidRPr="00CA1B26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A1B26">
        <w:rPr>
          <w:rFonts w:asciiTheme="minorHAnsi" w:hAnsiTheme="minorHAnsi" w:cstheme="minorHAnsi"/>
          <w:sz w:val="24"/>
          <w:szCs w:val="24"/>
        </w:rPr>
        <w:t>ιβ</w:t>
      </w:r>
      <w:proofErr w:type="spellEnd"/>
      <w:r w:rsidRPr="00CA1B26">
        <w:rPr>
          <w:rFonts w:asciiTheme="minorHAnsi" w:hAnsiTheme="minorHAnsi" w:cstheme="minorHAnsi"/>
          <w:sz w:val="24"/>
          <w:szCs w:val="24"/>
        </w:rPr>
        <w:t>)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Θεσσαλονίκης συνδέεται με το 2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ΓΕ.Λ. Θεσσαλονίκης,</w:t>
      </w:r>
    </w:p>
    <w:p w14:paraId="33CBDBCE" w14:textId="77777777" w:rsidR="00722E00" w:rsidRPr="00CA1B26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A1B26">
        <w:rPr>
          <w:rFonts w:asciiTheme="minorHAnsi" w:eastAsia="Times New Roman" w:hAnsiTheme="minorHAnsi" w:cstheme="minorHAnsi"/>
          <w:sz w:val="24"/>
          <w:szCs w:val="24"/>
        </w:rPr>
        <w:t>ιγ</w:t>
      </w:r>
      <w:proofErr w:type="spellEnd"/>
      <w:r w:rsidRPr="00CA1B26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r w:rsidRPr="00CA1B26">
        <w:rPr>
          <w:rFonts w:asciiTheme="minorHAnsi" w:hAnsiTheme="minorHAnsi" w:cstheme="minorHAnsi"/>
          <w:sz w:val="24"/>
          <w:szCs w:val="24"/>
        </w:rPr>
        <w:t>Το 2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Θεσσαλονίκης συνδέεται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</w:t>
      </w:r>
      <w:r w:rsidR="00BD5DAF" w:rsidRPr="00CA1B26">
        <w:rPr>
          <w:rFonts w:asciiTheme="minorHAnsi" w:hAnsiTheme="minorHAnsi" w:cstheme="minorHAnsi"/>
          <w:sz w:val="24"/>
          <w:szCs w:val="24"/>
        </w:rPr>
        <w:t>ΓΕ.Λ. Θεσσαλονίκης-Μ Ανδρόνικος και</w:t>
      </w:r>
    </w:p>
    <w:p w14:paraId="2EBC473A" w14:textId="77777777" w:rsidR="00722E00" w:rsidRPr="00CA1B26" w:rsidRDefault="008C528D" w:rsidP="00722E00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CA1B26">
        <w:rPr>
          <w:rFonts w:asciiTheme="minorHAnsi" w:eastAsia="Times New Roman" w:hAnsiTheme="minorHAnsi" w:cstheme="minorHAnsi"/>
          <w:sz w:val="24"/>
          <w:szCs w:val="24"/>
        </w:rPr>
        <w:t>ιδ</w:t>
      </w:r>
      <w:proofErr w:type="spellEnd"/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>) Το Πρότυπο Γυμνάσιο Ηρακλείου</w:t>
      </w:r>
      <w:r w:rsidR="00A71DF1" w:rsidRPr="00CA1B26">
        <w:rPr>
          <w:rFonts w:asciiTheme="minorHAnsi" w:eastAsia="Times New Roman" w:hAnsiTheme="minorHAnsi" w:cstheme="minorHAnsi"/>
          <w:sz w:val="24"/>
          <w:szCs w:val="24"/>
        </w:rPr>
        <w:t xml:space="preserve"> Κρήτης</w:t>
      </w:r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 xml:space="preserve"> συνδέεται με το Πρότυπο ΓΕ.Λ. Ηρακλείου</w:t>
      </w:r>
      <w:r w:rsidR="00A71DF1" w:rsidRPr="00CA1B26">
        <w:rPr>
          <w:rFonts w:asciiTheme="minorHAnsi" w:eastAsia="Times New Roman" w:hAnsiTheme="minorHAnsi" w:cstheme="minorHAnsi"/>
          <w:sz w:val="24"/>
          <w:szCs w:val="24"/>
        </w:rPr>
        <w:t xml:space="preserve"> Κρήτης</w:t>
      </w:r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>.</w:t>
      </w:r>
      <w:r w:rsidR="00A87497" w:rsidRPr="00CA1B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8054A4D" w14:textId="77777777" w:rsidR="008F4994" w:rsidRPr="00CA1B26" w:rsidRDefault="008F4994" w:rsidP="00722E00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E00115D" w14:textId="77777777" w:rsidR="00722E00" w:rsidRPr="00E93731" w:rsidRDefault="00722E00" w:rsidP="00722E00">
      <w:pPr>
        <w:pStyle w:val="HTMLPreformatted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3731">
        <w:rPr>
          <w:rFonts w:asciiTheme="minorHAnsi" w:hAnsiTheme="minorHAnsi" w:cstheme="minorHAnsi"/>
          <w:b/>
          <w:bCs/>
          <w:sz w:val="24"/>
          <w:szCs w:val="24"/>
        </w:rPr>
        <w:lastRenderedPageBreak/>
        <w:t>Ως συνδεδεμένα ΠΕΙ.Σ. ορίζονται</w:t>
      </w:r>
      <w:r w:rsidR="008C528D"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τα εξής:</w:t>
      </w:r>
    </w:p>
    <w:p w14:paraId="73A6E8C2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α) Το Πειραματι</w:t>
      </w:r>
      <w:r w:rsidR="00797A36" w:rsidRPr="00CA1B26">
        <w:rPr>
          <w:rFonts w:asciiTheme="minorHAnsi" w:hAnsiTheme="minorHAnsi" w:cstheme="minorHAnsi"/>
          <w:lang w:val="el-GR"/>
        </w:rPr>
        <w:t>κό Σχολείο Πανεπιστημίου Αθηνών (Π.Σ.Π.Α.)</w:t>
      </w:r>
      <w:r w:rsidRPr="00CA1B26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797A36" w:rsidRPr="00CA1B26">
        <w:rPr>
          <w:rFonts w:asciiTheme="minorHAnsi" w:hAnsiTheme="minorHAnsi" w:cstheme="minorHAnsi"/>
          <w:lang w:val="el-GR"/>
        </w:rPr>
        <w:t>Εξαθέσιο</w:t>
      </w:r>
      <w:proofErr w:type="spellEnd"/>
      <w:r w:rsidR="00797A36" w:rsidRPr="00CA1B26">
        <w:rPr>
          <w:rFonts w:asciiTheme="minorHAnsi" w:hAnsiTheme="minorHAnsi" w:cstheme="minorHAnsi"/>
          <w:lang w:val="el-GR"/>
        </w:rPr>
        <w:t xml:space="preserve"> (6/Θ) Δημοτικό Σχολείο </w:t>
      </w:r>
      <w:r w:rsidRPr="00CA1B26">
        <w:rPr>
          <w:rFonts w:asciiTheme="minorHAnsi" w:hAnsiTheme="minorHAnsi" w:cstheme="minorHAnsi"/>
          <w:lang w:val="el-GR"/>
        </w:rPr>
        <w:t>συνδέεται με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</w:t>
      </w:r>
      <w:r w:rsidRPr="00CA1B26">
        <w:rPr>
          <w:rFonts w:asciiTheme="minorHAnsi" w:hAnsiTheme="minorHAnsi" w:cstheme="minorHAnsi"/>
          <w:lang w:val="el-GR"/>
        </w:rPr>
        <w:t xml:space="preserve"> Γυμνάσιο,</w:t>
      </w:r>
    </w:p>
    <w:p w14:paraId="653C61B8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β)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 </w:t>
      </w:r>
      <w:r w:rsidRPr="00CA1B26">
        <w:rPr>
          <w:rFonts w:asciiTheme="minorHAnsi" w:hAnsiTheme="minorHAnsi" w:cstheme="minorHAnsi"/>
          <w:lang w:val="el-GR"/>
        </w:rPr>
        <w:t>Γυμνάσιο συνδέεται με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 </w:t>
      </w:r>
      <w:r w:rsidRPr="00CA1B26">
        <w:rPr>
          <w:rFonts w:asciiTheme="minorHAnsi" w:hAnsiTheme="minorHAnsi" w:cstheme="minorHAnsi"/>
          <w:lang w:val="el-GR"/>
        </w:rPr>
        <w:t>Λύκειο,</w:t>
      </w:r>
    </w:p>
    <w:p w14:paraId="587DCACD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γ) Το Μονοθέσιο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Ολοήμερο</w:t>
      </w:r>
      <w:r w:rsidR="006842EB" w:rsidRPr="00CA1B26">
        <w:rPr>
          <w:rFonts w:asciiTheme="minorHAnsi" w:hAnsiTheme="minorHAnsi" w:cstheme="minorHAnsi"/>
          <w:lang w:val="el-GR"/>
        </w:rPr>
        <w:t xml:space="preserve"> 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Νηπιαγωγείο, μη ενταγμένο στο 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Πανεπιστήμιο Θεσσαλονίκης (Συνεργαζόμενο Π.Σ.Π.Θ.)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  <w:r w:rsidRPr="00CA1B26">
        <w:rPr>
          <w:rFonts w:asciiTheme="minorHAnsi" w:hAnsiTheme="minorHAnsi" w:cstheme="minorHAnsi"/>
          <w:lang w:val="el-GR"/>
        </w:rPr>
        <w:t>συνδέεται</w:t>
      </w:r>
      <w:r w:rsidRPr="00CA1B26">
        <w:rPr>
          <w:rFonts w:asciiTheme="minorHAnsi" w:hAnsiTheme="minorHAnsi" w:cstheme="minorHAnsi"/>
        </w:rPr>
        <w:t> 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με το  </w:t>
      </w:r>
      <w:r w:rsidRPr="00CA1B26">
        <w:rPr>
          <w:rFonts w:asciiTheme="minorHAnsi" w:hAnsiTheme="minorHAnsi" w:cstheme="minorHAnsi"/>
          <w:lang w:val="el-GR"/>
        </w:rPr>
        <w:t>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Σχολείο Πανεπιστημίου Θεσσαλονίκης,  (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Π.Σ.Π.Θ. </w:t>
      </w:r>
      <w:proofErr w:type="spellStart"/>
      <w:r w:rsidRPr="00CA1B26">
        <w:rPr>
          <w:rFonts w:asciiTheme="minorHAnsi" w:hAnsiTheme="minorHAnsi" w:cstheme="minorHAnsi"/>
          <w:shd w:val="clear" w:color="auto" w:fill="FFFFFF"/>
          <w:lang w:val="el-GR"/>
        </w:rPr>
        <w:t>Εξαθέσιο</w:t>
      </w:r>
      <w:proofErr w:type="spellEnd"/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  <w:r w:rsidRPr="00CA1B26">
        <w:rPr>
          <w:rFonts w:asciiTheme="minorHAnsi" w:hAnsiTheme="minorHAnsi" w:cstheme="minorHAnsi"/>
          <w:lang w:val="el-GR"/>
        </w:rPr>
        <w:t>Δημοτικό Σχολείο)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,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</w:p>
    <w:p w14:paraId="6CD9F715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δ) Το 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Σχο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λείο Πανεπιστημίου Θεσσαλονίκης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(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Π.Σ.Π.Θ. </w:t>
      </w:r>
      <w:proofErr w:type="spellStart"/>
      <w:r w:rsidRPr="00CA1B26">
        <w:rPr>
          <w:rFonts w:asciiTheme="minorHAnsi" w:hAnsiTheme="minorHAnsi" w:cstheme="minorHAnsi"/>
          <w:shd w:val="clear" w:color="auto" w:fill="FFFFFF"/>
          <w:lang w:val="el-GR"/>
        </w:rPr>
        <w:t>Εξαθέσιο</w:t>
      </w:r>
      <w:proofErr w:type="spellEnd"/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  <w:r w:rsidRPr="00CA1B26">
        <w:rPr>
          <w:rFonts w:asciiTheme="minorHAnsi" w:hAnsiTheme="minorHAnsi" w:cstheme="minorHAnsi"/>
          <w:lang w:val="el-GR"/>
        </w:rPr>
        <w:t>Δημοτικό Σχολείο) συνδέεται με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</w:t>
      </w:r>
      <w:r w:rsidRPr="00CA1B26">
        <w:rPr>
          <w:rFonts w:asciiTheme="minorHAnsi" w:hAnsiTheme="minorHAnsi" w:cstheme="minorHAnsi"/>
          <w:lang w:val="el-GR"/>
        </w:rPr>
        <w:t xml:space="preserve"> Γυμνάσιο,  </w:t>
      </w:r>
    </w:p>
    <w:p w14:paraId="00E8CDF4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shd w:val="clear" w:color="auto" w:fill="FFFFFF"/>
          <w:lang w:val="el-GR"/>
        </w:rPr>
        <w:t>ε</w:t>
      </w:r>
      <w:r w:rsidRPr="00CA1B26">
        <w:rPr>
          <w:rFonts w:asciiTheme="minorHAnsi" w:hAnsiTheme="minorHAnsi" w:cstheme="minorHAnsi"/>
          <w:lang w:val="el-GR"/>
        </w:rPr>
        <w:t>)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 </w:t>
      </w:r>
      <w:r w:rsidRPr="00CA1B26">
        <w:rPr>
          <w:rFonts w:asciiTheme="minorHAnsi" w:hAnsiTheme="minorHAnsi" w:cstheme="minorHAnsi"/>
          <w:lang w:val="el-GR"/>
        </w:rPr>
        <w:t xml:space="preserve"> Γυμνάσιο συνδέεται με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 </w:t>
      </w:r>
      <w:r w:rsidRPr="00CA1B26">
        <w:rPr>
          <w:rFonts w:asciiTheme="minorHAnsi" w:hAnsiTheme="minorHAnsi" w:cstheme="minorHAnsi"/>
          <w:lang w:val="el-GR"/>
        </w:rPr>
        <w:t xml:space="preserve"> Λύκειο,</w:t>
      </w:r>
      <w:r w:rsidR="006842EB" w:rsidRPr="00CA1B26">
        <w:rPr>
          <w:rFonts w:asciiTheme="minorHAnsi" w:hAnsiTheme="minorHAnsi" w:cstheme="minorHAnsi"/>
          <w:lang w:val="el-GR"/>
        </w:rPr>
        <w:t xml:space="preserve"> </w:t>
      </w:r>
    </w:p>
    <w:p w14:paraId="7E31BDB6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proofErr w:type="spellStart"/>
      <w:r w:rsidRPr="00CA1B26">
        <w:rPr>
          <w:rFonts w:asciiTheme="minorHAnsi" w:hAnsiTheme="minorHAnsi" w:cstheme="minorHAnsi"/>
          <w:lang w:val="el-GR"/>
        </w:rPr>
        <w:t>στ</w:t>
      </w:r>
      <w:proofErr w:type="spellEnd"/>
      <w:r w:rsidRPr="00CA1B26">
        <w:rPr>
          <w:rFonts w:asciiTheme="minorHAnsi" w:hAnsiTheme="minorHAnsi" w:cstheme="minorHAnsi"/>
          <w:lang w:val="el-GR"/>
        </w:rPr>
        <w:t xml:space="preserve">) Το Διθέσιο Πειραματικό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Νηπιαγωγείο</w:t>
      </w:r>
      <w:r w:rsidRPr="00CA1B26">
        <w:rPr>
          <w:rFonts w:asciiTheme="minorHAnsi" w:hAnsiTheme="minorHAnsi" w:cstheme="minorHAnsi"/>
          <w:lang w:val="el-GR"/>
        </w:rPr>
        <w:t xml:space="preserve"> του Πανεπιστημίου Πατρών</w:t>
      </w:r>
      <w:r w:rsidR="00B65CC3" w:rsidRPr="00CA1B26">
        <w:rPr>
          <w:rFonts w:asciiTheme="minorHAnsi" w:hAnsiTheme="minorHAnsi" w:cstheme="minorHAnsi"/>
          <w:lang w:val="el-GR"/>
        </w:rPr>
        <w:t xml:space="preserve"> (μη εντα</w:t>
      </w:r>
      <w:r w:rsidR="00854617" w:rsidRPr="00CA1B26">
        <w:rPr>
          <w:rFonts w:asciiTheme="minorHAnsi" w:hAnsiTheme="minorHAnsi" w:cstheme="minorHAnsi"/>
          <w:lang w:val="el-GR"/>
        </w:rPr>
        <w:t xml:space="preserve">γμένο σε </w:t>
      </w:r>
      <w:r w:rsidR="00974244" w:rsidRPr="00CA1B26">
        <w:rPr>
          <w:rFonts w:asciiTheme="minorHAnsi" w:hAnsiTheme="minorHAnsi" w:cstheme="minorHAnsi"/>
          <w:lang w:val="el-GR"/>
        </w:rPr>
        <w:t>Παιδαγωγικό Τμήμα Συνεργαζόμενο Νηπιαγωγείο</w:t>
      </w:r>
      <w:r w:rsidR="00B65CC3" w:rsidRPr="00CA1B26">
        <w:rPr>
          <w:rFonts w:asciiTheme="minorHAnsi" w:hAnsiTheme="minorHAnsi" w:cstheme="minorHAnsi"/>
          <w:lang w:val="el-GR"/>
        </w:rPr>
        <w:t>)</w:t>
      </w:r>
      <w:r w:rsidRPr="00CA1B26">
        <w:rPr>
          <w:rFonts w:asciiTheme="minorHAnsi" w:hAnsiTheme="minorHAnsi" w:cstheme="minorHAnsi"/>
          <w:lang w:val="el-GR"/>
        </w:rPr>
        <w:t xml:space="preserve"> συνδέεται</w:t>
      </w:r>
      <w:r w:rsidRPr="00CA1B26">
        <w:rPr>
          <w:rFonts w:asciiTheme="minorHAnsi" w:hAnsiTheme="minorHAnsi" w:cstheme="minorHAnsi"/>
        </w:rPr>
        <w:t> </w:t>
      </w:r>
      <w:r w:rsidRPr="00CA1B26">
        <w:rPr>
          <w:rFonts w:asciiTheme="minorHAnsi" w:hAnsiTheme="minorHAnsi" w:cstheme="minorHAnsi"/>
          <w:lang w:val="el-GR"/>
        </w:rPr>
        <w:t>με το</w:t>
      </w:r>
      <w:r w:rsidRPr="00CA1B26">
        <w:rPr>
          <w:rFonts w:asciiTheme="minorHAnsi" w:hAnsiTheme="minorHAnsi" w:cstheme="minorHAnsi"/>
        </w:rPr>
        <w:t> </w:t>
      </w:r>
      <w:proofErr w:type="spellStart"/>
      <w:r w:rsidR="00854617" w:rsidRPr="00CA1B26">
        <w:rPr>
          <w:rFonts w:asciiTheme="minorHAnsi" w:hAnsiTheme="minorHAnsi" w:cstheme="minorHAnsi"/>
          <w:lang w:val="el-GR"/>
        </w:rPr>
        <w:t>Οκταθέσιο</w:t>
      </w:r>
      <w:proofErr w:type="spellEnd"/>
      <w:r w:rsidR="00854617" w:rsidRPr="00CA1B26">
        <w:rPr>
          <w:rFonts w:asciiTheme="minorHAnsi" w:hAnsiTheme="minorHAnsi" w:cstheme="minorHAnsi"/>
          <w:lang w:val="el-GR"/>
        </w:rPr>
        <w:t xml:space="preserve"> </w:t>
      </w:r>
      <w:r w:rsidRPr="00CA1B26">
        <w:rPr>
          <w:rFonts w:asciiTheme="minorHAnsi" w:hAnsiTheme="minorHAnsi" w:cstheme="minorHAnsi"/>
          <w:lang w:val="el-GR"/>
        </w:rPr>
        <w:t>Πειραματικό Δημοτικό Σχολείο του Πανεπιστημίου Πατρών</w:t>
      </w:r>
      <w:r w:rsidR="00B65CC3" w:rsidRPr="00CA1B26">
        <w:rPr>
          <w:rFonts w:asciiTheme="minorHAnsi" w:hAnsiTheme="minorHAnsi" w:cstheme="minorHAnsi"/>
          <w:lang w:val="el-GR"/>
        </w:rPr>
        <w:t xml:space="preserve"> (μη ενταγμένο σε Π.Τ.Δ.Ε.)</w:t>
      </w:r>
      <w:r w:rsidRPr="00CA1B26">
        <w:rPr>
          <w:rFonts w:asciiTheme="minorHAnsi" w:hAnsiTheme="minorHAnsi" w:cstheme="minorHAnsi"/>
          <w:lang w:val="el-GR"/>
        </w:rPr>
        <w:t>,</w:t>
      </w:r>
    </w:p>
    <w:p w14:paraId="5547F889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ζ)  Το </w:t>
      </w:r>
      <w:proofErr w:type="spellStart"/>
      <w:r w:rsidRPr="00CA1B26">
        <w:rPr>
          <w:rFonts w:asciiTheme="minorHAnsi" w:hAnsiTheme="minorHAnsi" w:cstheme="minorHAnsi"/>
          <w:lang w:val="el-GR"/>
        </w:rPr>
        <w:t>Οκταθέσιο</w:t>
      </w:r>
      <w:proofErr w:type="spellEnd"/>
      <w:r w:rsidRPr="00CA1B26">
        <w:rPr>
          <w:rFonts w:asciiTheme="minorHAnsi" w:hAnsiTheme="minorHAnsi" w:cstheme="minorHAnsi"/>
          <w:lang w:val="el-GR"/>
        </w:rPr>
        <w:t xml:space="preserve">  Πειραματικό Δημοτικό Σχολείο του Πανεπιστημίου Πατρών</w:t>
      </w:r>
      <w:r w:rsidR="00854617" w:rsidRPr="00CA1B26">
        <w:rPr>
          <w:rFonts w:asciiTheme="minorHAnsi" w:hAnsiTheme="minorHAnsi" w:cstheme="minorHAnsi"/>
          <w:lang w:val="el-GR"/>
        </w:rPr>
        <w:t xml:space="preserve"> (μη ενταγμένο σε Π.Τ.Δ.Ε.)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Μικτό Πειραματικό Σχολείο Πανεπιστημίου Πατρών Γυμνάσιο, </w:t>
      </w:r>
    </w:p>
    <w:p w14:paraId="45168A18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η)  Το Διθέσιο Πειραματικό Δημοτικό Σχολείο Πανεπιστημίου Πατρών</w:t>
      </w:r>
      <w:r w:rsidR="00854617" w:rsidRPr="00CA1B26">
        <w:rPr>
          <w:rFonts w:asciiTheme="minorHAnsi" w:hAnsiTheme="minorHAnsi" w:cstheme="minorHAnsi"/>
          <w:lang w:val="el-GR"/>
        </w:rPr>
        <w:t xml:space="preserve"> (μη ενταγμένο σε Π.Τ.Δ.Ε. συνεργαζόμενο ολιγοθέσιο)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Μικτό  Πειραματικό Σχολείο Πανεπιστημίου Πατρών Γυμνάσιο, </w:t>
      </w:r>
    </w:p>
    <w:p w14:paraId="0CBC8AE5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θ)  Το Μικτό Πειραματικό Σχολείο Πανεπιστημίου Πατρών Γυμνάσιο συνδέεται με το Μικτό Πειραματικό Σχολείο Πανεπιστημίου Πατρών Λύκειο, </w:t>
      </w:r>
    </w:p>
    <w:p w14:paraId="3829344E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ι) </w:t>
      </w:r>
      <w:r w:rsidRPr="00CA1B26">
        <w:rPr>
          <w:rFonts w:asciiTheme="minorHAnsi" w:hAnsiTheme="minorHAnsi" w:cstheme="minorHAnsi"/>
        </w:rPr>
        <w:t>T</w:t>
      </w:r>
      <w:r w:rsidRPr="00CA1B26">
        <w:rPr>
          <w:rFonts w:asciiTheme="minorHAnsi" w:hAnsiTheme="minorHAnsi" w:cstheme="minorHAnsi"/>
          <w:lang w:val="el-GR"/>
        </w:rPr>
        <w:t>ο 2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Διθέσιο</w:t>
      </w:r>
      <w:r w:rsidR="00A96744" w:rsidRPr="00CA1B26">
        <w:rPr>
          <w:rFonts w:asciiTheme="minorHAnsi" w:hAnsiTheme="minorHAnsi" w:cstheme="minorHAnsi"/>
          <w:lang w:val="el-GR"/>
        </w:rPr>
        <w:t xml:space="preserve"> Ολοήμερο</w:t>
      </w:r>
      <w:r w:rsidRPr="00CA1B26">
        <w:rPr>
          <w:rFonts w:asciiTheme="minorHAnsi" w:hAnsiTheme="minorHAnsi" w:cstheme="minorHAnsi"/>
          <w:lang w:val="el-GR"/>
        </w:rPr>
        <w:t xml:space="preserve"> Πειραματικό Νηπιαγωγείο, ενταγμένο στο Α.Π.Θ.</w:t>
      </w:r>
      <w:r w:rsidR="00A96744" w:rsidRPr="00CA1B26">
        <w:rPr>
          <w:rFonts w:asciiTheme="minorHAnsi" w:hAnsiTheme="minorHAnsi" w:cstheme="minorHAnsi"/>
          <w:lang w:val="el-GR"/>
        </w:rPr>
        <w:t>,</w:t>
      </w:r>
      <w:r w:rsidRPr="00CA1B26">
        <w:rPr>
          <w:rFonts w:asciiTheme="minorHAnsi" w:hAnsiTheme="minorHAnsi" w:cstheme="minorHAnsi"/>
          <w:lang w:val="el-GR"/>
        </w:rPr>
        <w:t xml:space="preserve"> συνδέεται με 1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CA1B26">
        <w:rPr>
          <w:rFonts w:asciiTheme="minorHAnsi" w:hAnsiTheme="minorHAnsi" w:cstheme="minorHAnsi"/>
          <w:lang w:val="el-GR"/>
        </w:rPr>
        <w:t>Δωδεκαθέσιο</w:t>
      </w:r>
      <w:proofErr w:type="spellEnd"/>
      <w:r w:rsidRPr="00CA1B26">
        <w:rPr>
          <w:rFonts w:asciiTheme="minorHAnsi" w:hAnsiTheme="minorHAnsi" w:cstheme="minorHAnsi"/>
          <w:lang w:val="el-GR"/>
        </w:rPr>
        <w:t xml:space="preserve"> Πειραματικό Δημοτικό Σχολείο Θε</w:t>
      </w:r>
      <w:r w:rsidR="00B0275A" w:rsidRPr="00CA1B26">
        <w:rPr>
          <w:rFonts w:asciiTheme="minorHAnsi" w:hAnsiTheme="minorHAnsi" w:cstheme="minorHAnsi"/>
          <w:lang w:val="el-GR"/>
        </w:rPr>
        <w:t>σσαλονίκης</w:t>
      </w:r>
      <w:r w:rsidRPr="00CA1B26">
        <w:rPr>
          <w:rFonts w:asciiTheme="minorHAnsi" w:hAnsiTheme="minorHAnsi" w:cstheme="minorHAnsi"/>
          <w:lang w:val="el-GR"/>
        </w:rPr>
        <w:t>,</w:t>
      </w:r>
    </w:p>
    <w:p w14:paraId="1FC86842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CA1B26">
        <w:rPr>
          <w:rFonts w:asciiTheme="minorHAnsi" w:hAnsiTheme="minorHAnsi" w:cstheme="minorHAnsi"/>
          <w:lang w:val="el-GR"/>
        </w:rPr>
        <w:t>ια</w:t>
      </w:r>
      <w:proofErr w:type="spellEnd"/>
      <w:r w:rsidRPr="00CA1B26">
        <w:rPr>
          <w:rFonts w:asciiTheme="minorHAnsi" w:hAnsiTheme="minorHAnsi" w:cstheme="minorHAnsi"/>
          <w:lang w:val="el-GR"/>
        </w:rPr>
        <w:t>) Το 3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Μονοθέσιο Πειραματικό Νηπιαγωγείο, ενταγμένο στο Α.Π.Θ.</w:t>
      </w:r>
      <w:r w:rsidR="00141F07" w:rsidRPr="00CA1B26">
        <w:rPr>
          <w:rFonts w:asciiTheme="minorHAnsi" w:hAnsiTheme="minorHAnsi" w:cstheme="minorHAnsi"/>
          <w:lang w:val="el-GR"/>
        </w:rPr>
        <w:t>,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1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CA1B26">
        <w:rPr>
          <w:rFonts w:asciiTheme="minorHAnsi" w:hAnsiTheme="minorHAnsi" w:cstheme="minorHAnsi"/>
          <w:lang w:val="el-GR"/>
        </w:rPr>
        <w:t>Δωδεκαθέσιο</w:t>
      </w:r>
      <w:proofErr w:type="spellEnd"/>
      <w:r w:rsidRPr="00CA1B26">
        <w:rPr>
          <w:rFonts w:asciiTheme="minorHAnsi" w:hAnsiTheme="minorHAnsi" w:cstheme="minorHAnsi"/>
          <w:lang w:val="el-GR"/>
        </w:rPr>
        <w:t xml:space="preserve"> Πειραματικό Δημοτικό Σχολείο Θεσ</w:t>
      </w:r>
      <w:r w:rsidR="00B0275A" w:rsidRPr="00CA1B26">
        <w:rPr>
          <w:rFonts w:asciiTheme="minorHAnsi" w:hAnsiTheme="minorHAnsi" w:cstheme="minorHAnsi"/>
          <w:lang w:val="el-GR"/>
        </w:rPr>
        <w:t>σαλονίκης</w:t>
      </w:r>
      <w:r w:rsidR="008C528D" w:rsidRPr="00CA1B26">
        <w:rPr>
          <w:rFonts w:asciiTheme="minorHAnsi" w:hAnsiTheme="minorHAnsi" w:cstheme="minorHAnsi"/>
          <w:lang w:val="el-GR"/>
        </w:rPr>
        <w:t>,</w:t>
      </w:r>
    </w:p>
    <w:p w14:paraId="6654703C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CA1B26">
        <w:rPr>
          <w:rFonts w:asciiTheme="minorHAnsi" w:hAnsiTheme="minorHAnsi" w:cstheme="minorHAnsi"/>
          <w:lang w:val="el-GR"/>
        </w:rPr>
        <w:t>ιβ</w:t>
      </w:r>
      <w:proofErr w:type="spellEnd"/>
      <w:r w:rsidRPr="00CA1B26">
        <w:rPr>
          <w:rFonts w:asciiTheme="minorHAnsi" w:hAnsiTheme="minorHAnsi" w:cstheme="minorHAnsi"/>
          <w:lang w:val="el-GR"/>
        </w:rPr>
        <w:t xml:space="preserve">) </w:t>
      </w:r>
      <w:r w:rsidR="008C528D" w:rsidRPr="00CA1B26">
        <w:rPr>
          <w:rFonts w:asciiTheme="minorHAnsi" w:hAnsiTheme="minorHAnsi" w:cstheme="minorHAnsi"/>
          <w:lang w:val="el-GR"/>
        </w:rPr>
        <w:t>Το Πειραματικό Γυμνάσιο Πανεπιστημίου Μακεδονίας συνδέεται με το Πειραματικό ΓΕ.Λ. Πανεπιστημίου Μακεδονίας και</w:t>
      </w:r>
    </w:p>
    <w:p w14:paraId="506299D8" w14:textId="77777777" w:rsidR="008C528D" w:rsidRPr="00CA1B26" w:rsidRDefault="008C528D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proofErr w:type="spellStart"/>
      <w:r w:rsidRPr="00CA1B26">
        <w:rPr>
          <w:rFonts w:asciiTheme="minorHAnsi" w:hAnsiTheme="minorHAnsi" w:cstheme="minorHAnsi"/>
          <w:lang w:val="el-GR"/>
        </w:rPr>
        <w:lastRenderedPageBreak/>
        <w:t>ιγ</w:t>
      </w:r>
      <w:proofErr w:type="spellEnd"/>
      <w:r w:rsidRPr="00CA1B26">
        <w:rPr>
          <w:rFonts w:asciiTheme="minorHAnsi" w:hAnsiTheme="minorHAnsi" w:cstheme="minorHAnsi"/>
          <w:lang w:val="el-GR"/>
        </w:rPr>
        <w:t>) Το Πειραματικό Γυμνάσιο Ρεθύμνου Πανεπιστημίου Κρήτης συνδέεται με το 5</w:t>
      </w:r>
      <w:r w:rsidRPr="00CA1B26">
        <w:rPr>
          <w:rFonts w:asciiTheme="minorHAnsi" w:hAnsiTheme="minorHAnsi" w:cstheme="minorHAnsi"/>
        </w:rPr>
        <w:t>o</w:t>
      </w:r>
      <w:r w:rsidRPr="00CA1B26">
        <w:rPr>
          <w:rFonts w:asciiTheme="minorHAnsi" w:hAnsiTheme="minorHAnsi" w:cstheme="minorHAnsi"/>
          <w:lang w:val="el-GR"/>
        </w:rPr>
        <w:t xml:space="preserve"> Πειραματικό ΓΕ.Λ. Ρεθύμνου Πανεπιστημίου Κρήτης.</w:t>
      </w:r>
    </w:p>
    <w:p w14:paraId="71B4CA75" w14:textId="77777777" w:rsidR="00377676" w:rsidRPr="00CA1B26" w:rsidRDefault="00377676">
      <w:pPr>
        <w:rPr>
          <w:rFonts w:asciiTheme="minorHAnsi" w:hAnsiTheme="minorHAnsi" w:cstheme="minorHAnsi"/>
          <w:lang w:val="el-GR"/>
        </w:rPr>
      </w:pPr>
    </w:p>
    <w:sectPr w:rsidR="00377676" w:rsidRPr="00CA1B2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EC2E8" w14:textId="77777777" w:rsidR="002D38F2" w:rsidRDefault="002D38F2" w:rsidP="008C528D">
      <w:r>
        <w:separator/>
      </w:r>
    </w:p>
  </w:endnote>
  <w:endnote w:type="continuationSeparator" w:id="0">
    <w:p w14:paraId="7A8F93B4" w14:textId="77777777" w:rsidR="002D38F2" w:rsidRDefault="002D38F2" w:rsidP="008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7268653"/>
      <w:docPartObj>
        <w:docPartGallery w:val="Page Numbers (Bottom of Page)"/>
        <w:docPartUnique/>
      </w:docPartObj>
    </w:sdtPr>
    <w:sdtContent>
      <w:p w14:paraId="3DFF2857" w14:textId="3004B260" w:rsidR="007319A3" w:rsidRDefault="007319A3" w:rsidP="006204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74CD93" w14:textId="77777777" w:rsidR="007319A3" w:rsidRDefault="007319A3" w:rsidP="007319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74415002"/>
      <w:docPartObj>
        <w:docPartGallery w:val="Page Numbers (Bottom of Page)"/>
        <w:docPartUnique/>
      </w:docPartObj>
    </w:sdtPr>
    <w:sdtContent>
      <w:p w14:paraId="1A6C5DEF" w14:textId="7988D64D" w:rsidR="007319A3" w:rsidRDefault="007319A3" w:rsidP="006204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49AC85" w14:textId="77777777" w:rsidR="007319A3" w:rsidRDefault="007319A3" w:rsidP="007319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748EF" w14:textId="77777777" w:rsidR="002D38F2" w:rsidRDefault="002D38F2" w:rsidP="008C528D">
      <w:r>
        <w:separator/>
      </w:r>
    </w:p>
  </w:footnote>
  <w:footnote w:type="continuationSeparator" w:id="0">
    <w:p w14:paraId="61F5B071" w14:textId="77777777" w:rsidR="002D38F2" w:rsidRDefault="002D38F2" w:rsidP="008C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19"/>
    <w:rsid w:val="000A011A"/>
    <w:rsid w:val="00141F07"/>
    <w:rsid w:val="0029636A"/>
    <w:rsid w:val="002D38F2"/>
    <w:rsid w:val="002E739F"/>
    <w:rsid w:val="00354DE6"/>
    <w:rsid w:val="0037105C"/>
    <w:rsid w:val="00377676"/>
    <w:rsid w:val="003908A3"/>
    <w:rsid w:val="004241DD"/>
    <w:rsid w:val="004504DE"/>
    <w:rsid w:val="004B2554"/>
    <w:rsid w:val="004D2B98"/>
    <w:rsid w:val="005003B7"/>
    <w:rsid w:val="006269F1"/>
    <w:rsid w:val="00633E9A"/>
    <w:rsid w:val="006842EB"/>
    <w:rsid w:val="00685D75"/>
    <w:rsid w:val="006F40F7"/>
    <w:rsid w:val="00722E00"/>
    <w:rsid w:val="007319A3"/>
    <w:rsid w:val="00755E9F"/>
    <w:rsid w:val="00756A2E"/>
    <w:rsid w:val="00797A36"/>
    <w:rsid w:val="007A3229"/>
    <w:rsid w:val="007A6F08"/>
    <w:rsid w:val="00854617"/>
    <w:rsid w:val="00864A4D"/>
    <w:rsid w:val="008A1835"/>
    <w:rsid w:val="008A188B"/>
    <w:rsid w:val="008B1B9E"/>
    <w:rsid w:val="008C528D"/>
    <w:rsid w:val="008F4994"/>
    <w:rsid w:val="00914B44"/>
    <w:rsid w:val="0092209F"/>
    <w:rsid w:val="00952F9B"/>
    <w:rsid w:val="009601EE"/>
    <w:rsid w:val="00974244"/>
    <w:rsid w:val="00983E79"/>
    <w:rsid w:val="009A351D"/>
    <w:rsid w:val="009B2C68"/>
    <w:rsid w:val="00A17A19"/>
    <w:rsid w:val="00A63B58"/>
    <w:rsid w:val="00A71DF1"/>
    <w:rsid w:val="00A87497"/>
    <w:rsid w:val="00A93951"/>
    <w:rsid w:val="00A96744"/>
    <w:rsid w:val="00AC11CA"/>
    <w:rsid w:val="00AC22BF"/>
    <w:rsid w:val="00B0275A"/>
    <w:rsid w:val="00B315B3"/>
    <w:rsid w:val="00B45E39"/>
    <w:rsid w:val="00B65CC3"/>
    <w:rsid w:val="00BD5DAF"/>
    <w:rsid w:val="00C421C1"/>
    <w:rsid w:val="00C42AD9"/>
    <w:rsid w:val="00C63D26"/>
    <w:rsid w:val="00CA1B26"/>
    <w:rsid w:val="00CE356C"/>
    <w:rsid w:val="00CE3DED"/>
    <w:rsid w:val="00D00D68"/>
    <w:rsid w:val="00D74209"/>
    <w:rsid w:val="00E06DB5"/>
    <w:rsid w:val="00E3278A"/>
    <w:rsid w:val="00E4296A"/>
    <w:rsid w:val="00E5668C"/>
    <w:rsid w:val="00E707D7"/>
    <w:rsid w:val="00E914C9"/>
    <w:rsid w:val="00E93731"/>
    <w:rsid w:val="00F13E84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ABA60"/>
  <w15:chartTrackingRefBased/>
  <w15:docId w15:val="{9E56FFCA-420D-4123-938B-CC74804D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link w:val="HTMLPreformattedChar"/>
    <w:uiPriority w:val="99"/>
    <w:rsid w:val="00722E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2E00"/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styleId="PageNumber">
    <w:name w:val="page number"/>
    <w:basedOn w:val="DefaultParagraphFont"/>
    <w:uiPriority w:val="99"/>
    <w:semiHidden/>
    <w:unhideWhenUsed/>
    <w:rsid w:val="0073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1446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</dc:creator>
  <cp:keywords/>
  <dc:description/>
  <cp:lastModifiedBy>Niki Kerameus</cp:lastModifiedBy>
  <cp:revision>3</cp:revision>
  <cp:lastPrinted>2020-05-20T06:49:00Z</cp:lastPrinted>
  <dcterms:created xsi:type="dcterms:W3CDTF">2020-05-20T06:49:00Z</dcterms:created>
  <dcterms:modified xsi:type="dcterms:W3CDTF">2020-05-20T06:56:00Z</dcterms:modified>
</cp:coreProperties>
</file>