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9A" w:rsidRPr="00D10378" w:rsidRDefault="002A1C9A" w:rsidP="009B457E">
      <w:pPr>
        <w:spacing w:after="0" w:line="240" w:lineRule="auto"/>
        <w:rPr>
          <w:rFonts w:ascii="Times New Roman" w:hAnsi="Times New Roman" w:cs="Times New Roman"/>
          <w:b/>
          <w:bCs/>
          <w:sz w:val="20"/>
          <w:szCs w:val="20"/>
          <w:lang w:eastAsia="el-GR"/>
        </w:rPr>
      </w:pPr>
      <w:r w:rsidRPr="00D10378">
        <w:rPr>
          <w:rFonts w:ascii="Times New Roman" w:hAnsi="Times New Roman" w:cs="Times New Roman"/>
          <w:b/>
          <w:bCs/>
          <w:sz w:val="20"/>
          <w:szCs w:val="20"/>
          <w:lang w:eastAsia="el-GR"/>
        </w:rPr>
        <w:t xml:space="preserve">ΠΑΝΕΠΙΣΤΗΜΙΟ </w:t>
      </w:r>
      <w:r w:rsidRPr="00D94CFB">
        <w:rPr>
          <w:rFonts w:ascii="Times New Roman" w:hAnsi="Times New Roman" w:cs="Times New Roman"/>
          <w:b/>
          <w:bCs/>
          <w:sz w:val="20"/>
          <w:szCs w:val="20"/>
          <w:lang w:eastAsia="el-GR"/>
        </w:rPr>
        <w:t xml:space="preserve">ΠΕΛΟΠΟΝΝΗΣΟΥ                                                                </w:t>
      </w:r>
      <w:r>
        <w:rPr>
          <w:rFonts w:ascii="Times New Roman" w:hAnsi="Times New Roman" w:cs="Times New Roman"/>
          <w:b/>
          <w:bCs/>
          <w:sz w:val="20"/>
          <w:szCs w:val="20"/>
          <w:lang w:eastAsia="el-GR"/>
        </w:rPr>
        <w:t>ΑΔΑ: 9ΠΚΩ469Β7Δ-ΜΒΙ</w:t>
      </w:r>
    </w:p>
    <w:p w:rsidR="002A1C9A" w:rsidRPr="00D10378" w:rsidRDefault="002A1C9A" w:rsidP="009B457E">
      <w:pPr>
        <w:spacing w:after="0" w:line="240" w:lineRule="auto"/>
        <w:rPr>
          <w:rFonts w:ascii="Times New Roman" w:hAnsi="Times New Roman" w:cs="Times New Roman"/>
          <w:b/>
          <w:bCs/>
          <w:sz w:val="20"/>
          <w:szCs w:val="20"/>
          <w:lang w:eastAsia="el-GR"/>
        </w:rPr>
      </w:pPr>
      <w:r w:rsidRPr="00D10378">
        <w:rPr>
          <w:rFonts w:ascii="Times New Roman" w:hAnsi="Times New Roman" w:cs="Times New Roman"/>
          <w:b/>
          <w:bCs/>
          <w:sz w:val="20"/>
          <w:szCs w:val="20"/>
          <w:lang w:eastAsia="el-GR"/>
        </w:rPr>
        <w:t>ΠΡΥΤΑΝΕΙΑ</w:t>
      </w:r>
    </w:p>
    <w:p w:rsidR="002A1C9A" w:rsidRPr="00D10378" w:rsidRDefault="002A1C9A" w:rsidP="009B457E">
      <w:pPr>
        <w:spacing w:after="0" w:line="240" w:lineRule="auto"/>
        <w:rPr>
          <w:b/>
          <w:bCs/>
          <w:sz w:val="24"/>
          <w:szCs w:val="24"/>
          <w:lang w:eastAsia="el-GR"/>
        </w:rPr>
      </w:pPr>
      <w:r w:rsidRPr="00F21E2A">
        <w:rPr>
          <w:rFonts w:ascii="Times New Roman" w:hAnsi="Times New Roman" w:cs="Times New Roman"/>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5pt;height:36.75pt;visibility:visible">
            <v:imagedata r:id="rId5" o:title=""/>
          </v:shape>
        </w:pict>
      </w:r>
    </w:p>
    <w:p w:rsidR="002A1C9A" w:rsidRPr="00D10378" w:rsidRDefault="002A1C9A" w:rsidP="009B457E">
      <w:pPr>
        <w:spacing w:after="0" w:line="240" w:lineRule="auto"/>
        <w:rPr>
          <w:b/>
          <w:bCs/>
          <w:sz w:val="24"/>
          <w:szCs w:val="24"/>
          <w:lang w:eastAsia="el-GR"/>
        </w:rPr>
      </w:pPr>
      <w:r w:rsidRPr="00D10378">
        <w:rPr>
          <w:rFonts w:ascii="Times New Roman" w:hAnsi="Times New Roman" w:cs="Times New Roman"/>
          <w:sz w:val="20"/>
          <w:szCs w:val="20"/>
          <w:lang w:eastAsia="el-GR"/>
        </w:rPr>
        <w:t>Ερυθρού Σταυρού 28 &amp; Καρυωτάκη</w:t>
      </w:r>
    </w:p>
    <w:p w:rsidR="002A1C9A" w:rsidRPr="00D10378" w:rsidRDefault="002A1C9A" w:rsidP="009B457E">
      <w:pPr>
        <w:spacing w:after="0" w:line="240" w:lineRule="auto"/>
        <w:rPr>
          <w:b/>
          <w:bCs/>
          <w:sz w:val="24"/>
          <w:szCs w:val="24"/>
          <w:lang w:eastAsia="el-GR"/>
        </w:rPr>
      </w:pPr>
      <w:r w:rsidRPr="00D10378">
        <w:rPr>
          <w:rFonts w:ascii="Times New Roman" w:hAnsi="Times New Roman" w:cs="Times New Roman"/>
          <w:sz w:val="20"/>
          <w:szCs w:val="20"/>
          <w:lang w:eastAsia="el-GR"/>
        </w:rPr>
        <w:t xml:space="preserve">22100 Τρίπολη                                                                    </w:t>
      </w:r>
    </w:p>
    <w:p w:rsidR="002A1C9A" w:rsidRPr="00D10378" w:rsidRDefault="002A1C9A" w:rsidP="009B457E">
      <w:pPr>
        <w:spacing w:after="0" w:line="240" w:lineRule="auto"/>
        <w:rPr>
          <w:rFonts w:ascii="Times New Roman" w:hAnsi="Times New Roman" w:cs="Times New Roman"/>
          <w:sz w:val="20"/>
          <w:szCs w:val="20"/>
          <w:lang w:eastAsia="el-GR"/>
        </w:rPr>
      </w:pPr>
      <w:r w:rsidRPr="00D10378">
        <w:rPr>
          <w:rFonts w:ascii="Times New Roman" w:hAnsi="Times New Roman" w:cs="Times New Roman"/>
          <w:sz w:val="20"/>
          <w:szCs w:val="20"/>
          <w:lang w:eastAsia="el-GR"/>
        </w:rPr>
        <w:t>Τηλ.: 2710-372113-372120</w:t>
      </w:r>
      <w:r>
        <w:rPr>
          <w:rFonts w:ascii="Times New Roman" w:hAnsi="Times New Roman" w:cs="Times New Roman"/>
          <w:sz w:val="20"/>
          <w:szCs w:val="20"/>
          <w:lang w:eastAsia="el-GR"/>
        </w:rPr>
        <w:t>-372127</w:t>
      </w:r>
    </w:p>
    <w:p w:rsidR="002A1C9A" w:rsidRPr="00D10378" w:rsidRDefault="002A1C9A" w:rsidP="009B457E">
      <w:pPr>
        <w:tabs>
          <w:tab w:val="left" w:pos="3780"/>
        </w:tabs>
        <w:spacing w:after="0" w:line="240" w:lineRule="auto"/>
        <w:jc w:val="both"/>
        <w:rPr>
          <w:rFonts w:ascii="Times New Roman" w:hAnsi="Times New Roman" w:cs="Times New Roman"/>
          <w:b/>
          <w:bCs/>
          <w:sz w:val="20"/>
          <w:szCs w:val="20"/>
          <w:lang w:eastAsia="el-GR"/>
        </w:rPr>
      </w:pPr>
      <w:r w:rsidRPr="00D10378">
        <w:rPr>
          <w:rFonts w:ascii="Times New Roman" w:hAnsi="Times New Roman" w:cs="Times New Roman"/>
          <w:sz w:val="20"/>
          <w:szCs w:val="20"/>
          <w:lang w:eastAsia="el-GR"/>
        </w:rPr>
        <w:t>Πληρ. : Γ.Κομποχόλη</w:t>
      </w:r>
      <w:r>
        <w:rPr>
          <w:rFonts w:ascii="Times New Roman" w:hAnsi="Times New Roman" w:cs="Times New Roman"/>
          <w:sz w:val="20"/>
          <w:szCs w:val="20"/>
          <w:lang w:eastAsia="el-GR"/>
        </w:rPr>
        <w:t>, Β.Αγγελοπούλου</w:t>
      </w:r>
      <w:r w:rsidRPr="00D10378">
        <w:rPr>
          <w:rFonts w:ascii="Times New Roman" w:hAnsi="Times New Roman" w:cs="Times New Roman"/>
          <w:sz w:val="20"/>
          <w:szCs w:val="20"/>
          <w:lang w:eastAsia="el-GR"/>
        </w:rPr>
        <w:t xml:space="preserve"> </w:t>
      </w:r>
      <w:r w:rsidRPr="00D10378">
        <w:rPr>
          <w:rFonts w:ascii="Times New Roman" w:hAnsi="Times New Roman" w:cs="Times New Roman"/>
          <w:b/>
          <w:bCs/>
          <w:sz w:val="20"/>
          <w:szCs w:val="20"/>
          <w:lang w:eastAsia="el-GR"/>
        </w:rPr>
        <w:t xml:space="preserve"> </w:t>
      </w:r>
    </w:p>
    <w:p w:rsidR="002A1C9A" w:rsidRPr="00D10378" w:rsidRDefault="002A1C9A" w:rsidP="009B457E">
      <w:pPr>
        <w:spacing w:after="0" w:line="240" w:lineRule="auto"/>
        <w:jc w:val="center"/>
        <w:rPr>
          <w:b/>
          <w:bCs/>
          <w:sz w:val="24"/>
          <w:szCs w:val="24"/>
          <w:lang w:eastAsia="el-GR"/>
        </w:rPr>
      </w:pPr>
    </w:p>
    <w:p w:rsidR="002A1C9A" w:rsidRPr="00D10378" w:rsidRDefault="002A1C9A" w:rsidP="009B457E">
      <w:pPr>
        <w:spacing w:after="0" w:line="240" w:lineRule="auto"/>
        <w:jc w:val="center"/>
        <w:rPr>
          <w:b/>
          <w:bCs/>
          <w:sz w:val="24"/>
          <w:szCs w:val="24"/>
          <w:lang w:eastAsia="el-GR"/>
        </w:rPr>
      </w:pPr>
    </w:p>
    <w:p w:rsidR="002A1C9A" w:rsidRPr="00D10378" w:rsidRDefault="002A1C9A" w:rsidP="009B457E">
      <w:pPr>
        <w:spacing w:after="0" w:line="240" w:lineRule="auto"/>
        <w:jc w:val="center"/>
        <w:rPr>
          <w:b/>
          <w:bCs/>
          <w:sz w:val="24"/>
          <w:szCs w:val="24"/>
          <w:lang w:eastAsia="el-GR"/>
        </w:rPr>
      </w:pPr>
      <w:r w:rsidRPr="00D10378">
        <w:rPr>
          <w:b/>
          <w:bCs/>
          <w:sz w:val="24"/>
          <w:szCs w:val="24"/>
          <w:lang w:eastAsia="el-GR"/>
        </w:rPr>
        <w:t xml:space="preserve">ΠΡΟΣΚΛΗΣΗ ΕΚΔΗΛΩΣΗΣ ΕΝΔΙΑΦΕΡΟΝΤΟΣ  ΓΙΑ ΤΗΝ ΠΡΟΣΛΗΨΗ  ΔΙΔΑΣΚΟΝΤΩΝ ΣΎΜΦΩΝΑ ΜΕ ΤΟ  Π.Δ. 407/80  </w:t>
      </w:r>
      <w:r>
        <w:rPr>
          <w:b/>
          <w:bCs/>
          <w:sz w:val="24"/>
          <w:szCs w:val="24"/>
          <w:lang w:eastAsia="el-GR"/>
        </w:rPr>
        <w:t xml:space="preserve">ΣΤΟ </w:t>
      </w:r>
      <w:r w:rsidRPr="009B457E">
        <w:rPr>
          <w:b/>
          <w:bCs/>
          <w:sz w:val="24"/>
          <w:szCs w:val="24"/>
          <w:lang w:eastAsia="el-GR"/>
        </w:rPr>
        <w:t>ΤΜΗΜΑ ΠΛΗΡΟΦΟΡΙΚΗΣ</w:t>
      </w:r>
      <w:r>
        <w:rPr>
          <w:b/>
          <w:bCs/>
          <w:sz w:val="24"/>
          <w:szCs w:val="24"/>
          <w:lang w:eastAsia="el-GR"/>
        </w:rPr>
        <w:t xml:space="preserve"> ΚΑΙ ΤΗΛΕΠΙΚΟΙΝΩΝΙΩΝ</w:t>
      </w:r>
      <w:r w:rsidRPr="00D10378">
        <w:rPr>
          <w:b/>
          <w:bCs/>
          <w:sz w:val="24"/>
          <w:szCs w:val="24"/>
          <w:lang w:eastAsia="el-GR"/>
        </w:rPr>
        <w:t xml:space="preserve"> ΤΟΥ ΠΑΝΕΠΙΣΤΗΜΙΟΥ ΠΕΛΟΠΟΝΝΗΣΟΥ  ΓΙΑ ΤΟ ΕΑΡΙΝΟ ΕΞΑΜΗΝΟ ΤΟΥ ΑΚΑΔΗΜΑΪΚΟΥ ΕΤΟΥΣ 201</w:t>
      </w:r>
      <w:r w:rsidRPr="009B457E">
        <w:rPr>
          <w:b/>
          <w:bCs/>
          <w:sz w:val="24"/>
          <w:szCs w:val="24"/>
          <w:lang w:eastAsia="el-GR"/>
        </w:rPr>
        <w:t>9-2020</w:t>
      </w:r>
    </w:p>
    <w:p w:rsidR="002A1C9A" w:rsidRDefault="002A1C9A" w:rsidP="009B457E">
      <w:pPr>
        <w:spacing w:after="0" w:line="240" w:lineRule="auto"/>
        <w:rPr>
          <w:sz w:val="24"/>
          <w:szCs w:val="24"/>
          <w:lang w:eastAsia="el-GR"/>
        </w:rPr>
      </w:pPr>
    </w:p>
    <w:p w:rsidR="002A1C9A" w:rsidRPr="00D10378" w:rsidRDefault="002A1C9A" w:rsidP="009B457E">
      <w:pPr>
        <w:spacing w:after="0" w:line="240" w:lineRule="auto"/>
        <w:rPr>
          <w:sz w:val="24"/>
          <w:szCs w:val="24"/>
          <w:lang w:eastAsia="el-GR"/>
        </w:rPr>
      </w:pPr>
    </w:p>
    <w:p w:rsidR="002A1C9A" w:rsidRPr="00D10378" w:rsidRDefault="002A1C9A" w:rsidP="009B457E">
      <w:pPr>
        <w:spacing w:after="0" w:line="240" w:lineRule="auto"/>
        <w:jc w:val="both"/>
        <w:rPr>
          <w:sz w:val="24"/>
          <w:szCs w:val="24"/>
          <w:lang w:eastAsia="el-GR"/>
        </w:rPr>
      </w:pPr>
      <w:r w:rsidRPr="00D10378">
        <w:rPr>
          <w:b/>
          <w:bCs/>
          <w:sz w:val="24"/>
          <w:szCs w:val="24"/>
          <w:lang w:eastAsia="el-GR"/>
        </w:rPr>
        <w:t>Το Πανεπιστήμιο Πελοποννήσου</w:t>
      </w:r>
      <w:r>
        <w:rPr>
          <w:sz w:val="24"/>
          <w:szCs w:val="24"/>
          <w:lang w:eastAsia="el-GR"/>
        </w:rPr>
        <w:t xml:space="preserve"> σύμφωνα με </w:t>
      </w:r>
      <w:r w:rsidRPr="009B457E">
        <w:rPr>
          <w:sz w:val="24"/>
          <w:szCs w:val="24"/>
          <w:lang w:eastAsia="el-GR"/>
        </w:rPr>
        <w:t xml:space="preserve">την </w:t>
      </w:r>
      <w:r w:rsidRPr="0006506E">
        <w:rPr>
          <w:b/>
          <w:bCs/>
          <w:sz w:val="24"/>
          <w:szCs w:val="24"/>
          <w:lang w:eastAsia="el-GR"/>
        </w:rPr>
        <w:t>υπ’ αριθ. 1/26-07-2019 Απόφαση της Συγκλήτου (Συνεδρίαση 155</w:t>
      </w:r>
      <w:r w:rsidRPr="0006506E">
        <w:rPr>
          <w:b/>
          <w:bCs/>
          <w:sz w:val="24"/>
          <w:szCs w:val="24"/>
          <w:vertAlign w:val="superscript"/>
          <w:lang w:eastAsia="el-GR"/>
        </w:rPr>
        <w:t>η</w:t>
      </w:r>
      <w:r w:rsidRPr="0006506E">
        <w:rPr>
          <w:b/>
          <w:bCs/>
          <w:sz w:val="24"/>
          <w:szCs w:val="24"/>
          <w:lang w:eastAsia="el-GR"/>
        </w:rPr>
        <w:t>)</w:t>
      </w:r>
      <w:r w:rsidRPr="009B457E">
        <w:rPr>
          <w:sz w:val="24"/>
          <w:szCs w:val="24"/>
          <w:lang w:eastAsia="el-GR"/>
        </w:rPr>
        <w:t>,</w:t>
      </w:r>
      <w:r w:rsidRPr="00D10378">
        <w:rPr>
          <w:sz w:val="24"/>
          <w:szCs w:val="24"/>
          <w:lang w:eastAsia="el-GR"/>
        </w:rPr>
        <w:t xml:space="preserve"> </w:t>
      </w:r>
      <w:r w:rsidRPr="00046009">
        <w:rPr>
          <w:sz w:val="24"/>
          <w:szCs w:val="24"/>
        </w:rPr>
        <w:t xml:space="preserve">τις </w:t>
      </w:r>
      <w:r w:rsidRPr="00046009">
        <w:rPr>
          <w:b/>
          <w:bCs/>
          <w:sz w:val="24"/>
          <w:szCs w:val="24"/>
        </w:rPr>
        <w:t>Αποφάσεις των υπ’ αριθ. 5/29-08-2019 και 4/16-01-2020 Συνεδρ. της Κοσμητείας της Σχολής Οικονομίας και Τεχνολογίας</w:t>
      </w:r>
      <w:r>
        <w:rPr>
          <w:sz w:val="24"/>
          <w:szCs w:val="24"/>
          <w:lang w:eastAsia="el-GR"/>
        </w:rPr>
        <w:t xml:space="preserve"> </w:t>
      </w:r>
      <w:r>
        <w:rPr>
          <w:b/>
          <w:bCs/>
          <w:sz w:val="24"/>
          <w:szCs w:val="24"/>
          <w:lang w:eastAsia="el-GR"/>
        </w:rPr>
        <w:t>και</w:t>
      </w:r>
      <w:r>
        <w:rPr>
          <w:sz w:val="24"/>
          <w:szCs w:val="24"/>
          <w:lang w:eastAsia="el-GR"/>
        </w:rPr>
        <w:t xml:space="preserve"> </w:t>
      </w:r>
      <w:bookmarkStart w:id="0" w:name="_GoBack"/>
      <w:bookmarkEnd w:id="0"/>
      <w:r w:rsidRPr="00D10378">
        <w:rPr>
          <w:sz w:val="24"/>
          <w:szCs w:val="24"/>
          <w:lang w:eastAsia="el-GR"/>
        </w:rPr>
        <w:t xml:space="preserve">την </w:t>
      </w:r>
      <w:r>
        <w:rPr>
          <w:sz w:val="24"/>
          <w:szCs w:val="24"/>
          <w:lang w:eastAsia="el-GR"/>
        </w:rPr>
        <w:t xml:space="preserve">από </w:t>
      </w:r>
      <w:r w:rsidRPr="0006506E">
        <w:rPr>
          <w:b/>
          <w:bCs/>
          <w:sz w:val="24"/>
          <w:szCs w:val="24"/>
          <w:lang w:eastAsia="el-GR"/>
        </w:rPr>
        <w:t>29-01-2020 απόφαση της 6</w:t>
      </w:r>
      <w:r w:rsidRPr="0006506E">
        <w:rPr>
          <w:b/>
          <w:bCs/>
          <w:sz w:val="24"/>
          <w:szCs w:val="24"/>
          <w:vertAlign w:val="superscript"/>
          <w:lang w:eastAsia="el-GR"/>
        </w:rPr>
        <w:t>ης</w:t>
      </w:r>
      <w:r w:rsidRPr="0006506E">
        <w:rPr>
          <w:b/>
          <w:bCs/>
          <w:sz w:val="24"/>
          <w:szCs w:val="24"/>
          <w:lang w:eastAsia="el-GR"/>
        </w:rPr>
        <w:t xml:space="preserve"> Συνέλευσης του Τμήματος</w:t>
      </w:r>
      <w:r w:rsidRPr="0006506E">
        <w:rPr>
          <w:sz w:val="24"/>
          <w:szCs w:val="24"/>
          <w:lang w:eastAsia="el-GR"/>
        </w:rPr>
        <w:t xml:space="preserve"> Πληροφορικής και Τηλεπικοινωνιών</w:t>
      </w:r>
      <w:r w:rsidRPr="009B457E">
        <w:rPr>
          <w:sz w:val="24"/>
          <w:szCs w:val="24"/>
          <w:lang w:eastAsia="el-GR"/>
        </w:rPr>
        <w:t xml:space="preserve"> </w:t>
      </w:r>
      <w:r w:rsidRPr="00D10378">
        <w:rPr>
          <w:sz w:val="24"/>
          <w:szCs w:val="24"/>
          <w:lang w:eastAsia="el-GR"/>
        </w:rPr>
        <w:t xml:space="preserve">της Σχολής </w:t>
      </w:r>
      <w:r w:rsidRPr="009B457E">
        <w:rPr>
          <w:sz w:val="24"/>
          <w:szCs w:val="24"/>
          <w:lang w:eastAsia="el-GR"/>
        </w:rPr>
        <w:t xml:space="preserve">Οικονομίας και Τεχνολογίας </w:t>
      </w:r>
      <w:r w:rsidRPr="00D10378">
        <w:rPr>
          <w:sz w:val="24"/>
          <w:szCs w:val="24"/>
          <w:lang w:eastAsia="el-GR"/>
        </w:rPr>
        <w:t xml:space="preserve">του Πανεπιστημίου  Πελοποννήσου και λαμβάνοντας υπόψη τις διατάξεις του Π.∆. 407/1980, άρθρο 5, του Ν.1566/1985, άρθρο 79, παρ. 6, περ. ιδ΄, του  Ν.4009/2011, άρθρο 80, παρ. 6 και του Ν. 4386, άρθρο 28, παρ.3 και 4,  </w:t>
      </w:r>
      <w:r w:rsidRPr="00D10378">
        <w:rPr>
          <w:b/>
          <w:bCs/>
          <w:sz w:val="24"/>
          <w:szCs w:val="24"/>
          <w:lang w:eastAsia="el-GR"/>
        </w:rPr>
        <w:t xml:space="preserve">προκηρύσσει την πλήρωση θέσεων διδακτικού και εκπαιδευτικού προσωπικού με σχέση εργασίας ιδιωτικού δικαίου ορισμένου χρόνου, </w:t>
      </w:r>
      <w:r w:rsidRPr="00D10378">
        <w:rPr>
          <w:sz w:val="24"/>
          <w:szCs w:val="24"/>
          <w:lang w:eastAsia="el-GR"/>
        </w:rPr>
        <w:t>προκειμένου να καλύψει εκπαιδευτικές ανάγκες του Τμήμ</w:t>
      </w:r>
      <w:r w:rsidRPr="009B457E">
        <w:rPr>
          <w:sz w:val="24"/>
          <w:szCs w:val="24"/>
          <w:lang w:eastAsia="el-GR"/>
        </w:rPr>
        <w:t>ατος Π</w:t>
      </w:r>
      <w:r>
        <w:rPr>
          <w:sz w:val="24"/>
          <w:szCs w:val="24"/>
          <w:lang w:eastAsia="el-GR"/>
        </w:rPr>
        <w:t xml:space="preserve">ληροφορικής και Τηλεπικοινωνιών </w:t>
      </w:r>
      <w:r w:rsidRPr="00D10378">
        <w:rPr>
          <w:sz w:val="24"/>
          <w:szCs w:val="24"/>
          <w:lang w:eastAsia="el-GR"/>
        </w:rPr>
        <w:t xml:space="preserve">της Σχολής </w:t>
      </w:r>
      <w:r w:rsidRPr="009B457E">
        <w:rPr>
          <w:sz w:val="24"/>
          <w:szCs w:val="24"/>
          <w:lang w:eastAsia="el-GR"/>
        </w:rPr>
        <w:t>Οικονομίας και Τεχνολογίας</w:t>
      </w:r>
      <w:r w:rsidRPr="00D10378">
        <w:rPr>
          <w:sz w:val="24"/>
          <w:szCs w:val="24"/>
          <w:lang w:eastAsia="el-GR"/>
        </w:rPr>
        <w:t xml:space="preserve"> του Πανεπιστημίου Πελο</w:t>
      </w:r>
      <w:r w:rsidRPr="009B457E">
        <w:rPr>
          <w:sz w:val="24"/>
          <w:szCs w:val="24"/>
          <w:lang w:eastAsia="el-GR"/>
        </w:rPr>
        <w:t>ποννήσου, που εδρεύει στην Τρίπολη</w:t>
      </w:r>
      <w:r w:rsidRPr="00D10378">
        <w:rPr>
          <w:sz w:val="24"/>
          <w:szCs w:val="24"/>
          <w:lang w:eastAsia="el-GR"/>
        </w:rPr>
        <w:t>, για το εαρινό εξάμηνο του ακαδημαϊκού έτους 201</w:t>
      </w:r>
      <w:r w:rsidRPr="009B457E">
        <w:rPr>
          <w:sz w:val="24"/>
          <w:szCs w:val="24"/>
          <w:lang w:eastAsia="el-GR"/>
        </w:rPr>
        <w:t>9</w:t>
      </w:r>
      <w:r w:rsidRPr="00D10378">
        <w:rPr>
          <w:sz w:val="24"/>
          <w:szCs w:val="24"/>
          <w:lang w:eastAsia="el-GR"/>
        </w:rPr>
        <w:t>-</w:t>
      </w:r>
      <w:r w:rsidRPr="009B457E">
        <w:rPr>
          <w:sz w:val="24"/>
          <w:szCs w:val="24"/>
          <w:lang w:eastAsia="el-GR"/>
        </w:rPr>
        <w:t>2020</w:t>
      </w:r>
      <w:r>
        <w:rPr>
          <w:sz w:val="24"/>
          <w:szCs w:val="24"/>
          <w:lang w:eastAsia="el-GR"/>
        </w:rPr>
        <w:t xml:space="preserve"> και για την διδασκαλία του κάτωθι γνωστικού αντικειμένου</w:t>
      </w:r>
      <w:r w:rsidRPr="00D10378">
        <w:rPr>
          <w:sz w:val="24"/>
          <w:szCs w:val="24"/>
          <w:lang w:eastAsia="el-GR"/>
        </w:rPr>
        <w:t>:</w:t>
      </w:r>
    </w:p>
    <w:p w:rsidR="002A1C9A" w:rsidRPr="00D10378" w:rsidRDefault="002A1C9A" w:rsidP="009B457E">
      <w:pPr>
        <w:spacing w:after="0" w:line="240" w:lineRule="auto"/>
        <w:jc w:val="both"/>
        <w:rPr>
          <w:sz w:val="24"/>
          <w:szCs w:val="24"/>
          <w:lang w:eastAsia="el-GR"/>
        </w:rPr>
      </w:pPr>
    </w:p>
    <w:p w:rsidR="002A1C9A" w:rsidRPr="00D10378" w:rsidRDefault="002A1C9A" w:rsidP="009B457E">
      <w:pPr>
        <w:spacing w:after="0" w:line="240" w:lineRule="auto"/>
        <w:jc w:val="both"/>
        <w:rPr>
          <w:sz w:val="24"/>
          <w:szCs w:val="24"/>
          <w:lang w:eastAsia="el-GR"/>
        </w:rPr>
      </w:pPr>
    </w:p>
    <w:tbl>
      <w:tblPr>
        <w:tblW w:w="5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
        <w:gridCol w:w="4713"/>
      </w:tblGrid>
      <w:tr w:rsidR="002A1C9A" w:rsidRPr="00F21E2A">
        <w:trPr>
          <w:trHeight w:val="665"/>
          <w:jc w:val="center"/>
        </w:trPr>
        <w:tc>
          <w:tcPr>
            <w:tcW w:w="445" w:type="dxa"/>
            <w:vAlign w:val="center"/>
          </w:tcPr>
          <w:p w:rsidR="002A1C9A" w:rsidRPr="00D10378" w:rsidRDefault="002A1C9A" w:rsidP="00F173C3">
            <w:pPr>
              <w:spacing w:after="0" w:line="240" w:lineRule="auto"/>
              <w:ind w:left="10"/>
              <w:jc w:val="center"/>
              <w:rPr>
                <w:rFonts w:ascii="Cambria" w:hAnsi="Cambria" w:cs="Cambria"/>
                <w:b/>
                <w:bCs/>
                <w:sz w:val="24"/>
                <w:szCs w:val="24"/>
                <w:lang w:eastAsia="el-GR"/>
              </w:rPr>
            </w:pPr>
          </w:p>
        </w:tc>
        <w:tc>
          <w:tcPr>
            <w:tcW w:w="4713" w:type="dxa"/>
            <w:vAlign w:val="center"/>
          </w:tcPr>
          <w:p w:rsidR="002A1C9A" w:rsidRPr="00D10378" w:rsidRDefault="002A1C9A" w:rsidP="00F173C3">
            <w:pPr>
              <w:spacing w:after="0" w:line="240" w:lineRule="auto"/>
              <w:jc w:val="center"/>
              <w:rPr>
                <w:rFonts w:ascii="Cambria" w:hAnsi="Cambria" w:cs="Cambria"/>
                <w:b/>
                <w:bCs/>
                <w:sz w:val="24"/>
                <w:szCs w:val="24"/>
                <w:highlight w:val="yellow"/>
                <w:lang w:eastAsia="el-GR"/>
              </w:rPr>
            </w:pPr>
            <w:r w:rsidRPr="00D10378">
              <w:rPr>
                <w:rFonts w:ascii="Cambria" w:hAnsi="Cambria" w:cs="Cambria"/>
                <w:b/>
                <w:bCs/>
                <w:sz w:val="24"/>
                <w:szCs w:val="24"/>
                <w:lang w:eastAsia="el-GR"/>
              </w:rPr>
              <w:t>ΓΝΩΣΤΙΚΑ ΑΝΤΙΚΕΙΜΕΝΑ</w:t>
            </w:r>
          </w:p>
        </w:tc>
      </w:tr>
      <w:tr w:rsidR="002A1C9A" w:rsidRPr="00F21E2A">
        <w:trPr>
          <w:trHeight w:val="286"/>
          <w:jc w:val="center"/>
        </w:trPr>
        <w:tc>
          <w:tcPr>
            <w:tcW w:w="445" w:type="dxa"/>
            <w:vAlign w:val="center"/>
          </w:tcPr>
          <w:p w:rsidR="002A1C9A" w:rsidRPr="00D10378" w:rsidRDefault="002A1C9A" w:rsidP="00F173C3">
            <w:pPr>
              <w:numPr>
                <w:ilvl w:val="0"/>
                <w:numId w:val="1"/>
              </w:numPr>
              <w:spacing w:after="0" w:line="240" w:lineRule="auto"/>
              <w:rPr>
                <w:rFonts w:ascii="Cambria" w:hAnsi="Cambria" w:cs="Cambria"/>
                <w:sz w:val="24"/>
                <w:szCs w:val="24"/>
                <w:lang w:eastAsia="el-GR"/>
              </w:rPr>
            </w:pPr>
          </w:p>
        </w:tc>
        <w:tc>
          <w:tcPr>
            <w:tcW w:w="4713" w:type="dxa"/>
          </w:tcPr>
          <w:p w:rsidR="002A1C9A" w:rsidRPr="00D10378" w:rsidRDefault="002A1C9A" w:rsidP="0006506E">
            <w:pPr>
              <w:tabs>
                <w:tab w:val="left" w:pos="284"/>
              </w:tabs>
              <w:spacing w:after="0" w:line="240" w:lineRule="auto"/>
              <w:jc w:val="center"/>
              <w:rPr>
                <w:sz w:val="24"/>
                <w:szCs w:val="24"/>
                <w:lang w:eastAsia="el-GR"/>
              </w:rPr>
            </w:pPr>
            <w:r>
              <w:rPr>
                <w:sz w:val="24"/>
                <w:szCs w:val="24"/>
                <w:lang w:eastAsia="el-GR"/>
              </w:rPr>
              <w:t>ΤΕΧΝΗΤΗ ΝΟΗΜΟΣΥΝΗ</w:t>
            </w:r>
          </w:p>
        </w:tc>
      </w:tr>
    </w:tbl>
    <w:p w:rsidR="002A1C9A" w:rsidRPr="00D10378" w:rsidRDefault="002A1C9A" w:rsidP="009B457E">
      <w:pPr>
        <w:spacing w:after="0" w:line="240" w:lineRule="auto"/>
        <w:jc w:val="both"/>
        <w:rPr>
          <w:sz w:val="24"/>
          <w:szCs w:val="24"/>
          <w:lang w:eastAsia="el-GR"/>
        </w:rPr>
      </w:pPr>
    </w:p>
    <w:p w:rsidR="002A1C9A" w:rsidRPr="00D10378" w:rsidRDefault="002A1C9A" w:rsidP="009B457E">
      <w:pPr>
        <w:spacing w:after="0" w:line="240" w:lineRule="auto"/>
        <w:ind w:right="84"/>
        <w:jc w:val="both"/>
        <w:rPr>
          <w:sz w:val="24"/>
          <w:szCs w:val="24"/>
          <w:lang w:eastAsia="el-GR"/>
        </w:rPr>
      </w:pPr>
    </w:p>
    <w:p w:rsidR="002A1C9A" w:rsidRPr="00D10378" w:rsidRDefault="002A1C9A" w:rsidP="004D620A">
      <w:pPr>
        <w:spacing w:after="0" w:line="240" w:lineRule="auto"/>
        <w:jc w:val="both"/>
        <w:rPr>
          <w:sz w:val="24"/>
          <w:szCs w:val="24"/>
          <w:lang w:eastAsia="el-GR"/>
        </w:rPr>
      </w:pPr>
      <w:r w:rsidRPr="00D10378">
        <w:rPr>
          <w:sz w:val="24"/>
          <w:szCs w:val="24"/>
          <w:lang w:eastAsia="el-GR"/>
        </w:rPr>
        <w:t>Η πρόσληψη των υποψηφίων που θα επιλεγούν θα γίνει σύμφωνα με την υπ’αριθμ.</w:t>
      </w:r>
      <w:r w:rsidRPr="009B457E">
        <w:rPr>
          <w:sz w:val="24"/>
          <w:szCs w:val="24"/>
          <w:lang w:eastAsia="el-GR"/>
        </w:rPr>
        <w:t>Φ.11/109908/Ζ2-05.07.2019</w:t>
      </w:r>
      <w:r w:rsidRPr="00D10378">
        <w:rPr>
          <w:sz w:val="24"/>
          <w:szCs w:val="24"/>
          <w:lang w:eastAsia="el-GR"/>
        </w:rPr>
        <w:t xml:space="preserve"> απόφαση  του  Υπουργείου Παιδείας, Έρευνας  και Θρησκευμάτων, με την οποία κατανέμονται στο Πανεπιστήμιο Πελοποννήσου οι σχετικές πιστώσεις για την πρόσληψη διδακτικού και εκπαιδευτικού προσωπικού με σχέση εργασίας Ιδιωτικού Δικαίου Ορισμένου Χρόνου για το ακαδημαϊκό έτος 201</w:t>
      </w:r>
      <w:r w:rsidRPr="009B457E">
        <w:rPr>
          <w:sz w:val="24"/>
          <w:szCs w:val="24"/>
          <w:lang w:eastAsia="el-GR"/>
        </w:rPr>
        <w:t>9-2020</w:t>
      </w:r>
      <w:r w:rsidRPr="00D10378">
        <w:rPr>
          <w:sz w:val="24"/>
          <w:szCs w:val="24"/>
          <w:lang w:eastAsia="el-GR"/>
        </w:rPr>
        <w:t xml:space="preserve">. </w:t>
      </w:r>
    </w:p>
    <w:p w:rsidR="002A1C9A" w:rsidRPr="00D10378" w:rsidRDefault="002A1C9A" w:rsidP="009B457E">
      <w:pPr>
        <w:spacing w:after="0" w:line="240" w:lineRule="auto"/>
        <w:ind w:right="84"/>
        <w:jc w:val="both"/>
        <w:rPr>
          <w:sz w:val="24"/>
          <w:szCs w:val="24"/>
          <w:lang w:eastAsia="el-GR"/>
        </w:rPr>
      </w:pPr>
    </w:p>
    <w:p w:rsidR="002A1C9A" w:rsidRPr="00D10378" w:rsidRDefault="002A1C9A" w:rsidP="009B457E">
      <w:pPr>
        <w:spacing w:after="0" w:line="240" w:lineRule="auto"/>
        <w:ind w:right="84"/>
        <w:jc w:val="both"/>
        <w:rPr>
          <w:sz w:val="24"/>
          <w:szCs w:val="24"/>
          <w:lang w:eastAsia="el-GR"/>
        </w:rPr>
      </w:pPr>
      <w:r w:rsidRPr="00D10378">
        <w:rPr>
          <w:sz w:val="24"/>
          <w:szCs w:val="24"/>
          <w:lang w:eastAsia="el-GR"/>
        </w:rPr>
        <w:t>Οι επιλεγέντες θα προσληφθούν στην βαθμίδα του Λέκτορα</w:t>
      </w:r>
      <w:r>
        <w:rPr>
          <w:sz w:val="24"/>
          <w:szCs w:val="24"/>
          <w:lang w:eastAsia="el-GR"/>
        </w:rPr>
        <w:t xml:space="preserve"> ή του Επίκουρου Καθηγητή, ανάλογα με τις διαθέσιμες πιστώσεις</w:t>
      </w:r>
      <w:r w:rsidRPr="00D10378">
        <w:rPr>
          <w:sz w:val="24"/>
          <w:szCs w:val="24"/>
          <w:lang w:eastAsia="el-GR"/>
        </w:rPr>
        <w:t>.</w:t>
      </w:r>
    </w:p>
    <w:p w:rsidR="002A1C9A" w:rsidRPr="00D10378" w:rsidRDefault="002A1C9A" w:rsidP="009B457E">
      <w:pPr>
        <w:spacing w:after="0" w:line="240" w:lineRule="auto"/>
        <w:jc w:val="both"/>
        <w:rPr>
          <w:sz w:val="24"/>
          <w:szCs w:val="24"/>
          <w:lang w:eastAsia="el-GR"/>
        </w:rPr>
      </w:pPr>
    </w:p>
    <w:p w:rsidR="002A1C9A" w:rsidRPr="00D10378" w:rsidRDefault="002A1C9A" w:rsidP="009B457E">
      <w:pPr>
        <w:spacing w:after="0" w:line="240" w:lineRule="auto"/>
        <w:jc w:val="both"/>
        <w:rPr>
          <w:sz w:val="24"/>
          <w:szCs w:val="24"/>
          <w:lang w:eastAsia="el-GR"/>
        </w:rPr>
      </w:pPr>
      <w:r w:rsidRPr="00D10378">
        <w:rPr>
          <w:sz w:val="24"/>
          <w:szCs w:val="24"/>
          <w:u w:val="single"/>
          <w:lang w:eastAsia="el-GR"/>
        </w:rPr>
        <w:t>Καλούνται οι ενδιαφερόμενοι που διαθέτουν τα νόμιμα προσόντα να καταθέσουν  τα παρακάτω δικαιολογητικά</w:t>
      </w:r>
      <w:r w:rsidRPr="00D10378">
        <w:rPr>
          <w:sz w:val="24"/>
          <w:szCs w:val="24"/>
          <w:lang w:eastAsia="el-GR"/>
        </w:rPr>
        <w:t xml:space="preserve">: </w:t>
      </w:r>
    </w:p>
    <w:p w:rsidR="002A1C9A" w:rsidRPr="00D10378" w:rsidRDefault="002A1C9A" w:rsidP="009B457E">
      <w:pPr>
        <w:spacing w:after="0" w:line="240" w:lineRule="auto"/>
        <w:ind w:right="84"/>
        <w:jc w:val="both"/>
        <w:rPr>
          <w:sz w:val="24"/>
          <w:szCs w:val="24"/>
          <w:lang w:eastAsia="el-GR"/>
        </w:rPr>
      </w:pPr>
    </w:p>
    <w:p w:rsidR="002A1C9A" w:rsidRPr="00D10378" w:rsidRDefault="002A1C9A" w:rsidP="009B457E">
      <w:pPr>
        <w:spacing w:after="0" w:line="240" w:lineRule="auto"/>
        <w:jc w:val="both"/>
        <w:rPr>
          <w:sz w:val="24"/>
          <w:szCs w:val="24"/>
          <w:lang w:eastAsia="el-GR"/>
        </w:rPr>
      </w:pPr>
      <w:r w:rsidRPr="00D10378">
        <w:rPr>
          <w:sz w:val="24"/>
          <w:szCs w:val="24"/>
          <w:lang w:eastAsia="el-GR"/>
        </w:rPr>
        <w:t xml:space="preserve">1)Τυποποιημένη αίτηση (το έντυπο είναι διαθέσιμο στην ιστοσελίδα του </w:t>
      </w:r>
    </w:p>
    <w:p w:rsidR="002A1C9A" w:rsidRPr="00D10378" w:rsidRDefault="002A1C9A" w:rsidP="009B457E">
      <w:pPr>
        <w:spacing w:after="0" w:line="240" w:lineRule="auto"/>
        <w:jc w:val="both"/>
        <w:rPr>
          <w:sz w:val="24"/>
          <w:szCs w:val="24"/>
          <w:lang w:eastAsia="el-GR"/>
        </w:rPr>
      </w:pPr>
      <w:r w:rsidRPr="00D10378">
        <w:rPr>
          <w:sz w:val="24"/>
          <w:szCs w:val="24"/>
          <w:lang w:eastAsia="el-GR"/>
        </w:rPr>
        <w:t xml:space="preserve">    Πανεπιστημίου: </w:t>
      </w:r>
      <w:hyperlink r:id="rId6" w:history="1">
        <w:r w:rsidRPr="00D10378">
          <w:rPr>
            <w:color w:val="0000FF"/>
            <w:sz w:val="24"/>
            <w:szCs w:val="24"/>
            <w:u w:val="single"/>
            <w:lang w:eastAsia="el-GR"/>
          </w:rPr>
          <w:t>www.uop.gr</w:t>
        </w:r>
      </w:hyperlink>
      <w:r w:rsidRPr="00D10378">
        <w:rPr>
          <w:sz w:val="24"/>
          <w:szCs w:val="24"/>
          <w:lang w:eastAsia="el-GR"/>
        </w:rPr>
        <w:t xml:space="preserve"> /Ανακοινώσεις/Θέσεις Εργασίας).</w:t>
      </w:r>
    </w:p>
    <w:p w:rsidR="002A1C9A" w:rsidRPr="00D10378" w:rsidRDefault="002A1C9A" w:rsidP="009B457E">
      <w:pPr>
        <w:spacing w:after="0" w:line="240" w:lineRule="auto"/>
        <w:jc w:val="both"/>
        <w:rPr>
          <w:sz w:val="24"/>
          <w:szCs w:val="24"/>
          <w:lang w:eastAsia="el-GR"/>
        </w:rPr>
      </w:pPr>
      <w:r w:rsidRPr="00D10378">
        <w:rPr>
          <w:sz w:val="24"/>
          <w:szCs w:val="24"/>
          <w:lang w:eastAsia="el-GR"/>
        </w:rPr>
        <w:t>2)Βιογραφικό σημείωμα (σε ηλεκτρονική και έντυπη μορφή).</w:t>
      </w:r>
    </w:p>
    <w:p w:rsidR="002A1C9A" w:rsidRPr="00D10378" w:rsidRDefault="002A1C9A" w:rsidP="009B457E">
      <w:pPr>
        <w:spacing w:after="0" w:line="240" w:lineRule="auto"/>
        <w:jc w:val="both"/>
        <w:rPr>
          <w:sz w:val="24"/>
          <w:szCs w:val="24"/>
          <w:lang w:eastAsia="el-GR"/>
        </w:rPr>
      </w:pPr>
      <w:r w:rsidRPr="00D10378">
        <w:rPr>
          <w:sz w:val="24"/>
          <w:szCs w:val="24"/>
          <w:lang w:eastAsia="el-GR"/>
        </w:rPr>
        <w:t>3)Αντίγραφα ερευνητικών εργασιών (σε ηλεκτρονική μορφή).</w:t>
      </w:r>
    </w:p>
    <w:p w:rsidR="002A1C9A" w:rsidRPr="00D10378" w:rsidRDefault="002A1C9A" w:rsidP="009B457E">
      <w:pPr>
        <w:spacing w:after="0" w:line="240" w:lineRule="auto"/>
        <w:jc w:val="both"/>
        <w:rPr>
          <w:sz w:val="24"/>
          <w:szCs w:val="24"/>
          <w:lang w:eastAsia="el-GR"/>
        </w:rPr>
      </w:pPr>
      <w:r w:rsidRPr="00D10378">
        <w:rPr>
          <w:sz w:val="24"/>
          <w:szCs w:val="24"/>
          <w:lang w:eastAsia="el-GR"/>
        </w:rPr>
        <w:t>4)Αντίγραφα των τίτλων σπουδών (ΔΙΚΑΤΣΑ/ΔΟΑΤΑΠ όπου απαιτείται).</w:t>
      </w:r>
    </w:p>
    <w:p w:rsidR="002A1C9A" w:rsidRPr="00D10378" w:rsidRDefault="002A1C9A" w:rsidP="009B457E">
      <w:pPr>
        <w:spacing w:after="0" w:line="240" w:lineRule="auto"/>
        <w:jc w:val="both"/>
        <w:rPr>
          <w:sz w:val="24"/>
          <w:szCs w:val="24"/>
          <w:lang w:eastAsia="el-GR"/>
        </w:rPr>
      </w:pPr>
      <w:r w:rsidRPr="00D10378">
        <w:rPr>
          <w:sz w:val="24"/>
          <w:szCs w:val="24"/>
          <w:lang w:eastAsia="el-GR"/>
        </w:rPr>
        <w:t xml:space="preserve">5)Αναλυτικό υπόμνημα για το επιστημονικό έργο (σε ηλεκτρονική μορφή). </w:t>
      </w:r>
    </w:p>
    <w:p w:rsidR="002A1C9A" w:rsidRPr="00D10378" w:rsidRDefault="002A1C9A" w:rsidP="009B457E">
      <w:pPr>
        <w:spacing w:after="0" w:line="240" w:lineRule="auto"/>
        <w:ind w:right="84"/>
        <w:jc w:val="both"/>
        <w:rPr>
          <w:sz w:val="24"/>
          <w:szCs w:val="24"/>
          <w:lang w:eastAsia="el-GR"/>
        </w:rPr>
      </w:pPr>
    </w:p>
    <w:p w:rsidR="002A1C9A" w:rsidRPr="00D94CFB" w:rsidRDefault="002A1C9A" w:rsidP="009B457E">
      <w:pPr>
        <w:shd w:val="clear" w:color="auto" w:fill="FFFFFF"/>
        <w:spacing w:after="0" w:line="300" w:lineRule="atLeast"/>
        <w:jc w:val="both"/>
        <w:rPr>
          <w:sz w:val="24"/>
          <w:szCs w:val="24"/>
          <w:lang w:eastAsia="el-GR"/>
        </w:rPr>
      </w:pPr>
      <w:r w:rsidRPr="00D94CFB">
        <w:rPr>
          <w:sz w:val="24"/>
          <w:szCs w:val="24"/>
          <w:lang w:eastAsia="el-GR"/>
        </w:rPr>
        <w:t xml:space="preserve">Οι αιτήσεις και τα απαιτούμενα δικαιολογητικά θα αποστέλλονται από τις </w:t>
      </w:r>
      <w:r w:rsidRPr="00D94CFB">
        <w:rPr>
          <w:b/>
          <w:bCs/>
          <w:sz w:val="24"/>
          <w:szCs w:val="24"/>
          <w:lang w:eastAsia="el-GR"/>
        </w:rPr>
        <w:t xml:space="preserve">13/03/2020 </w:t>
      </w:r>
      <w:r w:rsidRPr="00D94CFB">
        <w:rPr>
          <w:sz w:val="24"/>
          <w:szCs w:val="24"/>
          <w:lang w:eastAsia="el-GR"/>
        </w:rPr>
        <w:t xml:space="preserve">έως και τις </w:t>
      </w:r>
      <w:r w:rsidRPr="00D94CFB">
        <w:rPr>
          <w:b/>
          <w:bCs/>
          <w:sz w:val="24"/>
          <w:szCs w:val="24"/>
          <w:lang w:eastAsia="el-GR"/>
        </w:rPr>
        <w:t>19/03/2020</w:t>
      </w:r>
      <w:r w:rsidRPr="00D94CFB">
        <w:rPr>
          <w:sz w:val="24"/>
          <w:szCs w:val="24"/>
          <w:lang w:eastAsia="el-GR"/>
        </w:rPr>
        <w:t xml:space="preserve"> στη Γραμματεία του Τμήματος Πληροφορικής και Τηλεπικοινωνιών (Ακαδημαϊκού Γ.Κ. Βλάχου , ΤΚ 22131, Τρίπολη). Αρμόδιος υπάλληλος: κ. Νικόλαος Δ. Ταλαγάνης (τηλ.2710-372293, 10.00 π.μ -13.00 μ.μ.).  </w:t>
      </w:r>
    </w:p>
    <w:p w:rsidR="002A1C9A" w:rsidRPr="00D94CFB" w:rsidRDefault="002A1C9A" w:rsidP="009B457E">
      <w:pPr>
        <w:spacing w:after="0" w:line="240" w:lineRule="auto"/>
        <w:ind w:right="84"/>
        <w:jc w:val="both"/>
        <w:rPr>
          <w:sz w:val="24"/>
          <w:szCs w:val="24"/>
          <w:lang w:eastAsia="el-GR"/>
        </w:rPr>
      </w:pPr>
    </w:p>
    <w:p w:rsidR="002A1C9A" w:rsidRPr="00D10378" w:rsidRDefault="002A1C9A" w:rsidP="009B457E">
      <w:pPr>
        <w:spacing w:after="0" w:line="240" w:lineRule="auto"/>
        <w:jc w:val="both"/>
        <w:rPr>
          <w:rFonts w:ascii="Times New Roman" w:hAnsi="Times New Roman" w:cs="Times New Roman"/>
          <w:b/>
          <w:bCs/>
          <w:sz w:val="24"/>
          <w:szCs w:val="24"/>
          <w:lang w:eastAsia="el-GR"/>
        </w:rPr>
      </w:pPr>
      <w:r w:rsidRPr="00D94CFB">
        <w:rPr>
          <w:rFonts w:ascii="Times New Roman" w:hAnsi="Times New Roman" w:cs="Times New Roman"/>
          <w:sz w:val="24"/>
          <w:szCs w:val="24"/>
          <w:lang w:eastAsia="el-GR"/>
        </w:rPr>
        <w:t xml:space="preserve">                                                                                                  </w:t>
      </w:r>
      <w:r w:rsidRPr="00D94CFB">
        <w:rPr>
          <w:rFonts w:ascii="Times New Roman" w:hAnsi="Times New Roman" w:cs="Times New Roman"/>
          <w:b/>
          <w:bCs/>
          <w:lang w:eastAsia="el-GR"/>
        </w:rPr>
        <w:t>Τρίπολη  10 Μαρτίου 2020</w:t>
      </w:r>
    </w:p>
    <w:p w:rsidR="002A1C9A" w:rsidRPr="00D10378" w:rsidRDefault="002A1C9A" w:rsidP="009B457E">
      <w:pPr>
        <w:spacing w:after="0" w:line="240" w:lineRule="auto"/>
        <w:jc w:val="both"/>
        <w:rPr>
          <w:rFonts w:ascii="Times New Roman" w:hAnsi="Times New Roman" w:cs="Times New Roman"/>
          <w:sz w:val="24"/>
          <w:szCs w:val="24"/>
          <w:lang w:eastAsia="el-GR"/>
        </w:rPr>
      </w:pPr>
    </w:p>
    <w:p w:rsidR="002A1C9A" w:rsidRPr="00D10378" w:rsidRDefault="002A1C9A" w:rsidP="009B457E">
      <w:pPr>
        <w:spacing w:after="0" w:line="240" w:lineRule="auto"/>
        <w:jc w:val="center"/>
        <w:rPr>
          <w:rFonts w:ascii="Times New Roman" w:hAnsi="Times New Roman" w:cs="Times New Roman"/>
          <w:lang w:eastAsia="el-GR"/>
        </w:rPr>
      </w:pPr>
      <w:r w:rsidRPr="00D10378">
        <w:rPr>
          <w:rFonts w:ascii="Times New Roman" w:hAnsi="Times New Roman" w:cs="Times New Roman"/>
          <w:b/>
          <w:bCs/>
          <w:lang w:eastAsia="el-GR"/>
        </w:rPr>
        <w:t xml:space="preserve">                                                                                                </w:t>
      </w:r>
    </w:p>
    <w:p w:rsidR="002A1C9A" w:rsidRPr="00D10378" w:rsidRDefault="002A1C9A" w:rsidP="009B457E">
      <w:pPr>
        <w:spacing w:after="0" w:line="360" w:lineRule="auto"/>
        <w:jc w:val="center"/>
        <w:rPr>
          <w:rFonts w:ascii="Times New Roman" w:hAnsi="Times New Roman" w:cs="Times New Roman"/>
          <w:b/>
          <w:bCs/>
          <w:sz w:val="24"/>
          <w:szCs w:val="24"/>
          <w:lang w:eastAsia="el-GR"/>
        </w:rPr>
      </w:pPr>
      <w:r w:rsidRPr="00D10378">
        <w:rPr>
          <w:rFonts w:ascii="Times New Roman" w:hAnsi="Times New Roman" w:cs="Times New Roman"/>
          <w:b/>
          <w:bCs/>
          <w:sz w:val="24"/>
          <w:szCs w:val="24"/>
          <w:lang w:eastAsia="el-GR"/>
        </w:rPr>
        <w:t>Ο Πρύτανης</w:t>
      </w:r>
    </w:p>
    <w:p w:rsidR="002A1C9A" w:rsidRPr="00D10378" w:rsidRDefault="002A1C9A" w:rsidP="009B457E">
      <w:pPr>
        <w:spacing w:after="0" w:line="360" w:lineRule="auto"/>
        <w:jc w:val="center"/>
        <w:rPr>
          <w:rFonts w:ascii="Times New Roman" w:hAnsi="Times New Roman" w:cs="Times New Roman"/>
          <w:b/>
          <w:bCs/>
          <w:sz w:val="24"/>
          <w:szCs w:val="24"/>
          <w:lang w:eastAsia="el-GR"/>
        </w:rPr>
      </w:pPr>
      <w:r w:rsidRPr="00D10378">
        <w:rPr>
          <w:rFonts w:ascii="Times New Roman" w:hAnsi="Times New Roman" w:cs="Times New Roman"/>
          <w:b/>
          <w:bCs/>
          <w:sz w:val="24"/>
          <w:szCs w:val="24"/>
          <w:lang w:eastAsia="el-GR"/>
        </w:rPr>
        <w:t xml:space="preserve">  του Πανεπιστημίου Πελοποννήσου</w:t>
      </w:r>
    </w:p>
    <w:p w:rsidR="002A1C9A" w:rsidRPr="00D10378" w:rsidRDefault="002A1C9A" w:rsidP="009B457E">
      <w:pPr>
        <w:spacing w:after="0" w:line="360" w:lineRule="auto"/>
        <w:jc w:val="center"/>
        <w:rPr>
          <w:rFonts w:ascii="Times New Roman" w:hAnsi="Times New Roman" w:cs="Times New Roman"/>
          <w:b/>
          <w:bCs/>
          <w:sz w:val="24"/>
          <w:szCs w:val="24"/>
          <w:lang w:eastAsia="el-GR"/>
        </w:rPr>
      </w:pPr>
    </w:p>
    <w:p w:rsidR="002A1C9A" w:rsidRPr="00D10378" w:rsidRDefault="002A1C9A" w:rsidP="009B457E">
      <w:pPr>
        <w:spacing w:after="0" w:line="360" w:lineRule="auto"/>
        <w:jc w:val="center"/>
        <w:rPr>
          <w:rFonts w:ascii="Times New Roman" w:hAnsi="Times New Roman" w:cs="Times New Roman"/>
          <w:b/>
          <w:bCs/>
          <w:sz w:val="24"/>
          <w:szCs w:val="24"/>
          <w:lang w:eastAsia="el-GR"/>
        </w:rPr>
      </w:pPr>
      <w:r w:rsidRPr="00D10378">
        <w:rPr>
          <w:rFonts w:ascii="Times New Roman" w:hAnsi="Times New Roman" w:cs="Times New Roman"/>
          <w:b/>
          <w:bCs/>
          <w:sz w:val="24"/>
          <w:szCs w:val="24"/>
          <w:lang w:eastAsia="el-GR"/>
        </w:rPr>
        <w:t xml:space="preserve">Καθηγητής   Αθανάσιος Κ. Κατσής </w:t>
      </w:r>
    </w:p>
    <w:p w:rsidR="002A1C9A" w:rsidRPr="00D10378" w:rsidRDefault="002A1C9A" w:rsidP="009B457E">
      <w:pPr>
        <w:spacing w:after="0" w:line="240" w:lineRule="auto"/>
        <w:ind w:right="84"/>
        <w:jc w:val="both"/>
        <w:rPr>
          <w:rFonts w:ascii="Times New Roman" w:hAnsi="Times New Roman" w:cs="Times New Roman"/>
          <w:sz w:val="24"/>
          <w:szCs w:val="24"/>
          <w:lang w:eastAsia="el-GR"/>
        </w:rPr>
      </w:pPr>
    </w:p>
    <w:p w:rsidR="002A1C9A" w:rsidRDefault="002A1C9A" w:rsidP="009B457E"/>
    <w:p w:rsidR="002A1C9A" w:rsidRDefault="002A1C9A"/>
    <w:sectPr w:rsidR="002A1C9A" w:rsidSect="00634BE5">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85468"/>
    <w:multiLevelType w:val="multilevel"/>
    <w:tmpl w:val="DE6206B0"/>
    <w:lvl w:ilvl="0">
      <w:start w:val="1"/>
      <w:numFmt w:val="decimal"/>
      <w:lvlText w:val="%1."/>
      <w:lvlJc w:val="left"/>
      <w:pPr>
        <w:ind w:left="546"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57E"/>
    <w:rsid w:val="00046009"/>
    <w:rsid w:val="0006506E"/>
    <w:rsid w:val="0010711D"/>
    <w:rsid w:val="002A1C9A"/>
    <w:rsid w:val="00432BC3"/>
    <w:rsid w:val="004D620A"/>
    <w:rsid w:val="00620ED9"/>
    <w:rsid w:val="00634BE5"/>
    <w:rsid w:val="008F556F"/>
    <w:rsid w:val="009B457E"/>
    <w:rsid w:val="00AB79D6"/>
    <w:rsid w:val="00AF53DE"/>
    <w:rsid w:val="00BD72E3"/>
    <w:rsid w:val="00CB1C3D"/>
    <w:rsid w:val="00D10378"/>
    <w:rsid w:val="00D33F0E"/>
    <w:rsid w:val="00D916A3"/>
    <w:rsid w:val="00D94CFB"/>
    <w:rsid w:val="00EF6B08"/>
    <w:rsid w:val="00F01C1A"/>
    <w:rsid w:val="00F173C3"/>
    <w:rsid w:val="00F21E2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57E"/>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p.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2</Pages>
  <Words>501</Words>
  <Characters>2711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georgia</cp:lastModifiedBy>
  <cp:revision>12</cp:revision>
  <dcterms:created xsi:type="dcterms:W3CDTF">2019-09-23T09:23:00Z</dcterms:created>
  <dcterms:modified xsi:type="dcterms:W3CDTF">2020-03-10T12:01:00Z</dcterms:modified>
</cp:coreProperties>
</file>