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FDF8C" w14:textId="77777777" w:rsidR="00692944" w:rsidRDefault="00692944" w:rsidP="00692944">
      <w:pPr>
        <w:spacing w:after="0"/>
        <w:jc w:val="center"/>
        <w:rPr>
          <w:rFonts w:cs="Arial"/>
          <w:b/>
          <w:sz w:val="24"/>
          <w:szCs w:val="24"/>
          <w:lang w:val="en-US"/>
        </w:rPr>
      </w:pPr>
    </w:p>
    <w:tbl>
      <w:tblPr>
        <w:tblW w:w="91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692944" w14:paraId="77463BD1" w14:textId="77777777" w:rsidTr="00692944">
        <w:trPr>
          <w:trHeight w:val="3630"/>
        </w:trPr>
        <w:tc>
          <w:tcPr>
            <w:tcW w:w="9165" w:type="dxa"/>
          </w:tcPr>
          <w:p w14:paraId="146C70E8" w14:textId="77777777" w:rsidR="00692944" w:rsidRPr="00692944" w:rsidRDefault="00692944" w:rsidP="00692944">
            <w:pPr>
              <w:spacing w:after="0"/>
              <w:jc w:val="center"/>
              <w:rPr>
                <w:rFonts w:cs="Arial"/>
                <w:b/>
                <w:sz w:val="24"/>
                <w:szCs w:val="24"/>
              </w:rPr>
            </w:pPr>
            <w:r w:rsidRPr="00692944">
              <w:rPr>
                <w:rFonts w:cs="Arial"/>
                <w:b/>
                <w:sz w:val="24"/>
                <w:szCs w:val="24"/>
              </w:rPr>
              <w:t>ΠΡΟΣΚΛΗΣΗ ΕΚΔΗΛΩΣΗΣ ΕΝΔΙΑΦΕΡΟΝΤΟΣ</w:t>
            </w:r>
          </w:p>
          <w:p w14:paraId="2FB225F8" w14:textId="77777777" w:rsidR="00692944" w:rsidRPr="00692944" w:rsidRDefault="00692944" w:rsidP="00692944">
            <w:pPr>
              <w:spacing w:after="0"/>
              <w:jc w:val="center"/>
              <w:rPr>
                <w:rFonts w:cs="Arial"/>
                <w:b/>
                <w:sz w:val="24"/>
                <w:szCs w:val="24"/>
              </w:rPr>
            </w:pPr>
            <w:r w:rsidRPr="00692944">
              <w:rPr>
                <w:rFonts w:cs="Arial"/>
                <w:b/>
                <w:sz w:val="24"/>
                <w:szCs w:val="24"/>
              </w:rPr>
              <w:t>ΤΗΣ ΓΕΝΙΚΗΣ ΓΡΑΜΜΑΤΕΙΑΣ ΕΠΑΓΓΕΛΜΑΤΙΚΗΣ ΕΚΠΑΙΔΕΥΣΗΣ,</w:t>
            </w:r>
          </w:p>
          <w:p w14:paraId="7851D0C8" w14:textId="77777777" w:rsidR="00692944" w:rsidRPr="00692944" w:rsidRDefault="00692944" w:rsidP="00692944">
            <w:pPr>
              <w:spacing w:after="0"/>
              <w:jc w:val="center"/>
              <w:rPr>
                <w:rFonts w:cs="Arial"/>
                <w:b/>
                <w:sz w:val="24"/>
                <w:szCs w:val="24"/>
              </w:rPr>
            </w:pPr>
            <w:r w:rsidRPr="00692944">
              <w:rPr>
                <w:rFonts w:cs="Arial"/>
                <w:b/>
                <w:sz w:val="24"/>
                <w:szCs w:val="24"/>
              </w:rPr>
              <w:t>ΚΑΤΑΡΤΙΣΗΣ, ΔΙΑ ΒΙΟΥ ΜΑΘΗΣΗΣ  ΚΑΙ ΝΕΟΛΑΙΑΣ Υ.ΠΑΙ.Θ.</w:t>
            </w:r>
          </w:p>
          <w:p w14:paraId="6A0FCA1C" w14:textId="77777777" w:rsidR="00692944" w:rsidRPr="00692944" w:rsidRDefault="00692944" w:rsidP="00692944">
            <w:pPr>
              <w:spacing w:after="0"/>
              <w:jc w:val="center"/>
              <w:rPr>
                <w:rFonts w:cs="Arial"/>
                <w:b/>
                <w:sz w:val="24"/>
                <w:szCs w:val="24"/>
              </w:rPr>
            </w:pPr>
            <w:r w:rsidRPr="00692944">
              <w:rPr>
                <w:rFonts w:cs="Arial"/>
                <w:b/>
                <w:sz w:val="24"/>
                <w:szCs w:val="24"/>
              </w:rPr>
              <w:t>ΔΙΕΥΘΥΝΣΗ ΝΕΟΛΑΙΑΣ</w:t>
            </w:r>
          </w:p>
          <w:p w14:paraId="2264F784" w14:textId="77777777" w:rsidR="00692944" w:rsidRPr="00692944" w:rsidRDefault="00692944" w:rsidP="00692944">
            <w:pPr>
              <w:spacing w:after="0"/>
              <w:jc w:val="center"/>
              <w:rPr>
                <w:rFonts w:cs="Arial"/>
                <w:b/>
                <w:sz w:val="24"/>
                <w:szCs w:val="24"/>
              </w:rPr>
            </w:pPr>
          </w:p>
          <w:p w14:paraId="1D9062D7" w14:textId="77777777" w:rsidR="00692944" w:rsidRPr="00692944" w:rsidRDefault="00692944" w:rsidP="00692944">
            <w:pPr>
              <w:spacing w:after="0"/>
              <w:jc w:val="center"/>
              <w:rPr>
                <w:rFonts w:cs="Arial"/>
                <w:b/>
                <w:sz w:val="24"/>
                <w:szCs w:val="24"/>
              </w:rPr>
            </w:pPr>
            <w:r w:rsidRPr="00692944">
              <w:rPr>
                <w:rFonts w:cs="Arial"/>
                <w:b/>
                <w:sz w:val="24"/>
                <w:szCs w:val="24"/>
              </w:rPr>
              <w:t>ΓΙΑ ΣΥΜΜΕΤΟΧΗ</w:t>
            </w:r>
          </w:p>
          <w:p w14:paraId="0FC844F2" w14:textId="77777777" w:rsidR="00692944" w:rsidRPr="00692944" w:rsidRDefault="00692944" w:rsidP="00692944">
            <w:pPr>
              <w:spacing w:after="0"/>
              <w:jc w:val="center"/>
              <w:rPr>
                <w:rFonts w:cs="Arial"/>
                <w:b/>
                <w:sz w:val="24"/>
                <w:szCs w:val="24"/>
              </w:rPr>
            </w:pPr>
            <w:r w:rsidRPr="00692944">
              <w:rPr>
                <w:rFonts w:cs="Arial"/>
                <w:b/>
                <w:sz w:val="24"/>
                <w:szCs w:val="24"/>
              </w:rPr>
              <w:t>ΣΤΟ ΤΡΙΗΜΕΡΟ DIGITAL «</w:t>
            </w:r>
            <w:proofErr w:type="spellStart"/>
            <w:r w:rsidRPr="00692944">
              <w:rPr>
                <w:rFonts w:cs="Arial"/>
                <w:b/>
                <w:sz w:val="24"/>
                <w:szCs w:val="24"/>
              </w:rPr>
              <w:t>COOPAthon</w:t>
            </w:r>
            <w:proofErr w:type="spellEnd"/>
            <w:r w:rsidRPr="00692944">
              <w:rPr>
                <w:rFonts w:cs="Arial"/>
                <w:b/>
                <w:sz w:val="24"/>
                <w:szCs w:val="24"/>
              </w:rPr>
              <w:t>» ΜΕ ΑΝΑΦΟΡΑ ΣΤΗΝ ΑΞΙΟΠΡΕΠΗ ΕΡΓΑΣΙΑ ΚΑΙ ΣΤΗΝ ΟΙΚΟΝΟΜΙΚΗ ΑΝΑΠΤΥΞΗ ΑΠΟ 19-21/03/2021,</w:t>
            </w:r>
          </w:p>
          <w:p w14:paraId="3B57291F" w14:textId="77777777" w:rsidR="00692944" w:rsidRPr="00692944" w:rsidRDefault="00692944" w:rsidP="00692944">
            <w:pPr>
              <w:spacing w:after="0"/>
              <w:jc w:val="center"/>
              <w:rPr>
                <w:rFonts w:cs="Arial"/>
                <w:b/>
                <w:sz w:val="24"/>
                <w:szCs w:val="24"/>
              </w:rPr>
            </w:pPr>
            <w:r w:rsidRPr="00692944">
              <w:rPr>
                <w:rFonts w:cs="Arial"/>
                <w:b/>
                <w:sz w:val="24"/>
                <w:szCs w:val="24"/>
              </w:rPr>
              <w:t xml:space="preserve">ΣΤΟ ΠΛΑΙΣΙΟ ΤΟΥ ΠΡΟΓΡΑΜΜΑΤΟΣ </w:t>
            </w:r>
            <w:proofErr w:type="spellStart"/>
            <w:r w:rsidRPr="00692944">
              <w:rPr>
                <w:rFonts w:cs="Arial"/>
                <w:b/>
                <w:sz w:val="24"/>
                <w:szCs w:val="24"/>
              </w:rPr>
              <w:t>COOPower</w:t>
            </w:r>
            <w:proofErr w:type="spellEnd"/>
          </w:p>
          <w:p w14:paraId="291DCCCA" w14:textId="5A62DC40" w:rsidR="00692944" w:rsidRDefault="00692944" w:rsidP="00692944">
            <w:pPr>
              <w:spacing w:after="0"/>
              <w:jc w:val="center"/>
              <w:rPr>
                <w:rFonts w:cs="Arial"/>
                <w:b/>
                <w:sz w:val="24"/>
                <w:szCs w:val="24"/>
              </w:rPr>
            </w:pPr>
            <w:r w:rsidRPr="00692944">
              <w:rPr>
                <w:rFonts w:cs="Arial"/>
                <w:b/>
                <w:sz w:val="24"/>
                <w:szCs w:val="24"/>
              </w:rPr>
              <w:t>ΜΕ ΣΥΝΤΟΝΙΣΤΗ ΦΟΡΕΑ ΤΟ ΒΡΕΤΑΝΙΚΟ ΣΥΜΒΟΥΛΙΟ ΚΥΠΡΟΥ ΚΑΙ ΕΤΑΙΡΟΥΣ ΑΠΟ ΕΛΛΑΔΑ  ΚΑΙ ΚΡΟΑΤΙΑ 2020 -2021</w:t>
            </w:r>
          </w:p>
        </w:tc>
      </w:tr>
    </w:tbl>
    <w:p w14:paraId="03192E6C" w14:textId="77777777" w:rsidR="00692944" w:rsidRPr="00692944" w:rsidRDefault="00692944" w:rsidP="00692944">
      <w:pPr>
        <w:spacing w:after="0"/>
        <w:jc w:val="both"/>
        <w:rPr>
          <w:rFonts w:cs="Arial"/>
          <w:b/>
          <w:sz w:val="24"/>
          <w:szCs w:val="24"/>
        </w:rPr>
      </w:pPr>
    </w:p>
    <w:p w14:paraId="78169FE6" w14:textId="77777777" w:rsidR="00692944" w:rsidRPr="00C430C5" w:rsidRDefault="00692944" w:rsidP="00692944">
      <w:pPr>
        <w:spacing w:after="0"/>
        <w:jc w:val="both"/>
        <w:rPr>
          <w:rFonts w:cs="Arial"/>
        </w:rPr>
      </w:pPr>
      <w:r w:rsidRPr="00C430C5">
        <w:rPr>
          <w:rFonts w:cs="Arial"/>
        </w:rPr>
        <w:t>Η Γενική Γραμματεία Επαγγελματικής Εκπαίδευσης, Κατάρτισης, Διά Βίου Μάθησης και Νεολαίας του Υπουργείου Παιδείας και Θρησκευμάτων συμμετέχει στο διακρατικό πρόγραμμα προώθησης της συνεταιριστικής και κοινωνικής οικονομίας με τίτλο «</w:t>
      </w:r>
      <w:proofErr w:type="spellStart"/>
      <w:r w:rsidRPr="00C430C5">
        <w:rPr>
          <w:rFonts w:cs="Arial"/>
        </w:rPr>
        <w:t>COOPower</w:t>
      </w:r>
      <w:proofErr w:type="spellEnd"/>
      <w:r w:rsidRPr="00C430C5">
        <w:rPr>
          <w:rFonts w:cs="Arial"/>
        </w:rPr>
        <w:t xml:space="preserve">», που υλοποιείται από το </w:t>
      </w:r>
      <w:proofErr w:type="spellStart"/>
      <w:r w:rsidRPr="00C430C5">
        <w:rPr>
          <w:rFonts w:cs="Arial"/>
        </w:rPr>
        <w:t>British</w:t>
      </w:r>
      <w:proofErr w:type="spellEnd"/>
      <w:r w:rsidRPr="00C430C5">
        <w:rPr>
          <w:rFonts w:cs="Arial"/>
        </w:rPr>
        <w:t xml:space="preserve"> </w:t>
      </w:r>
      <w:proofErr w:type="spellStart"/>
      <w:r w:rsidRPr="00C430C5">
        <w:rPr>
          <w:rFonts w:cs="Arial"/>
        </w:rPr>
        <w:t>Council</w:t>
      </w:r>
      <w:proofErr w:type="spellEnd"/>
      <w:r w:rsidRPr="00C430C5">
        <w:rPr>
          <w:rFonts w:cs="Arial"/>
        </w:rPr>
        <w:t xml:space="preserve"> στην Κύπρο ως συντονιστής φορέας (με τη στήριξη του Οργανισμού Νεολαίας Κύπρου)  με εταίρους την Ελλάδα (Γενική Γραμματεία Επαγγελματικής Εκπαίδευσης, Κατάρτισης, Διά Βίου Μάθησης  και Νεολαίας του Υπουργείου Παιδείας και Θρησκευμάτων, σε συνεργασία με τον ΕΟΠΠΕΠ και τη στήριξη του ΟΑΕΔ), και την Κροατία  (STEPRI του Πανεπιστημίου της </w:t>
      </w:r>
      <w:proofErr w:type="spellStart"/>
      <w:r w:rsidRPr="00C430C5">
        <w:rPr>
          <w:rFonts w:cs="Arial"/>
        </w:rPr>
        <w:t>Rijeka</w:t>
      </w:r>
      <w:proofErr w:type="spellEnd"/>
      <w:r w:rsidRPr="00C430C5">
        <w:rPr>
          <w:rFonts w:cs="Arial"/>
        </w:rPr>
        <w:t xml:space="preserve"> και τη στήριξη του Υπουργείου Επιστήμης και Παιδείας). Το πρόγραμμα υλοποιείται βάσει των δεσμεύσεων της συμφωνίας επιχορήγησης SI2.823695 με την Ευρωπαϊκή Επιτροπή (</w:t>
      </w:r>
      <w:proofErr w:type="spellStart"/>
      <w:r w:rsidRPr="00C430C5">
        <w:rPr>
          <w:rFonts w:cs="Arial"/>
        </w:rPr>
        <w:t>Grant</w:t>
      </w:r>
      <w:proofErr w:type="spellEnd"/>
      <w:r w:rsidRPr="00C430C5">
        <w:rPr>
          <w:rFonts w:cs="Arial"/>
        </w:rPr>
        <w:t xml:space="preserve"> </w:t>
      </w:r>
      <w:proofErr w:type="spellStart"/>
      <w:r w:rsidRPr="00C430C5">
        <w:rPr>
          <w:rFonts w:cs="Arial"/>
        </w:rPr>
        <w:t>Agreement</w:t>
      </w:r>
      <w:proofErr w:type="spellEnd"/>
      <w:r w:rsidRPr="00C430C5">
        <w:rPr>
          <w:rFonts w:cs="Arial"/>
        </w:rPr>
        <w:t xml:space="preserve"> SI2.823695 </w:t>
      </w:r>
      <w:proofErr w:type="spellStart"/>
      <w:r w:rsidRPr="00C430C5">
        <w:rPr>
          <w:rFonts w:cs="Arial"/>
        </w:rPr>
        <w:t>with</w:t>
      </w:r>
      <w:proofErr w:type="spellEnd"/>
      <w:r w:rsidRPr="00C430C5">
        <w:rPr>
          <w:rFonts w:cs="Arial"/>
        </w:rPr>
        <w:t xml:space="preserve"> </w:t>
      </w:r>
      <w:proofErr w:type="spellStart"/>
      <w:r w:rsidRPr="00C430C5">
        <w:rPr>
          <w:rFonts w:cs="Arial"/>
        </w:rPr>
        <w:t>the</w:t>
      </w:r>
      <w:proofErr w:type="spellEnd"/>
      <w:r w:rsidRPr="00C430C5">
        <w:rPr>
          <w:rFonts w:cs="Arial"/>
        </w:rPr>
        <w:t xml:space="preserve"> </w:t>
      </w:r>
      <w:proofErr w:type="spellStart"/>
      <w:r w:rsidRPr="00C430C5">
        <w:rPr>
          <w:rFonts w:cs="Arial"/>
        </w:rPr>
        <w:t>European</w:t>
      </w:r>
      <w:proofErr w:type="spellEnd"/>
      <w:r w:rsidRPr="00C430C5">
        <w:rPr>
          <w:rFonts w:cs="Arial"/>
        </w:rPr>
        <w:t xml:space="preserve">  </w:t>
      </w:r>
      <w:proofErr w:type="spellStart"/>
      <w:r w:rsidRPr="00C430C5">
        <w:rPr>
          <w:rFonts w:cs="Arial"/>
        </w:rPr>
        <w:t>Commission</w:t>
      </w:r>
      <w:proofErr w:type="spellEnd"/>
      <w:r w:rsidRPr="00C430C5">
        <w:rPr>
          <w:rFonts w:cs="Arial"/>
        </w:rPr>
        <w:t>).</w:t>
      </w:r>
    </w:p>
    <w:p w14:paraId="17014361" w14:textId="77777777" w:rsidR="00692944" w:rsidRPr="00C430C5" w:rsidRDefault="00692944" w:rsidP="00692944">
      <w:pPr>
        <w:spacing w:after="0"/>
        <w:jc w:val="both"/>
        <w:rPr>
          <w:rFonts w:cs="Arial"/>
        </w:rPr>
      </w:pPr>
    </w:p>
    <w:p w14:paraId="26829E5B" w14:textId="77777777" w:rsidR="00692944" w:rsidRPr="00C430C5" w:rsidRDefault="00692944" w:rsidP="00692944">
      <w:pPr>
        <w:spacing w:after="0"/>
        <w:jc w:val="both"/>
        <w:rPr>
          <w:rFonts w:cs="Arial"/>
        </w:rPr>
      </w:pPr>
      <w:r w:rsidRPr="00C430C5">
        <w:rPr>
          <w:rFonts w:cs="Arial"/>
        </w:rPr>
        <w:t>Το διακρατικό πρόγραμμα «</w:t>
      </w:r>
      <w:proofErr w:type="spellStart"/>
      <w:r w:rsidRPr="00C430C5">
        <w:rPr>
          <w:rFonts w:cs="Arial"/>
        </w:rPr>
        <w:t>COOPower</w:t>
      </w:r>
      <w:proofErr w:type="spellEnd"/>
      <w:r w:rsidRPr="00C430C5">
        <w:rPr>
          <w:rFonts w:cs="Arial"/>
        </w:rPr>
        <w:t>»,  μέσω των τριών δράσεων «</w:t>
      </w:r>
      <w:proofErr w:type="spellStart"/>
      <w:r w:rsidRPr="00C430C5">
        <w:rPr>
          <w:rFonts w:cs="Arial"/>
        </w:rPr>
        <w:t>COOPAthon</w:t>
      </w:r>
      <w:proofErr w:type="spellEnd"/>
      <w:r w:rsidRPr="00C430C5">
        <w:rPr>
          <w:rFonts w:cs="Arial"/>
        </w:rPr>
        <w:t>» (η πρώτη  δράση με αναφορά στην ποιοτική εκπαίδευση, η δεύτερη με αναφορά στην αξιοπρεπή εργασία και στην οικονομική ανάπτυξη  και η τελευταία  με αναφορά στην υπεύθυνη κατανάλωση και παραγωγή), στοχεύει στη διάχυση, ανάδειξη και στήριξη της Νεανικής Επιχειρηματικότητας στο πλαίσιο της Συνεταιριστικής και Κοινωνικής Οικονομίας, ως μίας  εναλλακτικής, καινοτόμου και χωρίς αποκλεισμούς προσέγγισης,  η οποία μπορεί να συμβάλει δραστικά στην αντιμετώπιση της νεανικής ανεργίας και απευθύνεται σε όλους τους νέους, ανεξάρτητα από το κοινωνικό, οικονομικό και εκπαιδευτικό περιβάλλον από το οποίο προέρχονται. Ένας συνεταιρισμός είναι μια αυτόνομη ένωση προσώπων που ενώνονται εθελοντικά για να καλύψουν τις κοινές οικονομικές, κοινωνικές και πολιτιστικές ανάγκες και φιλοδοξίες τους, μέσω μιας κοινής και δημοκρατικά ελεγχόμενης επιχείρησης. Οι συνεταιρισμοί βασίζονται στις αξίες της αυτοβοήθειας, της υπευθυνότητας, της δημοκρατίας, της ισότητας και της αλληλεγγύης.</w:t>
      </w:r>
    </w:p>
    <w:p w14:paraId="7C01D2C9" w14:textId="77777777" w:rsidR="00692944" w:rsidRPr="00C430C5" w:rsidRDefault="00692944" w:rsidP="00692944">
      <w:pPr>
        <w:spacing w:after="0"/>
        <w:jc w:val="both"/>
        <w:rPr>
          <w:rFonts w:cs="Arial"/>
        </w:rPr>
      </w:pPr>
    </w:p>
    <w:p w14:paraId="6D005F07" w14:textId="77777777" w:rsidR="00692944" w:rsidRPr="00C430C5" w:rsidRDefault="00692944" w:rsidP="00692944">
      <w:pPr>
        <w:spacing w:after="0"/>
        <w:jc w:val="both"/>
        <w:rPr>
          <w:rFonts w:cs="Arial"/>
        </w:rPr>
      </w:pPr>
      <w:r w:rsidRPr="00C430C5">
        <w:rPr>
          <w:rFonts w:cs="Arial"/>
        </w:rPr>
        <w:t xml:space="preserve"> Το «</w:t>
      </w:r>
      <w:proofErr w:type="spellStart"/>
      <w:r w:rsidRPr="00C430C5">
        <w:rPr>
          <w:rFonts w:cs="Arial"/>
        </w:rPr>
        <w:t>COOPAthon</w:t>
      </w:r>
      <w:proofErr w:type="spellEnd"/>
      <w:r w:rsidRPr="00C430C5">
        <w:rPr>
          <w:rFonts w:cs="Arial"/>
        </w:rPr>
        <w:t xml:space="preserve">» αποτελεί μια πρωτοβουλία ενημέρωσης για την αξία της επιχειρηματικότητας στον τομέα της Συνεταιριστικής και Κοινωνικής Οικονομίας, ως μιας </w:t>
      </w:r>
      <w:r w:rsidRPr="00C430C5">
        <w:rPr>
          <w:rFonts w:cs="Arial"/>
        </w:rPr>
        <w:lastRenderedPageBreak/>
        <w:t>σημαντικής επιλογής καριέρας για τους νέους, καθώς είναι η ομάδα που πλήττεται περισσότερο από τα αποτελέσματα της σύγχρονης οικονομικής κρίσης.   Ταυτόχρονα παρέχει την ευκαιρία σε νέους να αναζητήσουν εναλλακτικές μορφές δράσης που θα τους βοηθήσουν να συνεργαστούν με άλλους νέους ώστε να δημιουργήσουν δίκτυα και να αναπτύξουν δεξιότητες, να λάβουν υποστήριξη και να αναπτύξουν σύγχρονες και καινοτόμες συνεταιριστικές ιδέες.</w:t>
      </w:r>
    </w:p>
    <w:p w14:paraId="424A930B" w14:textId="77777777" w:rsidR="00692944" w:rsidRPr="00C430C5" w:rsidRDefault="00692944" w:rsidP="00692944">
      <w:pPr>
        <w:spacing w:after="0"/>
        <w:jc w:val="both"/>
        <w:rPr>
          <w:rFonts w:cs="Arial"/>
        </w:rPr>
      </w:pPr>
    </w:p>
    <w:p w14:paraId="41F7DE71" w14:textId="77777777" w:rsidR="00692944" w:rsidRPr="00C430C5" w:rsidRDefault="00692944" w:rsidP="00692944">
      <w:pPr>
        <w:spacing w:after="0"/>
        <w:jc w:val="both"/>
        <w:rPr>
          <w:rFonts w:cs="Arial"/>
        </w:rPr>
      </w:pPr>
      <w:r w:rsidRPr="00C430C5">
        <w:rPr>
          <w:rFonts w:cs="Arial"/>
        </w:rPr>
        <w:t>Σε κάθε δράση «</w:t>
      </w:r>
      <w:proofErr w:type="spellStart"/>
      <w:r w:rsidRPr="00C430C5">
        <w:rPr>
          <w:rFonts w:cs="Arial"/>
        </w:rPr>
        <w:t>COOPAthon</w:t>
      </w:r>
      <w:proofErr w:type="spellEnd"/>
      <w:r w:rsidRPr="00C430C5">
        <w:rPr>
          <w:rFonts w:cs="Arial"/>
        </w:rPr>
        <w:t>» θα συμμετέχουν πενήντα νέοι και θα δημιουργηθούν  δέκα ομάδες με πέντε συμμετέχοντες η καθεμιά. Από αυτές τις ομάδες θα προκύψουν, από μια τριμελή επιτροπή, οι τρείς φιναλίστ  (δεκαπέντε άτομα από κάθε δράση), οι οποίοι θα παραβρεθούν στους τελικούς της χώρας (</w:t>
      </w:r>
      <w:proofErr w:type="spellStart"/>
      <w:r w:rsidRPr="00C430C5">
        <w:rPr>
          <w:rFonts w:cs="Arial"/>
        </w:rPr>
        <w:t>Country</w:t>
      </w:r>
      <w:proofErr w:type="spellEnd"/>
      <w:r w:rsidRPr="00C430C5">
        <w:rPr>
          <w:rFonts w:cs="Arial"/>
        </w:rPr>
        <w:t xml:space="preserve"> </w:t>
      </w:r>
      <w:proofErr w:type="spellStart"/>
      <w:r w:rsidRPr="00C430C5">
        <w:rPr>
          <w:rFonts w:cs="Arial"/>
        </w:rPr>
        <w:t>Final</w:t>
      </w:r>
      <w:proofErr w:type="spellEnd"/>
      <w:r w:rsidRPr="00C430C5">
        <w:rPr>
          <w:rFonts w:cs="Arial"/>
        </w:rPr>
        <w:t xml:space="preserve">,) τον Μάιο του 2021,  για την επιλογή της νικήτριας ομάδας.  </w:t>
      </w:r>
    </w:p>
    <w:p w14:paraId="5D1D7FE6" w14:textId="77777777" w:rsidR="00692944" w:rsidRPr="00C430C5" w:rsidRDefault="00692944" w:rsidP="00692944">
      <w:pPr>
        <w:spacing w:after="0"/>
        <w:jc w:val="both"/>
        <w:rPr>
          <w:rFonts w:cs="Arial"/>
        </w:rPr>
      </w:pPr>
    </w:p>
    <w:p w14:paraId="4FC07524" w14:textId="4972C459" w:rsidR="00692944" w:rsidRPr="00C430C5" w:rsidRDefault="00692944" w:rsidP="00692944">
      <w:pPr>
        <w:spacing w:after="0"/>
        <w:jc w:val="both"/>
        <w:rPr>
          <w:rFonts w:cs="Arial"/>
          <w:b/>
        </w:rPr>
      </w:pPr>
      <w:r w:rsidRPr="00C430C5">
        <w:rPr>
          <w:rFonts w:cs="Arial"/>
          <w:b/>
        </w:rPr>
        <w:t>Η Γενική Γραμματεία Επαγγελματικής Εκπαίδευσης, Κατάρτισης, Διά Βίου Μάθησης και Νεολαίας / Διεύθυνση Νεολαίας απευθύνει την παρούσα Πρόσκληση σε νέους, 18-30 ε</w:t>
      </w:r>
      <w:r w:rsidR="00F969EE" w:rsidRPr="00C430C5">
        <w:rPr>
          <w:rFonts w:cs="Arial"/>
          <w:b/>
        </w:rPr>
        <w:t xml:space="preserve">τών, με καλή γνώση αγγλικών, </w:t>
      </w:r>
      <w:r w:rsidRPr="00C430C5">
        <w:rPr>
          <w:rFonts w:cs="Arial"/>
          <w:b/>
        </w:rPr>
        <w:t xml:space="preserve"> που ενδιαφέρονται να ενημερωθούν για την κοινωνική οικονομία και τις συνεταιριστικές επιχειρήσεις, αλλά και να στήσουν εικονικά τη δική τους επιχείρηση ούτως ώστε να αντιληφθούν βιωματικά τις αρχές και τις αξίες που διέπονται, καθώς  και τις λύσεις που αναδύονται από αυτή τη μορφή επιχειρήσεων.   </w:t>
      </w:r>
    </w:p>
    <w:p w14:paraId="255AD712" w14:textId="77777777" w:rsidR="00692944" w:rsidRPr="00C430C5" w:rsidRDefault="00692944" w:rsidP="00692944">
      <w:pPr>
        <w:spacing w:after="0"/>
        <w:jc w:val="both"/>
        <w:rPr>
          <w:rFonts w:cs="Arial"/>
        </w:rPr>
      </w:pPr>
    </w:p>
    <w:p w14:paraId="28F9A415" w14:textId="2F46F8DB" w:rsidR="00692944" w:rsidRPr="00C430C5" w:rsidRDefault="00CF75C8" w:rsidP="00692944">
      <w:pPr>
        <w:spacing w:after="0"/>
        <w:jc w:val="both"/>
        <w:rPr>
          <w:rFonts w:cs="Arial"/>
        </w:rPr>
      </w:pPr>
      <w:r>
        <w:rPr>
          <w:rFonts w:cs="Arial"/>
        </w:rPr>
        <w:t>Η διάρκεια της δεύτερη</w:t>
      </w:r>
      <w:r w:rsidR="00692944" w:rsidRPr="00C430C5">
        <w:rPr>
          <w:rFonts w:cs="Arial"/>
        </w:rPr>
        <w:t>ς δράσης «</w:t>
      </w:r>
      <w:proofErr w:type="spellStart"/>
      <w:r w:rsidR="00692944" w:rsidRPr="00C430C5">
        <w:rPr>
          <w:rFonts w:cs="Arial"/>
        </w:rPr>
        <w:t>COOPAthon</w:t>
      </w:r>
      <w:proofErr w:type="spellEnd"/>
      <w:r w:rsidR="00692944" w:rsidRPr="00C430C5">
        <w:rPr>
          <w:rFonts w:cs="Arial"/>
        </w:rPr>
        <w:t xml:space="preserve">» με αναφορά στην αξιοπρεπή εργασία και στην οικονομική ανάπτυξη  θα είναι τρεις ημέρες, Παρασκευή (19/03/2021),  Σάββατο (20/03/2021) και Κυριακή (21/03/2021) και θα πραγματοποιηθεί ψηφιακά λόγω της πανδημίας του </w:t>
      </w:r>
      <w:proofErr w:type="spellStart"/>
      <w:r w:rsidR="00692944" w:rsidRPr="00C430C5">
        <w:rPr>
          <w:rFonts w:cs="Arial"/>
        </w:rPr>
        <w:t>κορονοϊού</w:t>
      </w:r>
      <w:proofErr w:type="spellEnd"/>
      <w:r w:rsidR="00692944" w:rsidRPr="00C430C5">
        <w:rPr>
          <w:rFonts w:cs="Arial"/>
        </w:rPr>
        <w:t xml:space="preserve"> (COVID-19).</w:t>
      </w:r>
    </w:p>
    <w:p w14:paraId="0C188B9B" w14:textId="77777777" w:rsidR="00692944" w:rsidRPr="00C430C5" w:rsidRDefault="00692944" w:rsidP="00692944">
      <w:pPr>
        <w:spacing w:after="0"/>
        <w:jc w:val="both"/>
        <w:rPr>
          <w:rFonts w:cs="Arial"/>
        </w:rPr>
      </w:pPr>
    </w:p>
    <w:p w14:paraId="24B061D9" w14:textId="77777777" w:rsidR="00692944" w:rsidRPr="00C430C5" w:rsidRDefault="00692944" w:rsidP="00692944">
      <w:pPr>
        <w:spacing w:after="0"/>
        <w:jc w:val="both"/>
        <w:rPr>
          <w:rFonts w:cs="Arial"/>
        </w:rPr>
      </w:pPr>
      <w:r w:rsidRPr="00C430C5">
        <w:rPr>
          <w:rFonts w:cs="Arial"/>
        </w:rPr>
        <w:t>Όλοι οι συμμετέχοντες θα λάβουν βεβαίωση συμμετοχής στο πρόγραμμα, ενώ η νικήτρια ομάδα (</w:t>
      </w:r>
      <w:proofErr w:type="spellStart"/>
      <w:r w:rsidRPr="00C430C5">
        <w:rPr>
          <w:rFonts w:cs="Arial"/>
        </w:rPr>
        <w:t>country</w:t>
      </w:r>
      <w:proofErr w:type="spellEnd"/>
      <w:r w:rsidRPr="00C430C5">
        <w:rPr>
          <w:rFonts w:cs="Arial"/>
        </w:rPr>
        <w:t xml:space="preserve"> </w:t>
      </w:r>
      <w:proofErr w:type="spellStart"/>
      <w:r w:rsidRPr="00C430C5">
        <w:rPr>
          <w:rFonts w:cs="Arial"/>
        </w:rPr>
        <w:t>final</w:t>
      </w:r>
      <w:proofErr w:type="spellEnd"/>
      <w:r w:rsidRPr="00C430C5">
        <w:rPr>
          <w:rFonts w:cs="Arial"/>
        </w:rPr>
        <w:t xml:space="preserve">)  θα λάβει έπαθλο και θα μετέχει σε </w:t>
      </w:r>
      <w:proofErr w:type="spellStart"/>
      <w:r w:rsidRPr="00C430C5">
        <w:rPr>
          <w:rFonts w:cs="Arial"/>
        </w:rPr>
        <w:t>study</w:t>
      </w:r>
      <w:proofErr w:type="spellEnd"/>
      <w:r w:rsidRPr="00C430C5">
        <w:rPr>
          <w:rFonts w:cs="Arial"/>
        </w:rPr>
        <w:t xml:space="preserve"> </w:t>
      </w:r>
      <w:proofErr w:type="spellStart"/>
      <w:r w:rsidRPr="00C430C5">
        <w:rPr>
          <w:rFonts w:cs="Arial"/>
        </w:rPr>
        <w:t>visit</w:t>
      </w:r>
      <w:proofErr w:type="spellEnd"/>
      <w:r w:rsidRPr="00C430C5">
        <w:rPr>
          <w:rFonts w:cs="Arial"/>
        </w:rPr>
        <w:t xml:space="preserve"> στο Ηνωμένο Βασίλειο, τον Ιούλιο του 2021, διάρκειας τεσσάρων ημερών. </w:t>
      </w:r>
    </w:p>
    <w:p w14:paraId="1DA67F93" w14:textId="77777777" w:rsidR="00692944" w:rsidRPr="00C430C5" w:rsidRDefault="00692944" w:rsidP="00692944">
      <w:pPr>
        <w:spacing w:after="0"/>
        <w:jc w:val="both"/>
        <w:rPr>
          <w:rFonts w:cs="Arial"/>
        </w:rPr>
      </w:pPr>
    </w:p>
    <w:p w14:paraId="1778F7A8" w14:textId="7861CC52" w:rsidR="00692944" w:rsidRPr="00DA7141" w:rsidRDefault="00692944" w:rsidP="00692944">
      <w:pPr>
        <w:spacing w:after="0"/>
        <w:jc w:val="both"/>
        <w:rPr>
          <w:rFonts w:cs="Arial"/>
          <w:color w:val="FF0000"/>
          <w:sz w:val="28"/>
          <w:szCs w:val="28"/>
        </w:rPr>
      </w:pPr>
      <w:r w:rsidRPr="00DA7141">
        <w:rPr>
          <w:rFonts w:cs="Arial"/>
          <w:color w:val="FF0000"/>
          <w:sz w:val="28"/>
          <w:szCs w:val="28"/>
        </w:rPr>
        <w:t xml:space="preserve">Η προθεσμία κατάθεσης των αιτήσεων λήγει την Δευτέρα 15 Μαρτίου 2021 και ώρα 14:00. </w:t>
      </w:r>
    </w:p>
    <w:p w14:paraId="16C1A5ED" w14:textId="77777777" w:rsidR="00692944" w:rsidRPr="00C430C5" w:rsidRDefault="00692944" w:rsidP="00692944">
      <w:pPr>
        <w:spacing w:after="0"/>
        <w:jc w:val="both"/>
        <w:rPr>
          <w:rFonts w:cs="Arial"/>
        </w:rPr>
      </w:pPr>
      <w:r w:rsidRPr="00C430C5">
        <w:rPr>
          <w:rFonts w:cs="Arial"/>
        </w:rPr>
        <w:t>Σε περίπτωση που ο αριθμός των ενδιαφερομένων υπερβαίνει τον αριθμό των προβλεπομένων θέσεων θα τηρηθεί η σειρά προτεραιότητας.</w:t>
      </w:r>
    </w:p>
    <w:p w14:paraId="1E0729ED" w14:textId="77777777" w:rsidR="00692944" w:rsidRPr="00C430C5" w:rsidRDefault="00692944" w:rsidP="00692944">
      <w:pPr>
        <w:spacing w:after="0"/>
        <w:jc w:val="both"/>
        <w:rPr>
          <w:rFonts w:cs="Arial"/>
        </w:rPr>
      </w:pPr>
    </w:p>
    <w:p w14:paraId="13E01EC0" w14:textId="77777777" w:rsidR="00692944" w:rsidRPr="00C430C5" w:rsidRDefault="00692944" w:rsidP="00692944">
      <w:pPr>
        <w:spacing w:after="0"/>
        <w:jc w:val="both"/>
        <w:rPr>
          <w:rFonts w:cs="Arial"/>
        </w:rPr>
      </w:pPr>
      <w:r w:rsidRPr="00C430C5">
        <w:rPr>
          <w:rFonts w:cs="Arial"/>
        </w:rPr>
        <w:t>Μπορείτε να συμμετέχετε στο πρόγραμμα είτε ως μεμονωμένος εκπαιδευόμενος είτε ως  ομάδα ( η κάθε ομάδα μπορεί να περιλαμβάνει έως πέντε άτομα).</w:t>
      </w:r>
    </w:p>
    <w:p w14:paraId="18086154" w14:textId="77777777" w:rsidR="00692944" w:rsidRPr="00C430C5" w:rsidRDefault="00692944" w:rsidP="00692944">
      <w:pPr>
        <w:spacing w:after="0"/>
        <w:jc w:val="both"/>
        <w:rPr>
          <w:rFonts w:cs="Arial"/>
        </w:rPr>
      </w:pPr>
    </w:p>
    <w:p w14:paraId="148A8220" w14:textId="6BE2AD40" w:rsidR="00692944" w:rsidRPr="00C430C5" w:rsidRDefault="00692944" w:rsidP="00692944">
      <w:pPr>
        <w:spacing w:after="0"/>
        <w:jc w:val="both"/>
        <w:rPr>
          <w:rFonts w:cs="Arial"/>
        </w:rPr>
      </w:pPr>
      <w:r w:rsidRPr="00C430C5">
        <w:rPr>
          <w:rFonts w:cs="Arial"/>
        </w:rPr>
        <w:t xml:space="preserve">Όσοι επιλεχθούν να </w:t>
      </w:r>
      <w:r w:rsidR="00EE4033">
        <w:rPr>
          <w:rFonts w:cs="Arial"/>
        </w:rPr>
        <w:t>συμμετάσχουν σε μια δράση “COOP</w:t>
      </w:r>
      <w:r w:rsidR="00EE4033">
        <w:rPr>
          <w:rFonts w:cs="Arial"/>
          <w:lang w:val="en-US"/>
        </w:rPr>
        <w:t>A</w:t>
      </w:r>
      <w:proofErr w:type="spellStart"/>
      <w:r w:rsidRPr="00C430C5">
        <w:rPr>
          <w:rFonts w:cs="Arial"/>
        </w:rPr>
        <w:t>thon</w:t>
      </w:r>
      <w:proofErr w:type="spellEnd"/>
      <w:r w:rsidRPr="00C430C5">
        <w:rPr>
          <w:rFonts w:cs="Arial"/>
        </w:rPr>
        <w:t>” δεν θα μπορούν να υποβάλουν αίτηση συμμετοχής για κάποια άλλη.</w:t>
      </w:r>
    </w:p>
    <w:p w14:paraId="20AEB85B" w14:textId="77777777" w:rsidR="00692944" w:rsidRPr="00C430C5" w:rsidRDefault="00692944" w:rsidP="00692944">
      <w:pPr>
        <w:spacing w:after="0"/>
        <w:jc w:val="both"/>
        <w:rPr>
          <w:rFonts w:cs="Arial"/>
        </w:rPr>
      </w:pPr>
    </w:p>
    <w:p w14:paraId="69E32D68" w14:textId="77777777" w:rsidR="00692944" w:rsidRPr="00C430C5" w:rsidRDefault="00692944" w:rsidP="00692944">
      <w:pPr>
        <w:spacing w:after="0"/>
        <w:jc w:val="both"/>
        <w:rPr>
          <w:rFonts w:cs="Arial"/>
        </w:rPr>
      </w:pPr>
      <w:r w:rsidRPr="00C430C5">
        <w:rPr>
          <w:rFonts w:cs="Arial"/>
        </w:rPr>
        <w:t xml:space="preserve">Οι αιτήσεις θα υποβληθούν ηλεκτρονικά στο παρακάτω </w:t>
      </w:r>
      <w:proofErr w:type="spellStart"/>
      <w:r w:rsidRPr="00C430C5">
        <w:rPr>
          <w:rFonts w:cs="Arial"/>
        </w:rPr>
        <w:t>mail</w:t>
      </w:r>
      <w:proofErr w:type="spellEnd"/>
      <w:r w:rsidRPr="00C430C5">
        <w:rPr>
          <w:rFonts w:cs="Arial"/>
        </w:rPr>
        <w:t>:</w:t>
      </w:r>
      <w:bookmarkStart w:id="0" w:name="_GoBack"/>
      <w:bookmarkEnd w:id="0"/>
    </w:p>
    <w:p w14:paraId="5D681942" w14:textId="30784077" w:rsidR="00473D33" w:rsidRPr="00A8785F" w:rsidRDefault="00CA79DC" w:rsidP="00692944">
      <w:pPr>
        <w:spacing w:after="0"/>
        <w:jc w:val="both"/>
        <w:rPr>
          <w:rFonts w:cs="Arial"/>
        </w:rPr>
      </w:pPr>
      <w:hyperlink r:id="rId8" w:history="1">
        <w:r w:rsidR="00692944" w:rsidRPr="00C430C5">
          <w:rPr>
            <w:rStyle w:val="-"/>
            <w:rFonts w:cs="Arial"/>
          </w:rPr>
          <w:t>akatsarou@minedu.gov.gr</w:t>
        </w:r>
      </w:hyperlink>
    </w:p>
    <w:sectPr w:rsidR="00473D33" w:rsidRPr="00A8785F" w:rsidSect="00C430C5">
      <w:headerReference w:type="even" r:id="rId9"/>
      <w:headerReference w:type="default" r:id="rId10"/>
      <w:footerReference w:type="even" r:id="rId11"/>
      <w:footerReference w:type="default" r:id="rId12"/>
      <w:headerReference w:type="first" r:id="rId13"/>
      <w:footerReference w:type="first" r:id="rId14"/>
      <w:pgSz w:w="11906" w:h="16838"/>
      <w:pgMar w:top="2127" w:right="1800" w:bottom="226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B87BC" w14:textId="77777777" w:rsidR="00CA79DC" w:rsidRDefault="00CA79DC" w:rsidP="00095A6F">
      <w:pPr>
        <w:spacing w:after="0" w:line="240" w:lineRule="auto"/>
      </w:pPr>
      <w:r>
        <w:separator/>
      </w:r>
    </w:p>
  </w:endnote>
  <w:endnote w:type="continuationSeparator" w:id="0">
    <w:p w14:paraId="477B4398" w14:textId="77777777" w:rsidR="00CA79DC" w:rsidRDefault="00CA79DC" w:rsidP="0009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18A8" w14:textId="77777777" w:rsidR="00B21BBC" w:rsidRDefault="00B21B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F2F7" w14:textId="77777777" w:rsidR="00B21BBC" w:rsidRDefault="00B21B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C8C8" w14:textId="77777777" w:rsidR="00B21BBC" w:rsidRDefault="00B21B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E26F2" w14:textId="77777777" w:rsidR="00CA79DC" w:rsidRDefault="00CA79DC" w:rsidP="00095A6F">
      <w:pPr>
        <w:spacing w:after="0" w:line="240" w:lineRule="auto"/>
      </w:pPr>
      <w:r>
        <w:separator/>
      </w:r>
    </w:p>
  </w:footnote>
  <w:footnote w:type="continuationSeparator" w:id="0">
    <w:p w14:paraId="5BA38267" w14:textId="77777777" w:rsidR="00CA79DC" w:rsidRDefault="00CA79DC" w:rsidP="0009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5ADF" w14:textId="70E03C01" w:rsidR="00095A6F" w:rsidRDefault="00CA79DC">
    <w:pPr>
      <w:pStyle w:val="a3"/>
    </w:pPr>
    <w:r>
      <w:rPr>
        <w:noProof/>
      </w:rPr>
      <w:pict w14:anchorId="656AD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7" o:spid="_x0000_s2059" type="#_x0000_t75" style="position:absolute;margin-left:0;margin-top:0;width:595.45pt;height:842.05pt;z-index:-251657216;mso-position-horizontal:center;mso-position-horizontal-relative:margin;mso-position-vertical:center;mso-position-vertical-relative:margin" o:allowincell="f">
          <v:imagedata r:id="rId1" o:title="Letterhead-1-01 ligh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D5E2" w14:textId="4F39A0D7" w:rsidR="00095A6F" w:rsidRDefault="00CA79DC">
    <w:pPr>
      <w:pStyle w:val="a3"/>
    </w:pPr>
    <w:r>
      <w:rPr>
        <w:noProof/>
      </w:rPr>
      <w:pict w14:anchorId="70DC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8" o:spid="_x0000_s2060" type="#_x0000_t75" style="position:absolute;margin-left:0;margin-top:0;width:595.45pt;height:842.05pt;z-index:-251656192;mso-position-horizontal:center;mso-position-horizontal-relative:margin;mso-position-vertical:center;mso-position-vertical-relative:margin" o:allowincell="f">
          <v:imagedata r:id="rId1" o:title="Letterhead-1-01 ligh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2B07" w14:textId="4A26862B" w:rsidR="00095A6F" w:rsidRDefault="00CA79DC">
    <w:pPr>
      <w:pStyle w:val="a3"/>
    </w:pPr>
    <w:r>
      <w:rPr>
        <w:noProof/>
      </w:rPr>
      <w:pict w14:anchorId="42F5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9656" o:spid="_x0000_s2058" type="#_x0000_t75" style="position:absolute;margin-left:0;margin-top:0;width:595.45pt;height:842.05pt;z-index:-251658240;mso-position-horizontal:center;mso-position-horizontal-relative:margin;mso-position-vertical:center;mso-position-vertical-relative:margin" o:allowincell="f">
          <v:imagedata r:id="rId1" o:title="Letterhead-1-01 ligh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41"/>
    <w:rsid w:val="00012B67"/>
    <w:rsid w:val="00076A7A"/>
    <w:rsid w:val="00095A6F"/>
    <w:rsid w:val="002E27BE"/>
    <w:rsid w:val="00457741"/>
    <w:rsid w:val="00473D33"/>
    <w:rsid w:val="005A3D7F"/>
    <w:rsid w:val="005C7109"/>
    <w:rsid w:val="005F5CD8"/>
    <w:rsid w:val="00632579"/>
    <w:rsid w:val="00692944"/>
    <w:rsid w:val="007F7248"/>
    <w:rsid w:val="008344D3"/>
    <w:rsid w:val="00906991"/>
    <w:rsid w:val="00A8785F"/>
    <w:rsid w:val="00B21BBC"/>
    <w:rsid w:val="00C430C5"/>
    <w:rsid w:val="00CA79DC"/>
    <w:rsid w:val="00CF75C8"/>
    <w:rsid w:val="00D70546"/>
    <w:rsid w:val="00DA56DF"/>
    <w:rsid w:val="00DA7141"/>
    <w:rsid w:val="00EE4033"/>
    <w:rsid w:val="00F437E7"/>
    <w:rsid w:val="00F969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61C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A6F"/>
    <w:pPr>
      <w:tabs>
        <w:tab w:val="center" w:pos="4153"/>
        <w:tab w:val="right" w:pos="8306"/>
      </w:tabs>
      <w:spacing w:after="0" w:line="240" w:lineRule="auto"/>
    </w:pPr>
  </w:style>
  <w:style w:type="character" w:customStyle="1" w:styleId="Char">
    <w:name w:val="Κεφαλίδα Char"/>
    <w:basedOn w:val="a0"/>
    <w:link w:val="a3"/>
    <w:uiPriority w:val="99"/>
    <w:rsid w:val="00095A6F"/>
  </w:style>
  <w:style w:type="paragraph" w:styleId="a4">
    <w:name w:val="footer"/>
    <w:basedOn w:val="a"/>
    <w:link w:val="Char0"/>
    <w:uiPriority w:val="99"/>
    <w:unhideWhenUsed/>
    <w:rsid w:val="00095A6F"/>
    <w:pPr>
      <w:tabs>
        <w:tab w:val="center" w:pos="4153"/>
        <w:tab w:val="right" w:pos="8306"/>
      </w:tabs>
      <w:spacing w:after="0" w:line="240" w:lineRule="auto"/>
    </w:pPr>
  </w:style>
  <w:style w:type="character" w:customStyle="1" w:styleId="Char0">
    <w:name w:val="Υποσέλιδο Char"/>
    <w:basedOn w:val="a0"/>
    <w:link w:val="a4"/>
    <w:uiPriority w:val="99"/>
    <w:rsid w:val="00095A6F"/>
  </w:style>
  <w:style w:type="character" w:styleId="-">
    <w:name w:val="Hyperlink"/>
    <w:basedOn w:val="a0"/>
    <w:uiPriority w:val="99"/>
    <w:unhideWhenUsed/>
    <w:rsid w:val="006929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A6F"/>
    <w:pPr>
      <w:tabs>
        <w:tab w:val="center" w:pos="4153"/>
        <w:tab w:val="right" w:pos="8306"/>
      </w:tabs>
      <w:spacing w:after="0" w:line="240" w:lineRule="auto"/>
    </w:pPr>
  </w:style>
  <w:style w:type="character" w:customStyle="1" w:styleId="Char">
    <w:name w:val="Κεφαλίδα Char"/>
    <w:basedOn w:val="a0"/>
    <w:link w:val="a3"/>
    <w:uiPriority w:val="99"/>
    <w:rsid w:val="00095A6F"/>
  </w:style>
  <w:style w:type="paragraph" w:styleId="a4">
    <w:name w:val="footer"/>
    <w:basedOn w:val="a"/>
    <w:link w:val="Char0"/>
    <w:uiPriority w:val="99"/>
    <w:unhideWhenUsed/>
    <w:rsid w:val="00095A6F"/>
    <w:pPr>
      <w:tabs>
        <w:tab w:val="center" w:pos="4153"/>
        <w:tab w:val="right" w:pos="8306"/>
      </w:tabs>
      <w:spacing w:after="0" w:line="240" w:lineRule="auto"/>
    </w:pPr>
  </w:style>
  <w:style w:type="character" w:customStyle="1" w:styleId="Char0">
    <w:name w:val="Υποσέλιδο Char"/>
    <w:basedOn w:val="a0"/>
    <w:link w:val="a4"/>
    <w:uiPriority w:val="99"/>
    <w:rsid w:val="00095A6F"/>
  </w:style>
  <w:style w:type="character" w:styleId="-">
    <w:name w:val="Hyperlink"/>
    <w:basedOn w:val="a0"/>
    <w:uiPriority w:val="99"/>
    <w:unhideWhenUsed/>
    <w:rsid w:val="00692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tsarou@minedu.gov.g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3F85-C584-4A83-A463-1652A154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4109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Koumpas</dc:creator>
  <cp:lastModifiedBy>Αρτεμις Κατσαρού</cp:lastModifiedBy>
  <cp:revision>9</cp:revision>
  <dcterms:created xsi:type="dcterms:W3CDTF">2021-02-19T09:29:00Z</dcterms:created>
  <dcterms:modified xsi:type="dcterms:W3CDTF">2021-02-23T11:01:00Z</dcterms:modified>
</cp:coreProperties>
</file>