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BD58D8" w:rsidP="00BD58D8">
      <w:pPr>
        <w:spacing w:line="240" w:lineRule="auto"/>
        <w:jc w:val="both"/>
        <w:rPr>
          <w:b/>
          <w:sz w:val="24"/>
          <w:szCs w:val="24"/>
        </w:rPr>
      </w:pPr>
      <w:r w:rsidRPr="00BD58D8">
        <w:rPr>
          <w:b/>
          <w:sz w:val="24"/>
          <w:szCs w:val="24"/>
        </w:rPr>
        <w:t>24-09-2021</w:t>
      </w:r>
      <w:r>
        <w:rPr>
          <w:b/>
          <w:sz w:val="24"/>
          <w:szCs w:val="24"/>
        </w:rPr>
        <w:t xml:space="preserve"> </w:t>
      </w:r>
      <w:r w:rsidRPr="00BD58D8">
        <w:rPr>
          <w:b/>
          <w:sz w:val="24"/>
          <w:szCs w:val="24"/>
        </w:rPr>
        <w:t xml:space="preserve"> Διεξαγωγή Συνεδρίου με θέμα: «Ελληνισμός, Ελληνικός πολιτισμός και εκπαίδευση: από την αρχαιότητα μέχρι το 1821 και η εξέλιξή τους στο νέο ελληνικό κράτος»</w:t>
      </w:r>
    </w:p>
    <w:p w:rsidR="00BD58D8" w:rsidRPr="00A87C60" w:rsidRDefault="00BD58D8" w:rsidP="00BD58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D58D8">
        <w:rPr>
          <w:rFonts w:cs="Calibri"/>
          <w:color w:val="000000"/>
        </w:rPr>
        <w:t>Τ</w:t>
      </w:r>
      <w:r w:rsidRPr="00BD58D8">
        <w:rPr>
          <w:rFonts w:cs="Calibri"/>
          <w:color w:val="000000"/>
        </w:rPr>
        <w:t>ο Ινστιτούτο Πολιτισμού, Δημοκρατίας και Εκπαίδευσης διοργανώνει το</w:t>
      </w:r>
      <w:r w:rsidR="00A87C60">
        <w:rPr>
          <w:rFonts w:cs="Calibri"/>
          <w:color w:val="000000"/>
        </w:rPr>
        <w:t xml:space="preserve"> </w:t>
      </w:r>
      <w:r w:rsidRPr="00BD58D8">
        <w:rPr>
          <w:rFonts w:cs="Calibri"/>
          <w:color w:val="000000"/>
        </w:rPr>
        <w:t xml:space="preserve">33ο Διεθνές Συνέδριο Ανθρωπιστικών και Κοινωνικών Επιστημών με θέμα: </w:t>
      </w:r>
      <w:r w:rsidRPr="00BD58D8">
        <w:rPr>
          <w:rFonts w:cs="Calibri-Bold"/>
          <w:b/>
          <w:bCs/>
          <w:color w:val="000000"/>
        </w:rPr>
        <w:t>«Ελληνισμός, Ελληνικός</w:t>
      </w:r>
      <w:r w:rsidR="00A87C60">
        <w:rPr>
          <w:rFonts w:cs="Calibri"/>
          <w:color w:val="000000"/>
        </w:rPr>
        <w:t xml:space="preserve"> </w:t>
      </w:r>
      <w:r w:rsidRPr="00BD58D8">
        <w:rPr>
          <w:rFonts w:cs="Calibri-Bold"/>
          <w:b/>
          <w:bCs/>
          <w:color w:val="000000"/>
        </w:rPr>
        <w:t>πολιτισμός και εκπαίδευση: από την αρχαιότητα μέχρι το 1821 και η εξέλιξή τους στο νέο</w:t>
      </w:r>
    </w:p>
    <w:p w:rsidR="00BD58D8" w:rsidRDefault="00BD58D8" w:rsidP="00BD58D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  <w:r w:rsidRPr="00BD58D8">
        <w:rPr>
          <w:rFonts w:cs="Calibri-Bold"/>
          <w:b/>
          <w:bCs/>
          <w:color w:val="000000"/>
        </w:rPr>
        <w:t>ελληνικό κράτος».</w:t>
      </w:r>
    </w:p>
    <w:p w:rsidR="00A87C60" w:rsidRPr="00BD58D8" w:rsidRDefault="00A87C60" w:rsidP="00BD58D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:rsidR="00BD58D8" w:rsidRDefault="00BD58D8" w:rsidP="00BD58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D58D8">
        <w:rPr>
          <w:rFonts w:cs="Calibri"/>
          <w:color w:val="000000"/>
        </w:rPr>
        <w:t xml:space="preserve">Το συνέδριο θα πραγματοποιηθεί </w:t>
      </w:r>
      <w:r w:rsidRPr="00BD58D8">
        <w:rPr>
          <w:rFonts w:cs="Calibri-Bold"/>
          <w:b/>
          <w:bCs/>
          <w:color w:val="000000"/>
        </w:rPr>
        <w:t xml:space="preserve">διαδικτυακά από 22 έως 24 Οκτωβρίου 2021 </w:t>
      </w:r>
      <w:r w:rsidR="00A87C60">
        <w:rPr>
          <w:rFonts w:cs="Calibri"/>
          <w:color w:val="000000"/>
        </w:rPr>
        <w:t xml:space="preserve">και μπορούν να </w:t>
      </w:r>
      <w:r w:rsidRPr="00BD58D8">
        <w:rPr>
          <w:rFonts w:cs="Calibri"/>
          <w:color w:val="000000"/>
        </w:rPr>
        <w:t>το παρακολουθήσουν εκπαιδευτικοί Πρωτοβάθμιας και Δε</w:t>
      </w:r>
      <w:r w:rsidR="00A87C60">
        <w:rPr>
          <w:rFonts w:cs="Calibri"/>
          <w:color w:val="000000"/>
        </w:rPr>
        <w:t xml:space="preserve">υτεροβάθμιας Εκπαίδευσης, χωρίς </w:t>
      </w:r>
      <w:r w:rsidRPr="00BD58D8">
        <w:rPr>
          <w:rFonts w:cs="Calibri"/>
          <w:color w:val="000000"/>
        </w:rPr>
        <w:t>δαπάνη για το δημόσιο και εκτός ωρών λειτουργίας των σχολείων.</w:t>
      </w:r>
    </w:p>
    <w:p w:rsidR="00A87C60" w:rsidRPr="00BD58D8" w:rsidRDefault="00A87C60" w:rsidP="00BD58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bookmarkStart w:id="0" w:name="_GoBack"/>
      <w:bookmarkEnd w:id="0"/>
    </w:p>
    <w:p w:rsidR="00BD58D8" w:rsidRPr="00A87C60" w:rsidRDefault="00BD58D8" w:rsidP="00A87C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D58D8">
        <w:rPr>
          <w:rFonts w:cs="Calibri"/>
          <w:color w:val="000000"/>
        </w:rPr>
        <w:t>Για περισσότερες πληροφορίες οι ενδιαφερόμενοι μπορούν</w:t>
      </w:r>
      <w:r w:rsidR="00A87C60">
        <w:rPr>
          <w:rFonts w:cs="Calibri"/>
          <w:color w:val="000000"/>
        </w:rPr>
        <w:t xml:space="preserve"> να επισκέπτονται τη διεύθυνση: </w:t>
      </w:r>
      <w:r w:rsidRPr="00BD58D8">
        <w:rPr>
          <w:rFonts w:cs="Calibri-Bold"/>
          <w:b/>
          <w:bCs/>
          <w:color w:val="0000FF"/>
        </w:rPr>
        <w:t>http://ipode.gr/33synedrio/</w:t>
      </w:r>
      <w:r w:rsidRPr="00BD58D8">
        <w:rPr>
          <w:rFonts w:cs="Calibri-Bold"/>
          <w:b/>
          <w:bCs/>
          <w:color w:val="000000"/>
        </w:rPr>
        <w:t>.</w:t>
      </w:r>
    </w:p>
    <w:sectPr w:rsidR="00BD58D8" w:rsidRPr="00A87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D8"/>
    <w:rsid w:val="006A15C1"/>
    <w:rsid w:val="008E6D74"/>
    <w:rsid w:val="00A87C60"/>
    <w:rsid w:val="00B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2021-10-08T13:19:00Z</dcterms:created>
  <dcterms:modified xsi:type="dcterms:W3CDTF">2021-10-08T13:35:00Z</dcterms:modified>
</cp:coreProperties>
</file>