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9020D" w14:textId="44307BE5" w:rsidR="00877C9F" w:rsidRPr="00E95ECE" w:rsidRDefault="00F50B63" w:rsidP="00E95ECE">
      <w:pPr>
        <w:pStyle w:val="1"/>
        <w:spacing w:before="42" w:line="276" w:lineRule="auto"/>
        <w:ind w:left="751" w:right="606"/>
      </w:pPr>
      <w:bookmarkStart w:id="0" w:name="_GoBack"/>
      <w:bookmarkEnd w:id="0"/>
      <w:r w:rsidRPr="00E95ECE">
        <w:t>ΟΔΗΓΙΕΣ</w:t>
      </w:r>
      <w:r w:rsidRPr="00E95ECE">
        <w:rPr>
          <w:spacing w:val="-4"/>
        </w:rPr>
        <w:t xml:space="preserve"> </w:t>
      </w:r>
      <w:r w:rsidRPr="00E95ECE">
        <w:t>ΔΙΔΑΣΚΑΛΙΑΣ</w:t>
      </w:r>
      <w:r w:rsidRPr="00E95ECE">
        <w:rPr>
          <w:spacing w:val="-4"/>
        </w:rPr>
        <w:t xml:space="preserve"> </w:t>
      </w:r>
      <w:r w:rsidRPr="00E95ECE">
        <w:t>ΓΙΑ</w:t>
      </w:r>
      <w:r w:rsidRPr="00E95ECE">
        <w:rPr>
          <w:spacing w:val="-4"/>
        </w:rPr>
        <w:t xml:space="preserve"> </w:t>
      </w:r>
      <w:r w:rsidRPr="00E95ECE">
        <w:t>ΤΟ</w:t>
      </w:r>
      <w:r w:rsidRPr="00E95ECE">
        <w:rPr>
          <w:spacing w:val="-5"/>
        </w:rPr>
        <w:t xml:space="preserve"> </w:t>
      </w:r>
      <w:r w:rsidRPr="00E95ECE">
        <w:t>ΜΑΘΗΜΑ</w:t>
      </w:r>
      <w:r w:rsidRPr="00E95ECE">
        <w:rPr>
          <w:spacing w:val="-4"/>
        </w:rPr>
        <w:t xml:space="preserve"> </w:t>
      </w:r>
      <w:r w:rsidRPr="00E95ECE">
        <w:t>ΤΗΣ</w:t>
      </w:r>
      <w:r w:rsidRPr="00E95ECE">
        <w:rPr>
          <w:spacing w:val="-4"/>
        </w:rPr>
        <w:t xml:space="preserve"> </w:t>
      </w:r>
      <w:bookmarkStart w:id="1" w:name="_Hlk203930783"/>
      <w:r w:rsidRPr="00E95ECE">
        <w:t>ΚΟΙΝΩΝΙΚΗΣ</w:t>
      </w:r>
      <w:r w:rsidRPr="00E95ECE">
        <w:rPr>
          <w:spacing w:val="-4"/>
        </w:rPr>
        <w:t xml:space="preserve"> </w:t>
      </w:r>
      <w:r w:rsidRPr="00E95ECE">
        <w:t>ΚΑΙ</w:t>
      </w:r>
      <w:r w:rsidRPr="00E95ECE">
        <w:rPr>
          <w:spacing w:val="-5"/>
        </w:rPr>
        <w:t xml:space="preserve"> </w:t>
      </w:r>
      <w:r w:rsidRPr="00E95ECE">
        <w:t>ΠΟΛΙΤΙΚΗΣ</w:t>
      </w:r>
      <w:r w:rsidRPr="00E95ECE">
        <w:rPr>
          <w:spacing w:val="-4"/>
        </w:rPr>
        <w:t xml:space="preserve"> </w:t>
      </w:r>
      <w:r w:rsidRPr="00E95ECE">
        <w:t xml:space="preserve">ΑΓΩΓΗΣ </w:t>
      </w:r>
      <w:bookmarkEnd w:id="1"/>
      <w:r w:rsidR="00994BD5">
        <w:t xml:space="preserve">ΕΣΠΕΡΙΝΟΥ </w:t>
      </w:r>
      <w:r w:rsidRPr="00E95ECE">
        <w:t>ΓΥΜΝΑΣΙΟΥ</w:t>
      </w:r>
      <w:r w:rsidR="00E95ECE" w:rsidRPr="00E95ECE">
        <w:t xml:space="preserve"> </w:t>
      </w:r>
      <w:r w:rsidRPr="00E95ECE">
        <w:t>ΚΑΤΑ</w:t>
      </w:r>
      <w:r w:rsidRPr="00E95ECE">
        <w:rPr>
          <w:spacing w:val="-1"/>
        </w:rPr>
        <w:t xml:space="preserve"> </w:t>
      </w:r>
      <w:r w:rsidRPr="00E95ECE">
        <w:t>ΤΟ</w:t>
      </w:r>
      <w:r w:rsidRPr="00E95ECE">
        <w:rPr>
          <w:spacing w:val="-2"/>
        </w:rPr>
        <w:t xml:space="preserve"> </w:t>
      </w:r>
      <w:r w:rsidRPr="00E95ECE">
        <w:t>ΣΧΟΛΙΚΟ</w:t>
      </w:r>
      <w:r w:rsidRPr="00E95ECE">
        <w:rPr>
          <w:spacing w:val="-1"/>
        </w:rPr>
        <w:t xml:space="preserve"> </w:t>
      </w:r>
      <w:r w:rsidR="00FC7649" w:rsidRPr="00E95ECE">
        <w:t>ΕΤΟΣ 2025</w:t>
      </w:r>
      <w:r w:rsidRPr="00E95ECE">
        <w:t>-</w:t>
      </w:r>
      <w:r w:rsidR="00FC7649" w:rsidRPr="00E95ECE">
        <w:rPr>
          <w:spacing w:val="-4"/>
        </w:rPr>
        <w:t>2026</w:t>
      </w:r>
    </w:p>
    <w:p w14:paraId="65D088CF" w14:textId="77777777" w:rsidR="00877C9F" w:rsidRDefault="00877C9F">
      <w:pPr>
        <w:pStyle w:val="a3"/>
        <w:spacing w:before="80"/>
        <w:ind w:left="0"/>
        <w:jc w:val="left"/>
        <w:rPr>
          <w:b/>
        </w:rPr>
      </w:pPr>
    </w:p>
    <w:p w14:paraId="24D0CAAB" w14:textId="0B99DDFB" w:rsidR="00BF6EED" w:rsidRPr="008F7BEF" w:rsidRDefault="00BF6EED" w:rsidP="00BF6EED">
      <w:pPr>
        <w:pStyle w:val="1"/>
        <w:spacing w:before="42" w:line="276" w:lineRule="auto"/>
        <w:ind w:left="340" w:right="340"/>
        <w:jc w:val="both"/>
        <w:rPr>
          <w:b w:val="0"/>
        </w:rPr>
      </w:pPr>
      <w:r w:rsidRPr="008F7BEF">
        <w:rPr>
          <w:b w:val="0"/>
        </w:rPr>
        <w:t>Για</w:t>
      </w:r>
      <w:r w:rsidRPr="008F7BEF">
        <w:rPr>
          <w:b w:val="0"/>
          <w:spacing w:val="36"/>
        </w:rPr>
        <w:t xml:space="preserve"> </w:t>
      </w:r>
      <w:r w:rsidRPr="008F7BEF">
        <w:rPr>
          <w:b w:val="0"/>
        </w:rPr>
        <w:t>το</w:t>
      </w:r>
      <w:r w:rsidRPr="008F7BEF">
        <w:rPr>
          <w:b w:val="0"/>
          <w:spacing w:val="37"/>
        </w:rPr>
        <w:t xml:space="preserve"> </w:t>
      </w:r>
      <w:r w:rsidRPr="008F7BEF">
        <w:rPr>
          <w:b w:val="0"/>
        </w:rPr>
        <w:t>μάθημα</w:t>
      </w:r>
      <w:r w:rsidRPr="008F7BEF">
        <w:rPr>
          <w:b w:val="0"/>
          <w:spacing w:val="37"/>
        </w:rPr>
        <w:t xml:space="preserve"> </w:t>
      </w:r>
      <w:r w:rsidRPr="008F7BEF">
        <w:rPr>
          <w:b w:val="0"/>
        </w:rPr>
        <w:t>της</w:t>
      </w:r>
      <w:r w:rsidRPr="008F7BEF">
        <w:rPr>
          <w:b w:val="0"/>
          <w:spacing w:val="36"/>
        </w:rPr>
        <w:t xml:space="preserve"> </w:t>
      </w:r>
      <w:r w:rsidRPr="008F7BEF">
        <w:rPr>
          <w:b w:val="0"/>
        </w:rPr>
        <w:t>Κοινωνικής</w:t>
      </w:r>
      <w:r w:rsidRPr="008F7BEF">
        <w:rPr>
          <w:b w:val="0"/>
          <w:spacing w:val="36"/>
        </w:rPr>
        <w:t xml:space="preserve"> </w:t>
      </w:r>
      <w:r w:rsidRPr="008F7BEF">
        <w:rPr>
          <w:b w:val="0"/>
        </w:rPr>
        <w:t>και</w:t>
      </w:r>
      <w:r w:rsidRPr="008F7BEF">
        <w:rPr>
          <w:b w:val="0"/>
          <w:spacing w:val="36"/>
        </w:rPr>
        <w:t xml:space="preserve"> </w:t>
      </w:r>
      <w:r w:rsidRPr="008F7BEF">
        <w:rPr>
          <w:b w:val="0"/>
        </w:rPr>
        <w:t>Πολιτικής</w:t>
      </w:r>
      <w:r w:rsidRPr="008F7BEF">
        <w:rPr>
          <w:b w:val="0"/>
          <w:spacing w:val="37"/>
        </w:rPr>
        <w:t xml:space="preserve"> </w:t>
      </w:r>
      <w:r w:rsidRPr="008F7BEF">
        <w:rPr>
          <w:b w:val="0"/>
        </w:rPr>
        <w:t>Αγωγής</w:t>
      </w:r>
      <w:r w:rsidRPr="008F7BEF">
        <w:rPr>
          <w:b w:val="0"/>
          <w:spacing w:val="37"/>
        </w:rPr>
        <w:t xml:space="preserve"> </w:t>
      </w:r>
      <w:r>
        <w:rPr>
          <w:b w:val="0"/>
        </w:rPr>
        <w:t xml:space="preserve">στη Β΄ και </w:t>
      </w:r>
      <w:r w:rsidRPr="008F7BEF">
        <w:rPr>
          <w:b w:val="0"/>
        </w:rPr>
        <w:t>Γ΄</w:t>
      </w:r>
      <w:r w:rsidRPr="008F7BEF">
        <w:rPr>
          <w:b w:val="0"/>
          <w:spacing w:val="37"/>
        </w:rPr>
        <w:t xml:space="preserve"> </w:t>
      </w:r>
      <w:r>
        <w:rPr>
          <w:b w:val="0"/>
        </w:rPr>
        <w:t>τάξη Εσπερινού</w:t>
      </w:r>
      <w:r w:rsidRPr="008F7BEF">
        <w:rPr>
          <w:b w:val="0"/>
        </w:rPr>
        <w:t xml:space="preserve"> Γυμνασίου, κατά το σχολικό έτος 2025-2026, αξιοποιείται</w:t>
      </w:r>
      <w:r w:rsidRPr="008F7BEF">
        <w:rPr>
          <w:b w:val="0"/>
          <w:spacing w:val="40"/>
        </w:rPr>
        <w:t xml:space="preserve"> </w:t>
      </w:r>
      <w:r w:rsidRPr="008F7BEF">
        <w:rPr>
          <w:b w:val="0"/>
        </w:rPr>
        <w:t>το</w:t>
      </w:r>
      <w:r w:rsidRPr="008F7BEF">
        <w:rPr>
          <w:b w:val="0"/>
          <w:spacing w:val="40"/>
        </w:rPr>
        <w:t xml:space="preserve"> </w:t>
      </w:r>
      <w:r w:rsidRPr="008F7BEF">
        <w:rPr>
          <w:b w:val="0"/>
        </w:rPr>
        <w:t>σχολικό</w:t>
      </w:r>
      <w:r w:rsidRPr="008F7BEF">
        <w:rPr>
          <w:b w:val="0"/>
          <w:spacing w:val="40"/>
        </w:rPr>
        <w:t xml:space="preserve"> </w:t>
      </w:r>
      <w:r w:rsidRPr="008F7BEF">
        <w:rPr>
          <w:b w:val="0"/>
        </w:rPr>
        <w:t>εγχειρίδιο</w:t>
      </w:r>
      <w:r w:rsidRPr="008F7BEF">
        <w:rPr>
          <w:b w:val="0"/>
          <w:spacing w:val="40"/>
        </w:rPr>
        <w:t xml:space="preserve"> </w:t>
      </w:r>
      <w:r w:rsidRPr="008F7BEF">
        <w:rPr>
          <w:b w:val="0"/>
        </w:rPr>
        <w:t>των</w:t>
      </w:r>
      <w:r w:rsidRPr="008F7BEF">
        <w:rPr>
          <w:b w:val="0"/>
          <w:spacing w:val="40"/>
        </w:rPr>
        <w:t xml:space="preserve"> </w:t>
      </w:r>
      <w:r w:rsidRPr="008F7BEF">
        <w:rPr>
          <w:b w:val="0"/>
        </w:rPr>
        <w:t>Στέλλας</w:t>
      </w:r>
      <w:r w:rsidRPr="008F7BEF">
        <w:rPr>
          <w:b w:val="0"/>
          <w:spacing w:val="40"/>
        </w:rPr>
        <w:t xml:space="preserve"> </w:t>
      </w:r>
      <w:r w:rsidRPr="008F7BEF">
        <w:rPr>
          <w:b w:val="0"/>
        </w:rPr>
        <w:t>Σωτηρίου,</w:t>
      </w:r>
      <w:r w:rsidRPr="008F7BEF">
        <w:rPr>
          <w:b w:val="0"/>
          <w:spacing w:val="40"/>
        </w:rPr>
        <w:t xml:space="preserve"> </w:t>
      </w:r>
      <w:r w:rsidRPr="008F7BEF">
        <w:rPr>
          <w:b w:val="0"/>
        </w:rPr>
        <w:t>Στυλιανής</w:t>
      </w:r>
      <w:r w:rsidRPr="008F7BEF">
        <w:rPr>
          <w:b w:val="0"/>
          <w:spacing w:val="40"/>
        </w:rPr>
        <w:t xml:space="preserve"> </w:t>
      </w:r>
      <w:r>
        <w:rPr>
          <w:b w:val="0"/>
        </w:rPr>
        <w:t>Κορδονούρη και</w:t>
      </w:r>
      <w:r w:rsidRPr="008F7BEF">
        <w:rPr>
          <w:b w:val="0"/>
        </w:rPr>
        <w:t xml:space="preserve"> Αικ</w:t>
      </w:r>
      <w:r>
        <w:rPr>
          <w:b w:val="0"/>
        </w:rPr>
        <w:t>ατερίνης</w:t>
      </w:r>
      <w:r w:rsidRPr="008F7BEF">
        <w:rPr>
          <w:b w:val="0"/>
        </w:rPr>
        <w:t xml:space="preserve"> Ζαφρανίδου, Κοινωνική και Πολιτική Αγωγή, Γ′ Γυμνασίου, ΙΤΥΕ «ΔΙΟΦΑΝΤΟΣ».</w:t>
      </w:r>
    </w:p>
    <w:p w14:paraId="4801C27F" w14:textId="77777777" w:rsidR="00877C9F" w:rsidRDefault="00F50B63">
      <w:pPr>
        <w:pStyle w:val="a3"/>
        <w:spacing w:before="5"/>
        <w:ind w:left="0"/>
        <w:jc w:val="left"/>
        <w:rPr>
          <w:sz w:val="14"/>
        </w:rPr>
      </w:pPr>
      <w:r>
        <w:rPr>
          <w:noProof/>
          <w:sz w:val="14"/>
          <w:lang w:eastAsia="el-GR"/>
        </w:rPr>
        <mc:AlternateContent>
          <mc:Choice Requires="wps">
            <w:drawing>
              <wp:anchor distT="0" distB="0" distL="0" distR="0" simplePos="0" relativeHeight="487587840" behindDoc="1" locked="0" layoutInCell="1" allowOverlap="1" wp14:anchorId="6564846B" wp14:editId="5C38E372">
                <wp:simplePos x="0" y="0"/>
                <wp:positionH relativeFrom="page">
                  <wp:posOffset>1124585</wp:posOffset>
                </wp:positionH>
                <wp:positionV relativeFrom="paragraph">
                  <wp:posOffset>127370</wp:posOffset>
                </wp:positionV>
                <wp:extent cx="5311140" cy="7848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140" cy="784860"/>
                        </a:xfrm>
                        <a:prstGeom prst="rect">
                          <a:avLst/>
                        </a:prstGeom>
                        <a:solidFill>
                          <a:srgbClr val="E2EFD9"/>
                        </a:solidFill>
                      </wps:spPr>
                      <wps:txbx>
                        <w:txbxContent>
                          <w:p w14:paraId="60B78421" w14:textId="77777777" w:rsidR="00A27836" w:rsidRDefault="00A27836">
                            <w:pPr>
                              <w:pStyle w:val="a3"/>
                              <w:spacing w:line="276" w:lineRule="auto"/>
                              <w:ind w:left="29" w:right="25"/>
                              <w:rPr>
                                <w:color w:val="000000"/>
                              </w:rPr>
                            </w:pPr>
                            <w:r>
                              <w:rPr>
                                <w:color w:val="000000"/>
                              </w:rPr>
                              <w:t>Στο</w:t>
                            </w:r>
                            <w:r>
                              <w:rPr>
                                <w:color w:val="000000"/>
                                <w:spacing w:val="-1"/>
                              </w:rPr>
                              <w:t xml:space="preserve"> </w:t>
                            </w:r>
                            <w:r>
                              <w:rPr>
                                <w:color w:val="000000"/>
                              </w:rPr>
                              <w:t>πλαίσιο</w:t>
                            </w:r>
                            <w:r>
                              <w:rPr>
                                <w:color w:val="000000"/>
                                <w:spacing w:val="-1"/>
                              </w:rPr>
                              <w:t xml:space="preserve"> </w:t>
                            </w:r>
                            <w:r>
                              <w:rPr>
                                <w:color w:val="000000"/>
                              </w:rPr>
                              <w:t>του</w:t>
                            </w:r>
                            <w:r>
                              <w:rPr>
                                <w:color w:val="000000"/>
                                <w:spacing w:val="-1"/>
                              </w:rPr>
                              <w:t xml:space="preserve"> </w:t>
                            </w:r>
                            <w:r>
                              <w:rPr>
                                <w:color w:val="000000"/>
                              </w:rPr>
                              <w:t>διδακτικού</w:t>
                            </w:r>
                            <w:r>
                              <w:rPr>
                                <w:color w:val="000000"/>
                                <w:spacing w:val="-1"/>
                              </w:rPr>
                              <w:t xml:space="preserve"> </w:t>
                            </w:r>
                            <w:r>
                              <w:rPr>
                                <w:color w:val="000000"/>
                              </w:rPr>
                              <w:t>σχεδιασμού</w:t>
                            </w:r>
                            <w:r>
                              <w:rPr>
                                <w:color w:val="000000"/>
                                <w:spacing w:val="-1"/>
                              </w:rPr>
                              <w:t xml:space="preserve"> </w:t>
                            </w:r>
                            <w:r>
                              <w:rPr>
                                <w:color w:val="000000"/>
                              </w:rPr>
                              <w:t>οι</w:t>
                            </w:r>
                            <w:r>
                              <w:rPr>
                                <w:color w:val="000000"/>
                                <w:spacing w:val="-1"/>
                              </w:rPr>
                              <w:t xml:space="preserve"> </w:t>
                            </w:r>
                            <w:r>
                              <w:rPr>
                                <w:color w:val="000000"/>
                              </w:rPr>
                              <w:t>εκπαιδευτικοί,</w:t>
                            </w:r>
                            <w:r>
                              <w:rPr>
                                <w:color w:val="000000"/>
                                <w:spacing w:val="-1"/>
                              </w:rPr>
                              <w:t xml:space="preserve"> </w:t>
                            </w:r>
                            <w:r>
                              <w:rPr>
                                <w:color w:val="000000"/>
                              </w:rPr>
                              <w:t>προκειμένου</w:t>
                            </w:r>
                            <w:r>
                              <w:rPr>
                                <w:color w:val="000000"/>
                                <w:spacing w:val="-1"/>
                              </w:rPr>
                              <w:t xml:space="preserve"> </w:t>
                            </w:r>
                            <w:r>
                              <w:rPr>
                                <w:color w:val="000000"/>
                              </w:rPr>
                              <w:t>να</w:t>
                            </w:r>
                            <w:r>
                              <w:rPr>
                                <w:color w:val="000000"/>
                                <w:spacing w:val="-1"/>
                              </w:rPr>
                              <w:t xml:space="preserve"> </w:t>
                            </w:r>
                            <w:r>
                              <w:rPr>
                                <w:color w:val="000000"/>
                              </w:rPr>
                              <w:t>αξιοποιήσουν</w:t>
                            </w:r>
                            <w:r>
                              <w:rPr>
                                <w:color w:val="000000"/>
                                <w:spacing w:val="-1"/>
                              </w:rPr>
                              <w:t xml:space="preserve"> </w:t>
                            </w:r>
                            <w:r>
                              <w:rPr>
                                <w:color w:val="000000"/>
                              </w:rPr>
                              <w:t xml:space="preserve">τις προτεινόμενες </w:t>
                            </w:r>
                            <w:r>
                              <w:rPr>
                                <w:b/>
                                <w:color w:val="000000"/>
                              </w:rPr>
                              <w:t xml:space="preserve">διαδικτυακές πηγές </w:t>
                            </w:r>
                            <w:r>
                              <w:rPr>
                                <w:color w:val="000000"/>
                              </w:rPr>
                              <w:t>από το διδακτικό υλικό,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txbxContent>
                      </wps:txbx>
                      <wps:bodyPr wrap="square" lIns="0" tIns="0" rIns="0" bIns="0" rtlCol="0">
                        <a:noAutofit/>
                      </wps:bodyPr>
                    </wps:wsp>
                  </a:graphicData>
                </a:graphic>
              </wp:anchor>
            </w:drawing>
          </mc:Choice>
          <mc:Fallback>
            <w:pict>
              <v:shapetype w14:anchorId="6564846B" id="_x0000_t202" coordsize="21600,21600" o:spt="202" path="m,l,21600r21600,l21600,xe">
                <v:stroke joinstyle="miter"/>
                <v:path gradientshapeok="t" o:connecttype="rect"/>
              </v:shapetype>
              <v:shape id="Textbox 2" o:spid="_x0000_s1026" type="#_x0000_t202" style="position:absolute;margin-left:88.55pt;margin-top:10.05pt;width:418.2pt;height:61.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" fillcolor="#e2efd9" stroked="f">
                <v:path arrowok="t"/>
                <v:textbox inset="0,0,0,0">
                  <w:txbxContent>
                    <w:p w14:paraId="60B78421" w14:textId="77777777" w:rsidR="00A27836" w:rsidRDefault="00A27836">
                      <w:pPr>
                        <w:pStyle w:val="a3"/>
                        <w:spacing w:line="276" w:lineRule="auto"/>
                        <w:ind w:left="29" w:right="25"/>
                        <w:rPr>
                          <w:color w:val="000000"/>
                        </w:rPr>
                      </w:pPr>
                      <w:r>
                        <w:rPr>
                          <w:color w:val="000000"/>
                        </w:rPr>
                        <w:t>Στο</w:t>
                      </w:r>
                      <w:r>
                        <w:rPr>
                          <w:color w:val="000000"/>
                          <w:spacing w:val="-1"/>
                        </w:rPr>
                        <w:t xml:space="preserve"> </w:t>
                      </w:r>
                      <w:r>
                        <w:rPr>
                          <w:color w:val="000000"/>
                        </w:rPr>
                        <w:t>πλαίσιο</w:t>
                      </w:r>
                      <w:r>
                        <w:rPr>
                          <w:color w:val="000000"/>
                          <w:spacing w:val="-1"/>
                        </w:rPr>
                        <w:t xml:space="preserve"> </w:t>
                      </w:r>
                      <w:r>
                        <w:rPr>
                          <w:color w:val="000000"/>
                        </w:rPr>
                        <w:t>του</w:t>
                      </w:r>
                      <w:r>
                        <w:rPr>
                          <w:color w:val="000000"/>
                          <w:spacing w:val="-1"/>
                        </w:rPr>
                        <w:t xml:space="preserve"> </w:t>
                      </w:r>
                      <w:r>
                        <w:rPr>
                          <w:color w:val="000000"/>
                        </w:rPr>
                        <w:t>διδακτικού</w:t>
                      </w:r>
                      <w:r>
                        <w:rPr>
                          <w:color w:val="000000"/>
                          <w:spacing w:val="-1"/>
                        </w:rPr>
                        <w:t xml:space="preserve"> </w:t>
                      </w:r>
                      <w:r>
                        <w:rPr>
                          <w:color w:val="000000"/>
                        </w:rPr>
                        <w:t>σχεδιασμού</w:t>
                      </w:r>
                      <w:r>
                        <w:rPr>
                          <w:color w:val="000000"/>
                          <w:spacing w:val="-1"/>
                        </w:rPr>
                        <w:t xml:space="preserve"> </w:t>
                      </w:r>
                      <w:r>
                        <w:rPr>
                          <w:color w:val="000000"/>
                        </w:rPr>
                        <w:t>οι</w:t>
                      </w:r>
                      <w:r>
                        <w:rPr>
                          <w:color w:val="000000"/>
                          <w:spacing w:val="-1"/>
                        </w:rPr>
                        <w:t xml:space="preserve"> </w:t>
                      </w:r>
                      <w:r>
                        <w:rPr>
                          <w:color w:val="000000"/>
                        </w:rPr>
                        <w:t>εκπαιδευτικοί,</w:t>
                      </w:r>
                      <w:r>
                        <w:rPr>
                          <w:color w:val="000000"/>
                          <w:spacing w:val="-1"/>
                        </w:rPr>
                        <w:t xml:space="preserve"> </w:t>
                      </w:r>
                      <w:r>
                        <w:rPr>
                          <w:color w:val="000000"/>
                        </w:rPr>
                        <w:t>προκειμένου</w:t>
                      </w:r>
                      <w:r>
                        <w:rPr>
                          <w:color w:val="000000"/>
                          <w:spacing w:val="-1"/>
                        </w:rPr>
                        <w:t xml:space="preserve"> </w:t>
                      </w:r>
                      <w:r>
                        <w:rPr>
                          <w:color w:val="000000"/>
                        </w:rPr>
                        <w:t>να</w:t>
                      </w:r>
                      <w:r>
                        <w:rPr>
                          <w:color w:val="000000"/>
                          <w:spacing w:val="-1"/>
                        </w:rPr>
                        <w:t xml:space="preserve"> </w:t>
                      </w:r>
                      <w:r>
                        <w:rPr>
                          <w:color w:val="000000"/>
                        </w:rPr>
                        <w:t>αξιοποιήσουν</w:t>
                      </w:r>
                      <w:r>
                        <w:rPr>
                          <w:color w:val="000000"/>
                          <w:spacing w:val="-1"/>
                        </w:rPr>
                        <w:t xml:space="preserve"> </w:t>
                      </w:r>
                      <w:r>
                        <w:rPr>
                          <w:color w:val="000000"/>
                        </w:rPr>
                        <w:t xml:space="preserve">τις προτεινόμενες </w:t>
                      </w:r>
                      <w:r>
                        <w:rPr>
                          <w:b/>
                          <w:color w:val="000000"/>
                        </w:rPr>
                        <w:t xml:space="preserve">διαδικτυακές πηγές </w:t>
                      </w:r>
                      <w:r>
                        <w:rPr>
                          <w:color w:val="000000"/>
                        </w:rPr>
                        <w:t>από το διδακτικό υλικό,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txbxContent>
                </v:textbox>
                <w10:wrap type="topAndBottom" anchorx="page"/>
              </v:shape>
            </w:pict>
          </mc:Fallback>
        </mc:AlternateContent>
      </w:r>
    </w:p>
    <w:p w14:paraId="068F5756" w14:textId="77777777" w:rsidR="00877C9F" w:rsidRDefault="00877C9F">
      <w:pPr>
        <w:pStyle w:val="a3"/>
        <w:spacing w:before="10"/>
        <w:ind w:left="0"/>
        <w:jc w:val="left"/>
        <w:rPr>
          <w:sz w:val="9"/>
        </w:rPr>
      </w:pPr>
    </w:p>
    <w:p w14:paraId="72872756" w14:textId="77777777" w:rsidR="00B01217" w:rsidRDefault="00B01217">
      <w:pPr>
        <w:pStyle w:val="a3"/>
        <w:ind w:left="0"/>
        <w:jc w:val="left"/>
        <w:rPr>
          <w:b/>
        </w:rPr>
      </w:pPr>
    </w:p>
    <w:tbl>
      <w:tblPr>
        <w:tblStyle w:val="TableNormal"/>
        <w:tblW w:w="0" w:type="auto"/>
        <w:tblInd w:w="3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79"/>
        <w:gridCol w:w="3960"/>
        <w:gridCol w:w="773"/>
      </w:tblGrid>
      <w:tr w:rsidR="00021A4C" w14:paraId="56F947D0" w14:textId="77777777" w:rsidTr="007677DD">
        <w:trPr>
          <w:trHeight w:val="1044"/>
        </w:trPr>
        <w:tc>
          <w:tcPr>
            <w:tcW w:w="8312" w:type="dxa"/>
            <w:gridSpan w:val="3"/>
          </w:tcPr>
          <w:p w14:paraId="4D39E0F2" w14:textId="77777777" w:rsidR="00163C87" w:rsidRDefault="00163C87" w:rsidP="00163C87">
            <w:pPr>
              <w:pStyle w:val="TableParagraph"/>
              <w:ind w:left="6" w:right="1"/>
              <w:jc w:val="center"/>
              <w:rPr>
                <w:b/>
              </w:rPr>
            </w:pPr>
          </w:p>
          <w:p w14:paraId="5E81F40D" w14:textId="733B83BD" w:rsidR="00021A4C" w:rsidRDefault="00021A4C" w:rsidP="00163C87">
            <w:pPr>
              <w:pStyle w:val="TableParagraph"/>
              <w:ind w:left="6" w:right="1"/>
              <w:jc w:val="center"/>
              <w:rPr>
                <w:b/>
              </w:rPr>
            </w:pPr>
            <w:r>
              <w:rPr>
                <w:b/>
              </w:rPr>
              <w:t>ΚΟΙΝΩΝΙΚΗ</w:t>
            </w:r>
            <w:r>
              <w:rPr>
                <w:b/>
                <w:spacing w:val="-1"/>
              </w:rPr>
              <w:t xml:space="preserve"> </w:t>
            </w:r>
            <w:r>
              <w:rPr>
                <w:b/>
              </w:rPr>
              <w:t>&amp;</w:t>
            </w:r>
            <w:r>
              <w:rPr>
                <w:b/>
                <w:spacing w:val="-1"/>
              </w:rPr>
              <w:t xml:space="preserve"> </w:t>
            </w:r>
            <w:r>
              <w:rPr>
                <w:b/>
              </w:rPr>
              <w:t>ΠΟΛΙΤΙΚΗ</w:t>
            </w:r>
            <w:r>
              <w:rPr>
                <w:b/>
                <w:spacing w:val="-1"/>
              </w:rPr>
              <w:t xml:space="preserve"> </w:t>
            </w:r>
            <w:r>
              <w:rPr>
                <w:b/>
                <w:spacing w:val="-2"/>
              </w:rPr>
              <w:t>ΑΓΩΓΗ</w:t>
            </w:r>
          </w:p>
          <w:p w14:paraId="3A7C8B50" w14:textId="129438C8" w:rsidR="00021A4C" w:rsidRDefault="00DB4E99" w:rsidP="00163C87">
            <w:pPr>
              <w:pStyle w:val="TableParagraph"/>
              <w:ind w:left="6"/>
              <w:jc w:val="center"/>
              <w:rPr>
                <w:b/>
              </w:rPr>
            </w:pPr>
            <w:r>
              <w:rPr>
                <w:b/>
              </w:rPr>
              <w:t>Β</w:t>
            </w:r>
            <w:r w:rsidR="00021A4C">
              <w:rPr>
                <w:b/>
              </w:rPr>
              <w:t>΄</w:t>
            </w:r>
            <w:r w:rsidR="00021A4C">
              <w:rPr>
                <w:b/>
                <w:spacing w:val="-1"/>
              </w:rPr>
              <w:t xml:space="preserve"> </w:t>
            </w:r>
            <w:r w:rsidR="00021A4C">
              <w:rPr>
                <w:b/>
              </w:rPr>
              <w:t>ΤΑΞΗ</w:t>
            </w:r>
            <w:r w:rsidR="00021A4C">
              <w:rPr>
                <w:b/>
                <w:spacing w:val="-1"/>
              </w:rPr>
              <w:t xml:space="preserve"> </w:t>
            </w:r>
            <w:r w:rsidR="00021A4C">
              <w:rPr>
                <w:b/>
              </w:rPr>
              <w:t xml:space="preserve">ΕΣΠΕΡΙΝΟΥ </w:t>
            </w:r>
            <w:r w:rsidR="00021A4C">
              <w:rPr>
                <w:b/>
                <w:spacing w:val="-2"/>
              </w:rPr>
              <w:t>ΓΥΜΝΑΣΙΟΥ</w:t>
            </w:r>
            <w:r>
              <w:rPr>
                <w:b/>
                <w:spacing w:val="-2"/>
              </w:rPr>
              <w:t xml:space="preserve"> (1 ΩΡΑ ΕΒΔΟΜΑΔΙΑΙΩΣ)</w:t>
            </w:r>
          </w:p>
        </w:tc>
      </w:tr>
      <w:tr w:rsidR="00021A4C" w14:paraId="6DB537EA" w14:textId="77777777" w:rsidTr="00A27836">
        <w:trPr>
          <w:trHeight w:val="3629"/>
        </w:trPr>
        <w:tc>
          <w:tcPr>
            <w:tcW w:w="8312" w:type="dxa"/>
            <w:gridSpan w:val="3"/>
          </w:tcPr>
          <w:p w14:paraId="3444E8E7" w14:textId="77777777" w:rsidR="00021A4C" w:rsidRDefault="00021A4C" w:rsidP="007677DD">
            <w:pPr>
              <w:pStyle w:val="TableParagraph"/>
              <w:spacing w:before="51" w:line="276" w:lineRule="auto"/>
              <w:ind w:right="49"/>
              <w:jc w:val="both"/>
            </w:pPr>
            <w:r>
              <w:t>Για τη διδακτέα ύλη του μαθήματος ο/η εκπαιδευτικός μπορεί να αξιοποιήσει ως διδακτικό</w:t>
            </w:r>
            <w:r>
              <w:rPr>
                <w:spacing w:val="-4"/>
              </w:rPr>
              <w:t xml:space="preserve"> </w:t>
            </w:r>
            <w:r>
              <w:t>υλικό</w:t>
            </w:r>
            <w:r>
              <w:rPr>
                <w:spacing w:val="-4"/>
              </w:rPr>
              <w:t xml:space="preserve"> </w:t>
            </w:r>
            <w:r>
              <w:t>εκτός</w:t>
            </w:r>
            <w:r>
              <w:rPr>
                <w:spacing w:val="-4"/>
              </w:rPr>
              <w:t xml:space="preserve"> </w:t>
            </w:r>
            <w:r>
              <w:t>από</w:t>
            </w:r>
            <w:r>
              <w:rPr>
                <w:spacing w:val="-4"/>
              </w:rPr>
              <w:t xml:space="preserve"> </w:t>
            </w:r>
            <w:r>
              <w:t>το</w:t>
            </w:r>
            <w:r>
              <w:rPr>
                <w:spacing w:val="-4"/>
              </w:rPr>
              <w:t xml:space="preserve"> </w:t>
            </w:r>
            <w:r>
              <w:t>σχολικό</w:t>
            </w:r>
            <w:r>
              <w:rPr>
                <w:spacing w:val="-4"/>
              </w:rPr>
              <w:t xml:space="preserve"> </w:t>
            </w:r>
            <w:r>
              <w:t>εγχειρίδιο,</w:t>
            </w:r>
            <w:r>
              <w:rPr>
                <w:spacing w:val="-4"/>
              </w:rPr>
              <w:t xml:space="preserve"> </w:t>
            </w:r>
            <w:r>
              <w:t>στο</w:t>
            </w:r>
            <w:r>
              <w:rPr>
                <w:spacing w:val="-4"/>
              </w:rPr>
              <w:t xml:space="preserve"> </w:t>
            </w:r>
            <w:r>
              <w:t>οποίο</w:t>
            </w:r>
            <w:r>
              <w:rPr>
                <w:spacing w:val="-4"/>
              </w:rPr>
              <w:t xml:space="preserve"> </w:t>
            </w:r>
            <w:r>
              <w:t>περιλαμβάνονται</w:t>
            </w:r>
            <w:r>
              <w:rPr>
                <w:spacing w:val="-4"/>
              </w:rPr>
              <w:t xml:space="preserve"> </w:t>
            </w:r>
            <w:r>
              <w:t xml:space="preserve">πολυτροπικά κείμενα (πηγές, διηγήματα, κινηματογραφικές ταινίες, διαγράμματα, κόμικ κ.λπ.) και το </w:t>
            </w:r>
            <w:hyperlink r:id="rId8">
              <w:r>
                <w:rPr>
                  <w:color w:val="0000FF"/>
                  <w:u w:val="single" w:color="0000FF"/>
                </w:rPr>
                <w:t>βιβλί</w:t>
              </w:r>
            </w:hyperlink>
            <w:hyperlink r:id="rId9">
              <w:r>
                <w:rPr>
                  <w:color w:val="0000FF"/>
                  <w:u w:val="single" w:color="0000FF"/>
                </w:rPr>
                <w:t>ο</w:t>
              </w:r>
            </w:hyperlink>
            <w:r>
              <w:rPr>
                <w:color w:val="0000FF"/>
                <w:u w:val="single" w:color="0000FF"/>
              </w:rPr>
              <w:t xml:space="preserve"> </w:t>
            </w:r>
            <w:hyperlink r:id="rId10">
              <w:r>
                <w:rPr>
                  <w:color w:val="0000FF"/>
                  <w:u w:val="single" w:color="0000FF"/>
                </w:rPr>
                <w:t>ε</w:t>
              </w:r>
            </w:hyperlink>
            <w:hyperlink r:id="rId11">
              <w:r>
                <w:rPr>
                  <w:color w:val="0000FF"/>
                  <w:u w:val="single" w:color="0000FF"/>
                </w:rPr>
                <w:t>κ</w:t>
              </w:r>
            </w:hyperlink>
            <w:hyperlink r:id="rId12">
              <w:r>
                <w:rPr>
                  <w:color w:val="0000FF"/>
                  <w:u w:val="single" w:color="0000FF"/>
                </w:rPr>
                <w:t>παιδευ</w:t>
              </w:r>
            </w:hyperlink>
            <w:hyperlink r:id="rId13">
              <w:r>
                <w:rPr>
                  <w:color w:val="0000FF"/>
                  <w:u w:val="single" w:color="0000FF"/>
                </w:rPr>
                <w:t>τικού</w:t>
              </w:r>
            </w:hyperlink>
            <w:r>
              <w:t>:</w:t>
            </w:r>
          </w:p>
          <w:p w14:paraId="52A7C6CD" w14:textId="77777777" w:rsidR="00021A4C" w:rsidRDefault="00021A4C" w:rsidP="007677DD">
            <w:pPr>
              <w:pStyle w:val="TableParagraph"/>
              <w:spacing w:line="276" w:lineRule="auto"/>
              <w:ind w:right="48"/>
              <w:jc w:val="both"/>
            </w:pPr>
            <w:r>
              <w:t>Σημειώνεται ότι οι προοργανωτές του βιβλίου μαθητή, σε όλα τα κεφάλαια, παρέχουν πλούσιο εποπτικό υλικό στους μαθητές και τις μαθήτριες, το οποίο μπορεί να αξιοποιηθεί κατά τη διδασκαλία διαφορετικών κεφαλαίων ως πηγή διαθεματικής δραστηριότητας.</w:t>
            </w:r>
            <w:r>
              <w:rPr>
                <w:spacing w:val="40"/>
              </w:rPr>
              <w:t xml:space="preserve"> </w:t>
            </w:r>
            <w:r>
              <w:t>Στον παρακάτω πίνακα παρουσιάζονται σε τρεις (3) στήλες οι ενότητες, οι ώρες διδασκαλίας</w:t>
            </w:r>
            <w:r>
              <w:rPr>
                <w:spacing w:val="-2"/>
              </w:rPr>
              <w:t xml:space="preserve"> </w:t>
            </w:r>
            <w:r>
              <w:t>και</w:t>
            </w:r>
            <w:r>
              <w:rPr>
                <w:spacing w:val="-2"/>
              </w:rPr>
              <w:t xml:space="preserve"> </w:t>
            </w:r>
            <w:r>
              <w:t>κάποιες</w:t>
            </w:r>
            <w:r>
              <w:rPr>
                <w:spacing w:val="-2"/>
              </w:rPr>
              <w:t xml:space="preserve"> </w:t>
            </w:r>
            <w:r>
              <w:t>γενικές</w:t>
            </w:r>
            <w:r>
              <w:rPr>
                <w:spacing w:val="-2"/>
              </w:rPr>
              <w:t xml:space="preserve"> </w:t>
            </w:r>
            <w:r>
              <w:t>παρατηρήσεις,</w:t>
            </w:r>
            <w:r>
              <w:rPr>
                <w:spacing w:val="-2"/>
              </w:rPr>
              <w:t xml:space="preserve"> </w:t>
            </w:r>
            <w:r>
              <w:t>τις</w:t>
            </w:r>
            <w:r>
              <w:rPr>
                <w:spacing w:val="-2"/>
              </w:rPr>
              <w:t xml:space="preserve"> </w:t>
            </w:r>
            <w:r>
              <w:t>οποίες</w:t>
            </w:r>
            <w:r>
              <w:rPr>
                <w:spacing w:val="-2"/>
              </w:rPr>
              <w:t xml:space="preserve"> </w:t>
            </w:r>
            <w:r>
              <w:t>μπορεί</w:t>
            </w:r>
            <w:r>
              <w:rPr>
                <w:spacing w:val="-2"/>
              </w:rPr>
              <w:t xml:space="preserve"> </w:t>
            </w:r>
            <w:r>
              <w:t>να</w:t>
            </w:r>
            <w:r>
              <w:rPr>
                <w:spacing w:val="-2"/>
              </w:rPr>
              <w:t xml:space="preserve"> </w:t>
            </w:r>
            <w:r>
              <w:t>λάβει</w:t>
            </w:r>
            <w:r>
              <w:rPr>
                <w:spacing w:val="-2"/>
              </w:rPr>
              <w:t xml:space="preserve"> </w:t>
            </w:r>
            <w:r>
              <w:t>υπόψη</w:t>
            </w:r>
            <w:r>
              <w:rPr>
                <w:spacing w:val="-2"/>
              </w:rPr>
              <w:t xml:space="preserve"> </w:t>
            </w:r>
            <w:r>
              <w:t>του</w:t>
            </w:r>
            <w:r>
              <w:rPr>
                <w:spacing w:val="-2"/>
              </w:rPr>
              <w:t xml:space="preserve"> </w:t>
            </w:r>
            <w:r>
              <w:t xml:space="preserve">ο/η </w:t>
            </w:r>
            <w:r>
              <w:rPr>
                <w:spacing w:val="-2"/>
              </w:rPr>
              <w:t>διδάσκων/-ουσα.</w:t>
            </w:r>
          </w:p>
          <w:p w14:paraId="09827AFF" w14:textId="77777777" w:rsidR="00021A4C" w:rsidRDefault="00021A4C" w:rsidP="007677DD">
            <w:pPr>
              <w:pStyle w:val="TableParagraph"/>
              <w:spacing w:line="276" w:lineRule="auto"/>
              <w:ind w:right="48"/>
              <w:jc w:val="both"/>
            </w:pPr>
            <w:r>
              <w:t>Σε παρένθεση αναφέρονται οι προτεινόμενες ώρες των δραστηριοτήτων, οι οποίες είναι ενδεικτικές και μπορούν οι διδάσκοντες/-ουσες να τις αξιοποιήσουν κατά την κρίση τους.</w:t>
            </w:r>
          </w:p>
        </w:tc>
      </w:tr>
      <w:tr w:rsidR="00021A4C" w14:paraId="11BDFEEB" w14:textId="77777777" w:rsidTr="007677DD">
        <w:trPr>
          <w:trHeight w:val="600"/>
        </w:trPr>
        <w:tc>
          <w:tcPr>
            <w:tcW w:w="8312" w:type="dxa"/>
            <w:gridSpan w:val="3"/>
          </w:tcPr>
          <w:p w14:paraId="5C2EFD73" w14:textId="77777777" w:rsidR="00021A4C" w:rsidRPr="00AC29B5" w:rsidRDefault="00021A4C" w:rsidP="007677DD">
            <w:pPr>
              <w:pStyle w:val="TableParagraph"/>
              <w:spacing w:before="51"/>
              <w:ind w:left="674"/>
              <w:rPr>
                <w:i/>
              </w:rPr>
            </w:pPr>
            <w:r w:rsidRPr="00AC29B5">
              <w:t>Διδακτέα</w:t>
            </w:r>
            <w:r w:rsidRPr="00AC29B5">
              <w:rPr>
                <w:spacing w:val="-4"/>
              </w:rPr>
              <w:t xml:space="preserve"> </w:t>
            </w:r>
            <w:r w:rsidRPr="00AC29B5">
              <w:t>ύλη</w:t>
            </w:r>
            <w:r w:rsidRPr="00AC29B5">
              <w:rPr>
                <w:spacing w:val="-1"/>
              </w:rPr>
              <w:t xml:space="preserve"> </w:t>
            </w:r>
            <w:r w:rsidRPr="00AC29B5">
              <w:rPr>
                <w:i/>
              </w:rPr>
              <w:t>(</w:t>
            </w:r>
            <w:r w:rsidRPr="00AC29B5">
              <w:t>Περιεχόμενο</w:t>
            </w:r>
            <w:r w:rsidRPr="00AC29B5">
              <w:rPr>
                <w:spacing w:val="-2"/>
              </w:rPr>
              <w:t xml:space="preserve"> </w:t>
            </w:r>
            <w:r w:rsidRPr="00AC29B5">
              <w:t>-</w:t>
            </w:r>
            <w:r w:rsidRPr="00AC29B5">
              <w:rPr>
                <w:spacing w:val="-2"/>
              </w:rPr>
              <w:t xml:space="preserve"> </w:t>
            </w:r>
            <w:r w:rsidRPr="00AC29B5">
              <w:t>Διαχείριση</w:t>
            </w:r>
            <w:r w:rsidRPr="00AC29B5">
              <w:rPr>
                <w:spacing w:val="-2"/>
              </w:rPr>
              <w:t xml:space="preserve"> </w:t>
            </w:r>
            <w:r w:rsidRPr="00AC29B5">
              <w:t>και</w:t>
            </w:r>
            <w:r w:rsidRPr="00AC29B5">
              <w:rPr>
                <w:spacing w:val="-2"/>
              </w:rPr>
              <w:t xml:space="preserve"> </w:t>
            </w:r>
            <w:r w:rsidRPr="00AC29B5">
              <w:t>ενδεικτικός</w:t>
            </w:r>
            <w:r w:rsidRPr="00AC29B5">
              <w:rPr>
                <w:spacing w:val="-1"/>
              </w:rPr>
              <w:t xml:space="preserve"> </w:t>
            </w:r>
            <w:r w:rsidRPr="00AC29B5">
              <w:rPr>
                <w:spacing w:val="-2"/>
              </w:rPr>
              <w:t>προγραμματισμός</w:t>
            </w:r>
            <w:r w:rsidRPr="00AC29B5">
              <w:rPr>
                <w:i/>
                <w:spacing w:val="-2"/>
              </w:rPr>
              <w:t>)</w:t>
            </w:r>
          </w:p>
        </w:tc>
      </w:tr>
      <w:tr w:rsidR="00021A4C" w14:paraId="4FF7C47E" w14:textId="77777777" w:rsidTr="007677DD">
        <w:trPr>
          <w:trHeight w:val="573"/>
        </w:trPr>
        <w:tc>
          <w:tcPr>
            <w:tcW w:w="8312" w:type="dxa"/>
            <w:gridSpan w:val="3"/>
          </w:tcPr>
          <w:p w14:paraId="40E9448E" w14:textId="77777777" w:rsidR="00021A4C" w:rsidRPr="0031629E" w:rsidRDefault="00021A4C" w:rsidP="007677DD">
            <w:pPr>
              <w:pStyle w:val="TableParagraph"/>
              <w:spacing w:before="51"/>
            </w:pPr>
            <w:r w:rsidRPr="0031629E">
              <w:t xml:space="preserve">ΜΕΡΟΣ </w:t>
            </w:r>
            <w:r w:rsidRPr="0031629E">
              <w:rPr>
                <w:spacing w:val="-5"/>
              </w:rPr>
              <w:t>Α΄</w:t>
            </w:r>
          </w:p>
        </w:tc>
      </w:tr>
      <w:tr w:rsidR="00021A4C" w14:paraId="1B261D2B" w14:textId="77777777" w:rsidTr="007677DD">
        <w:trPr>
          <w:trHeight w:val="358"/>
        </w:trPr>
        <w:tc>
          <w:tcPr>
            <w:tcW w:w="8312" w:type="dxa"/>
            <w:gridSpan w:val="3"/>
          </w:tcPr>
          <w:p w14:paraId="6F39E57F" w14:textId="77777777" w:rsidR="00021A4C" w:rsidRPr="0031629E" w:rsidRDefault="00021A4C" w:rsidP="009451A9">
            <w:pPr>
              <w:pStyle w:val="TableParagraph"/>
              <w:spacing w:line="276" w:lineRule="auto"/>
            </w:pPr>
            <w:r w:rsidRPr="0031629E">
              <w:t>Ενότητα</w:t>
            </w:r>
            <w:r w:rsidRPr="0031629E">
              <w:rPr>
                <w:spacing w:val="-2"/>
              </w:rPr>
              <w:t xml:space="preserve"> </w:t>
            </w:r>
            <w:r w:rsidRPr="0031629E">
              <w:t>Ι:</w:t>
            </w:r>
            <w:r w:rsidRPr="0031629E">
              <w:rPr>
                <w:spacing w:val="-1"/>
              </w:rPr>
              <w:t xml:space="preserve"> </w:t>
            </w:r>
            <w:r w:rsidRPr="0031629E">
              <w:t>ΤO</w:t>
            </w:r>
            <w:r w:rsidRPr="0031629E">
              <w:rPr>
                <w:spacing w:val="-1"/>
              </w:rPr>
              <w:t xml:space="preserve"> </w:t>
            </w:r>
            <w:r w:rsidRPr="0031629E">
              <w:t>ATOMO</w:t>
            </w:r>
            <w:r w:rsidRPr="0031629E">
              <w:rPr>
                <w:spacing w:val="-2"/>
              </w:rPr>
              <w:t xml:space="preserve"> </w:t>
            </w:r>
            <w:r w:rsidRPr="0031629E">
              <w:t>KAI</w:t>
            </w:r>
            <w:r w:rsidRPr="0031629E">
              <w:rPr>
                <w:spacing w:val="-1"/>
              </w:rPr>
              <w:t xml:space="preserve"> </w:t>
            </w:r>
            <w:r w:rsidRPr="0031629E">
              <w:t>Η</w:t>
            </w:r>
            <w:r w:rsidRPr="0031629E">
              <w:rPr>
                <w:spacing w:val="-1"/>
              </w:rPr>
              <w:t xml:space="preserve"> </w:t>
            </w:r>
            <w:r w:rsidRPr="0031629E">
              <w:rPr>
                <w:spacing w:val="-2"/>
              </w:rPr>
              <w:t>ΚΟΙΝΩΝΙΑ</w:t>
            </w:r>
          </w:p>
        </w:tc>
      </w:tr>
      <w:tr w:rsidR="00021A4C" w:rsidRPr="001833C3" w14:paraId="710B1D2F" w14:textId="77777777" w:rsidTr="007677DD">
        <w:trPr>
          <w:trHeight w:val="1342"/>
        </w:trPr>
        <w:tc>
          <w:tcPr>
            <w:tcW w:w="3579" w:type="dxa"/>
          </w:tcPr>
          <w:p w14:paraId="2039C0FB" w14:textId="77777777" w:rsidR="00021A4C" w:rsidRPr="001833C3" w:rsidRDefault="00021A4C" w:rsidP="009451A9">
            <w:pPr>
              <w:pStyle w:val="TableParagraph"/>
              <w:spacing w:line="276" w:lineRule="auto"/>
              <w:ind w:left="108"/>
              <w:rPr>
                <w:bCs/>
              </w:rPr>
            </w:pPr>
            <w:r w:rsidRPr="001833C3">
              <w:rPr>
                <w:bCs/>
              </w:rPr>
              <w:t xml:space="preserve">Πίνακας </w:t>
            </w:r>
            <w:r w:rsidRPr="001833C3">
              <w:rPr>
                <w:bCs/>
                <w:spacing w:val="-2"/>
              </w:rPr>
              <w:t>περιεχομένων</w:t>
            </w:r>
          </w:p>
        </w:tc>
        <w:tc>
          <w:tcPr>
            <w:tcW w:w="3960" w:type="dxa"/>
          </w:tcPr>
          <w:p w14:paraId="62AD2629" w14:textId="77777777" w:rsidR="00021A4C" w:rsidRPr="001833C3" w:rsidRDefault="00021A4C" w:rsidP="009451A9">
            <w:pPr>
              <w:pStyle w:val="TableParagraph"/>
              <w:spacing w:line="276" w:lineRule="auto"/>
              <w:rPr>
                <w:bCs/>
              </w:rPr>
            </w:pPr>
            <w:r w:rsidRPr="001833C3">
              <w:rPr>
                <w:bCs/>
                <w:spacing w:val="-2"/>
              </w:rPr>
              <w:t>Παρατηρήσεις</w:t>
            </w:r>
          </w:p>
        </w:tc>
        <w:tc>
          <w:tcPr>
            <w:tcW w:w="773" w:type="dxa"/>
          </w:tcPr>
          <w:p w14:paraId="279DEFF4" w14:textId="350DE05C" w:rsidR="00021A4C" w:rsidRPr="00AC29B5" w:rsidRDefault="00AC29B5" w:rsidP="007677DD">
            <w:pPr>
              <w:pStyle w:val="TableParagraph"/>
              <w:spacing w:before="53" w:line="276" w:lineRule="auto"/>
              <w:ind w:right="106"/>
              <w:rPr>
                <w:bCs/>
              </w:rPr>
            </w:pPr>
            <w:r>
              <w:rPr>
                <w:bCs/>
                <w:spacing w:val="-2"/>
              </w:rPr>
              <w:t>Ώρες</w:t>
            </w:r>
          </w:p>
        </w:tc>
      </w:tr>
      <w:tr w:rsidR="00021A4C" w14:paraId="12C88537" w14:textId="77777777" w:rsidTr="007677DD">
        <w:trPr>
          <w:trHeight w:val="1651"/>
        </w:trPr>
        <w:tc>
          <w:tcPr>
            <w:tcW w:w="3579" w:type="dxa"/>
          </w:tcPr>
          <w:p w14:paraId="526B8118" w14:textId="77777777" w:rsidR="00021A4C" w:rsidRPr="0031629E" w:rsidRDefault="00021A4C" w:rsidP="009451A9">
            <w:pPr>
              <w:pStyle w:val="TableParagraph"/>
              <w:spacing w:line="276" w:lineRule="auto"/>
              <w:ind w:left="108"/>
            </w:pPr>
            <w:r w:rsidRPr="0031629E">
              <w:t>Κεφάλαιο</w:t>
            </w:r>
            <w:r w:rsidRPr="0031629E">
              <w:rPr>
                <w:spacing w:val="-2"/>
              </w:rPr>
              <w:t xml:space="preserve"> </w:t>
            </w:r>
            <w:r w:rsidRPr="0031629E">
              <w:t>1:</w:t>
            </w:r>
            <w:r w:rsidRPr="0031629E">
              <w:rPr>
                <w:spacing w:val="-1"/>
              </w:rPr>
              <w:t xml:space="preserve"> </w:t>
            </w:r>
            <w:r w:rsidRPr="0031629E">
              <w:t xml:space="preserve">Εισαγωγικές </w:t>
            </w:r>
            <w:r w:rsidRPr="0031629E">
              <w:rPr>
                <w:spacing w:val="-2"/>
              </w:rPr>
              <w:t>έννοιες</w:t>
            </w:r>
          </w:p>
          <w:p w14:paraId="01445AA7" w14:textId="04B8A6F5" w:rsidR="00021A4C" w:rsidRPr="00F04F97" w:rsidRDefault="000024CB" w:rsidP="000024CB">
            <w:pPr>
              <w:pStyle w:val="TableParagraph"/>
              <w:tabs>
                <w:tab w:val="left" w:pos="436"/>
              </w:tabs>
              <w:spacing w:line="276" w:lineRule="auto"/>
              <w:rPr>
                <w:b/>
                <w:bCs/>
              </w:rPr>
            </w:pPr>
            <w:r>
              <w:rPr>
                <w:b/>
                <w:bCs/>
              </w:rPr>
              <w:t xml:space="preserve">1.1 </w:t>
            </w:r>
            <w:r w:rsidR="00021A4C" w:rsidRPr="00F04F97">
              <w:rPr>
                <w:b/>
                <w:bCs/>
              </w:rPr>
              <w:t>Άτομο:</w:t>
            </w:r>
            <w:r w:rsidR="00021A4C" w:rsidRPr="00F04F97">
              <w:rPr>
                <w:b/>
                <w:bCs/>
                <w:spacing w:val="-4"/>
              </w:rPr>
              <w:t xml:space="preserve"> </w:t>
            </w:r>
            <w:r w:rsidR="00021A4C" w:rsidRPr="00F04F97">
              <w:rPr>
                <w:b/>
                <w:bCs/>
              </w:rPr>
              <w:t>«φύσει</w:t>
            </w:r>
            <w:r w:rsidR="00021A4C" w:rsidRPr="00F04F97">
              <w:rPr>
                <w:b/>
                <w:bCs/>
                <w:spacing w:val="-5"/>
              </w:rPr>
              <w:t xml:space="preserve"> </w:t>
            </w:r>
            <w:r w:rsidR="00021A4C" w:rsidRPr="00F04F97">
              <w:rPr>
                <w:b/>
                <w:bCs/>
              </w:rPr>
              <w:t>κοινωνικό</w:t>
            </w:r>
            <w:r w:rsidR="00021A4C" w:rsidRPr="00F04F97">
              <w:rPr>
                <w:b/>
                <w:bCs/>
                <w:spacing w:val="-3"/>
              </w:rPr>
              <w:t xml:space="preserve"> </w:t>
            </w:r>
            <w:r w:rsidR="00021A4C" w:rsidRPr="00F04F97">
              <w:rPr>
                <w:b/>
                <w:bCs/>
                <w:spacing w:val="-5"/>
              </w:rPr>
              <w:t>ον»</w:t>
            </w:r>
            <w:r w:rsidR="00021A4C">
              <w:rPr>
                <w:b/>
                <w:bCs/>
                <w:spacing w:val="-5"/>
              </w:rPr>
              <w:t xml:space="preserve"> (προαιρετική διδασκαλία)</w:t>
            </w:r>
          </w:p>
          <w:p w14:paraId="36565F7B" w14:textId="529C96D2" w:rsidR="00021A4C" w:rsidRDefault="000024CB" w:rsidP="000024CB">
            <w:pPr>
              <w:pStyle w:val="TableParagraph"/>
              <w:tabs>
                <w:tab w:val="left" w:pos="436"/>
              </w:tabs>
              <w:spacing w:line="276" w:lineRule="auto"/>
            </w:pPr>
            <w:r>
              <w:t xml:space="preserve">1.2 </w:t>
            </w:r>
            <w:r w:rsidR="00021A4C">
              <w:t>Τι</w:t>
            </w:r>
            <w:r w:rsidR="00021A4C">
              <w:rPr>
                <w:spacing w:val="-5"/>
              </w:rPr>
              <w:t xml:space="preserve"> </w:t>
            </w:r>
            <w:r w:rsidR="00021A4C">
              <w:t>είναι</w:t>
            </w:r>
            <w:r w:rsidR="00021A4C">
              <w:rPr>
                <w:spacing w:val="-2"/>
              </w:rPr>
              <w:t xml:space="preserve"> κοινωνία</w:t>
            </w:r>
          </w:p>
          <w:p w14:paraId="2A99CEF9" w14:textId="5A345BB7" w:rsidR="00021A4C" w:rsidRDefault="000024CB" w:rsidP="000024CB">
            <w:pPr>
              <w:pStyle w:val="TableParagraph"/>
              <w:tabs>
                <w:tab w:val="left" w:pos="436"/>
              </w:tabs>
              <w:spacing w:line="276" w:lineRule="auto"/>
              <w:ind w:left="0" w:right="1117"/>
            </w:pPr>
            <w:r>
              <w:t xml:space="preserve">1.3 </w:t>
            </w:r>
            <w:r w:rsidR="00021A4C">
              <w:t>Ατομική</w:t>
            </w:r>
            <w:r w:rsidR="00021A4C">
              <w:rPr>
                <w:spacing w:val="-13"/>
              </w:rPr>
              <w:t xml:space="preserve"> </w:t>
            </w:r>
            <w:r w:rsidR="00021A4C">
              <w:t>και</w:t>
            </w:r>
            <w:r w:rsidR="00021A4C">
              <w:rPr>
                <w:spacing w:val="-12"/>
              </w:rPr>
              <w:t xml:space="preserve"> </w:t>
            </w:r>
            <w:r w:rsidR="00021A4C">
              <w:t xml:space="preserve">κοινωνική </w:t>
            </w:r>
            <w:r w:rsidR="00021A4C">
              <w:rPr>
                <w:spacing w:val="-2"/>
              </w:rPr>
              <w:t>συμπεριφορά</w:t>
            </w:r>
          </w:p>
        </w:tc>
        <w:tc>
          <w:tcPr>
            <w:tcW w:w="3960" w:type="dxa"/>
          </w:tcPr>
          <w:p w14:paraId="69A5EADD" w14:textId="77777777" w:rsidR="00021A4C" w:rsidRPr="0031629E" w:rsidRDefault="00021A4C" w:rsidP="009451A9">
            <w:pPr>
              <w:pStyle w:val="TableParagraph"/>
              <w:spacing w:line="276" w:lineRule="auto"/>
            </w:pPr>
            <w:r w:rsidRPr="0031629E">
              <w:t>Προτείνεται</w:t>
            </w:r>
            <w:r w:rsidRPr="0031629E">
              <w:rPr>
                <w:spacing w:val="-4"/>
              </w:rPr>
              <w:t xml:space="preserve"> </w:t>
            </w:r>
            <w:r w:rsidRPr="0031629E">
              <w:rPr>
                <w:spacing w:val="-2"/>
              </w:rPr>
              <w:t>εστίαση:</w:t>
            </w:r>
          </w:p>
          <w:p w14:paraId="1D301A45" w14:textId="77777777" w:rsidR="00021A4C" w:rsidRDefault="00021A4C" w:rsidP="00C96AC0">
            <w:pPr>
              <w:pStyle w:val="TableParagraph"/>
              <w:numPr>
                <w:ilvl w:val="0"/>
                <w:numId w:val="29"/>
              </w:numPr>
              <w:tabs>
                <w:tab w:val="left" w:pos="169"/>
              </w:tabs>
              <w:spacing w:line="276" w:lineRule="auto"/>
              <w:ind w:right="790" w:firstLine="0"/>
            </w:pPr>
            <w:r>
              <w:t>στις πολιτισμικές και κοινωνικές διαφορές</w:t>
            </w:r>
            <w:r>
              <w:rPr>
                <w:spacing w:val="-13"/>
              </w:rPr>
              <w:t xml:space="preserve"> </w:t>
            </w:r>
            <w:r>
              <w:t>ανάμεσα</w:t>
            </w:r>
            <w:r>
              <w:rPr>
                <w:spacing w:val="-12"/>
              </w:rPr>
              <w:t xml:space="preserve"> </w:t>
            </w:r>
            <w:r>
              <w:t>στις</w:t>
            </w:r>
            <w:r>
              <w:rPr>
                <w:spacing w:val="-12"/>
              </w:rPr>
              <w:t xml:space="preserve"> </w:t>
            </w:r>
            <w:r>
              <w:t>κοινωνίες,</w:t>
            </w:r>
          </w:p>
          <w:p w14:paraId="596C97D1" w14:textId="77777777" w:rsidR="00021A4C" w:rsidRDefault="00021A4C" w:rsidP="00C96AC0">
            <w:pPr>
              <w:pStyle w:val="TableParagraph"/>
              <w:numPr>
                <w:ilvl w:val="0"/>
                <w:numId w:val="29"/>
              </w:numPr>
              <w:tabs>
                <w:tab w:val="left" w:pos="236"/>
              </w:tabs>
              <w:spacing w:line="276" w:lineRule="auto"/>
              <w:ind w:right="48" w:firstLine="0"/>
            </w:pPr>
            <w:r>
              <w:t>στους</w:t>
            </w:r>
            <w:r>
              <w:rPr>
                <w:spacing w:val="40"/>
              </w:rPr>
              <w:t xml:space="preserve"> </w:t>
            </w:r>
            <w:r>
              <w:t>διαφορετικούς</w:t>
            </w:r>
            <w:r>
              <w:rPr>
                <w:spacing w:val="40"/>
              </w:rPr>
              <w:t xml:space="preserve"> </w:t>
            </w:r>
            <w:r>
              <w:t>πολιτισμούς</w:t>
            </w:r>
            <w:r>
              <w:rPr>
                <w:spacing w:val="40"/>
              </w:rPr>
              <w:t xml:space="preserve"> </w:t>
            </w:r>
            <w:r>
              <w:t>των κρατών της Ε.Ε.</w:t>
            </w:r>
          </w:p>
        </w:tc>
        <w:tc>
          <w:tcPr>
            <w:tcW w:w="773" w:type="dxa"/>
          </w:tcPr>
          <w:p w14:paraId="36090318" w14:textId="34148D14" w:rsidR="00021A4C" w:rsidRDefault="00C00A1A" w:rsidP="007677DD">
            <w:pPr>
              <w:pStyle w:val="TableParagraph"/>
              <w:spacing w:before="53"/>
              <w:ind w:left="54" w:right="110"/>
              <w:jc w:val="center"/>
            </w:pPr>
            <w:r>
              <w:rPr>
                <w:spacing w:val="-10"/>
              </w:rPr>
              <w:t>2</w:t>
            </w:r>
            <w:r w:rsidR="00021A4C">
              <w:rPr>
                <w:spacing w:val="-10"/>
              </w:rPr>
              <w:t xml:space="preserve"> </w:t>
            </w:r>
          </w:p>
        </w:tc>
      </w:tr>
      <w:tr w:rsidR="000024CB" w14:paraId="06545A0C" w14:textId="77777777" w:rsidTr="00BF6EED">
        <w:trPr>
          <w:trHeight w:val="2263"/>
        </w:trPr>
        <w:tc>
          <w:tcPr>
            <w:tcW w:w="3579" w:type="dxa"/>
          </w:tcPr>
          <w:p w14:paraId="628E729A" w14:textId="77777777" w:rsidR="000024CB" w:rsidRPr="0031629E" w:rsidRDefault="000024CB" w:rsidP="000024CB">
            <w:pPr>
              <w:pStyle w:val="TableParagraph"/>
              <w:spacing w:line="276" w:lineRule="auto"/>
            </w:pPr>
            <w:r w:rsidRPr="0031629E">
              <w:lastRenderedPageBreak/>
              <w:t>Κεφάλαιο</w:t>
            </w:r>
            <w:r w:rsidRPr="0031629E">
              <w:rPr>
                <w:spacing w:val="-2"/>
              </w:rPr>
              <w:t xml:space="preserve"> </w:t>
            </w:r>
            <w:r w:rsidRPr="0031629E">
              <w:t>2:</w:t>
            </w:r>
            <w:r w:rsidRPr="0031629E">
              <w:rPr>
                <w:spacing w:val="-1"/>
              </w:rPr>
              <w:t xml:space="preserve"> </w:t>
            </w:r>
            <w:r w:rsidRPr="0031629E">
              <w:t>Κοινωνικές</w:t>
            </w:r>
            <w:r w:rsidRPr="0031629E">
              <w:rPr>
                <w:spacing w:val="-1"/>
              </w:rPr>
              <w:t xml:space="preserve"> </w:t>
            </w:r>
            <w:r w:rsidRPr="0031629E">
              <w:rPr>
                <w:spacing w:val="-2"/>
              </w:rPr>
              <w:t>ομάδες</w:t>
            </w:r>
          </w:p>
          <w:p w14:paraId="0DCF7828" w14:textId="6486017A" w:rsidR="000024CB" w:rsidRDefault="000024CB" w:rsidP="00C96AC0">
            <w:pPr>
              <w:pStyle w:val="TableParagraph"/>
              <w:numPr>
                <w:ilvl w:val="1"/>
                <w:numId w:val="30"/>
              </w:numPr>
              <w:tabs>
                <w:tab w:val="left" w:pos="383"/>
              </w:tabs>
              <w:spacing w:line="276" w:lineRule="auto"/>
              <w:ind w:right="383"/>
            </w:pPr>
            <w:r>
              <w:t>2.1 Διακρίσεις</w:t>
            </w:r>
            <w:r>
              <w:rPr>
                <w:spacing w:val="-13"/>
              </w:rPr>
              <w:t xml:space="preserve"> </w:t>
            </w:r>
            <w:r>
              <w:t>και</w:t>
            </w:r>
            <w:r>
              <w:rPr>
                <w:spacing w:val="-12"/>
              </w:rPr>
              <w:t xml:space="preserve"> </w:t>
            </w:r>
            <w:r>
              <w:t>χαρακτηριστικά των κοινωνικών ομάδων</w:t>
            </w:r>
          </w:p>
          <w:p w14:paraId="6B4153D2" w14:textId="271C8576" w:rsidR="000024CB" w:rsidRDefault="000024CB" w:rsidP="00C96AC0">
            <w:pPr>
              <w:pStyle w:val="TableParagraph"/>
              <w:numPr>
                <w:ilvl w:val="2"/>
                <w:numId w:val="30"/>
              </w:numPr>
              <w:tabs>
                <w:tab w:val="left" w:pos="546"/>
              </w:tabs>
              <w:spacing w:line="276" w:lineRule="auto"/>
              <w:ind w:right="174" w:firstLine="0"/>
            </w:pPr>
            <w:r>
              <w:t>Έννοια</w:t>
            </w:r>
            <w:r>
              <w:rPr>
                <w:spacing w:val="-12"/>
              </w:rPr>
              <w:t xml:space="preserve"> </w:t>
            </w:r>
            <w:r>
              <w:t>και</w:t>
            </w:r>
            <w:r>
              <w:rPr>
                <w:spacing w:val="-12"/>
              </w:rPr>
              <w:t xml:space="preserve"> </w:t>
            </w:r>
            <w:r>
              <w:t>χαρακτηριστικά</w:t>
            </w:r>
            <w:r>
              <w:rPr>
                <w:spacing w:val="-12"/>
              </w:rPr>
              <w:t xml:space="preserve"> </w:t>
            </w:r>
            <w:r>
              <w:t>των κοινωνικών ομάδων</w:t>
            </w:r>
          </w:p>
          <w:p w14:paraId="31AB4C20" w14:textId="44398F75" w:rsidR="000024CB" w:rsidRPr="0031629E" w:rsidRDefault="000024CB" w:rsidP="000024CB">
            <w:pPr>
              <w:pStyle w:val="TableParagraph"/>
              <w:spacing w:line="276" w:lineRule="auto"/>
            </w:pPr>
            <w:r>
              <w:t>2.1.2 Διακρίσεις</w:t>
            </w:r>
            <w:r>
              <w:rPr>
                <w:spacing w:val="-13"/>
              </w:rPr>
              <w:t xml:space="preserve"> </w:t>
            </w:r>
            <w:r>
              <w:t>των</w:t>
            </w:r>
            <w:r>
              <w:rPr>
                <w:spacing w:val="-12"/>
              </w:rPr>
              <w:t xml:space="preserve"> </w:t>
            </w:r>
            <w:r>
              <w:t xml:space="preserve">κοινωνικών </w:t>
            </w:r>
            <w:r>
              <w:rPr>
                <w:spacing w:val="-2"/>
              </w:rPr>
              <w:t>ομάδων</w:t>
            </w:r>
          </w:p>
        </w:tc>
        <w:tc>
          <w:tcPr>
            <w:tcW w:w="3960" w:type="dxa"/>
          </w:tcPr>
          <w:p w14:paraId="03F39DCF" w14:textId="77777777" w:rsidR="000024CB" w:rsidRPr="0031629E" w:rsidRDefault="000024CB" w:rsidP="009451A9">
            <w:pPr>
              <w:pStyle w:val="TableParagraph"/>
              <w:spacing w:line="276" w:lineRule="auto"/>
            </w:pPr>
            <w:r w:rsidRPr="0031629E">
              <w:t>Προτείνεται</w:t>
            </w:r>
            <w:r w:rsidRPr="0031629E">
              <w:rPr>
                <w:spacing w:val="-4"/>
              </w:rPr>
              <w:t xml:space="preserve"> </w:t>
            </w:r>
            <w:r w:rsidRPr="0031629E">
              <w:rPr>
                <w:spacing w:val="-2"/>
              </w:rPr>
              <w:t>εστίαση:</w:t>
            </w:r>
          </w:p>
          <w:p w14:paraId="1394237F" w14:textId="33F9AE45" w:rsidR="000024CB" w:rsidRPr="0031629E" w:rsidRDefault="000024CB" w:rsidP="009451A9">
            <w:pPr>
              <w:pStyle w:val="TableParagraph"/>
              <w:spacing w:line="276" w:lineRule="auto"/>
            </w:pPr>
            <w:r>
              <w:t>- στις προκαταλήψεις και διακρίσεις σε βάρος ομάδων (φωτ. 2.5 ο λόγος του Μάρτιν</w:t>
            </w:r>
            <w:r>
              <w:rPr>
                <w:spacing w:val="-6"/>
              </w:rPr>
              <w:t xml:space="preserve"> </w:t>
            </w:r>
            <w:r>
              <w:t>Λούθερ</w:t>
            </w:r>
            <w:r>
              <w:rPr>
                <w:spacing w:val="-7"/>
              </w:rPr>
              <w:t xml:space="preserve"> </w:t>
            </w:r>
            <w:r>
              <w:t>Κίνγκ</w:t>
            </w:r>
            <w:r>
              <w:rPr>
                <w:spacing w:val="-6"/>
              </w:rPr>
              <w:t xml:space="preserve"> </w:t>
            </w:r>
            <w:r>
              <w:t>“I</w:t>
            </w:r>
            <w:r>
              <w:rPr>
                <w:spacing w:val="-6"/>
              </w:rPr>
              <w:t xml:space="preserve"> </w:t>
            </w:r>
            <w:r>
              <w:t>have</w:t>
            </w:r>
            <w:r>
              <w:rPr>
                <w:spacing w:val="-7"/>
              </w:rPr>
              <w:t xml:space="preserve"> </w:t>
            </w:r>
            <w:r>
              <w:t>a</w:t>
            </w:r>
            <w:r>
              <w:rPr>
                <w:spacing w:val="-7"/>
              </w:rPr>
              <w:t xml:space="preserve"> </w:t>
            </w:r>
            <w:r>
              <w:t>dream”).</w:t>
            </w:r>
          </w:p>
        </w:tc>
        <w:tc>
          <w:tcPr>
            <w:tcW w:w="773" w:type="dxa"/>
          </w:tcPr>
          <w:p w14:paraId="352277A2" w14:textId="77777777" w:rsidR="000024CB" w:rsidRDefault="000024CB" w:rsidP="007677DD">
            <w:pPr>
              <w:pStyle w:val="TableParagraph"/>
              <w:spacing w:before="53"/>
              <w:ind w:left="54" w:right="110"/>
              <w:jc w:val="center"/>
            </w:pPr>
            <w:r>
              <w:rPr>
                <w:spacing w:val="-10"/>
              </w:rPr>
              <w:t>3</w:t>
            </w:r>
          </w:p>
        </w:tc>
      </w:tr>
      <w:tr w:rsidR="00994BD5" w14:paraId="58942B3C" w14:textId="77777777" w:rsidTr="000024CB">
        <w:trPr>
          <w:trHeight w:val="2461"/>
        </w:trPr>
        <w:tc>
          <w:tcPr>
            <w:tcW w:w="3579" w:type="dxa"/>
          </w:tcPr>
          <w:p w14:paraId="5639CD8E" w14:textId="77777777" w:rsidR="00994BD5" w:rsidRPr="0031629E" w:rsidRDefault="00994BD5" w:rsidP="00994BD5">
            <w:pPr>
              <w:pStyle w:val="TableParagraph"/>
              <w:spacing w:before="53" w:line="276" w:lineRule="auto"/>
              <w:ind w:left="55" w:right="57"/>
            </w:pPr>
            <w:r w:rsidRPr="0031629E">
              <w:t>Κεφάλαιο</w:t>
            </w:r>
            <w:r w:rsidRPr="0031629E">
              <w:rPr>
                <w:spacing w:val="-13"/>
              </w:rPr>
              <w:t xml:space="preserve"> </w:t>
            </w:r>
            <w:r w:rsidRPr="0031629E">
              <w:t>3:</w:t>
            </w:r>
            <w:r w:rsidRPr="0031629E">
              <w:rPr>
                <w:spacing w:val="-12"/>
              </w:rPr>
              <w:t xml:space="preserve"> </w:t>
            </w:r>
            <w:r w:rsidRPr="0031629E">
              <w:t>Κοινωνική</w:t>
            </w:r>
            <w:r w:rsidRPr="0031629E">
              <w:rPr>
                <w:spacing w:val="-13"/>
              </w:rPr>
              <w:t xml:space="preserve"> </w:t>
            </w:r>
            <w:r w:rsidRPr="0031629E">
              <w:t>οργάνωση και κοινωνική μεταβολή</w:t>
            </w:r>
          </w:p>
          <w:p w14:paraId="028FAA50" w14:textId="77777777" w:rsidR="00994BD5" w:rsidRDefault="00994BD5" w:rsidP="00994BD5">
            <w:pPr>
              <w:pStyle w:val="TableParagraph"/>
              <w:numPr>
                <w:ilvl w:val="1"/>
                <w:numId w:val="32"/>
              </w:numPr>
              <w:tabs>
                <w:tab w:val="left" w:pos="383"/>
              </w:tabs>
            </w:pPr>
            <w:r>
              <w:t>Η</w:t>
            </w:r>
            <w:r>
              <w:rPr>
                <w:spacing w:val="-4"/>
              </w:rPr>
              <w:t xml:space="preserve"> </w:t>
            </w:r>
            <w:r>
              <w:t>κοινωνική</w:t>
            </w:r>
            <w:r>
              <w:rPr>
                <w:spacing w:val="-2"/>
              </w:rPr>
              <w:t xml:space="preserve"> </w:t>
            </w:r>
            <w:r>
              <w:rPr>
                <w:spacing w:val="-4"/>
              </w:rPr>
              <w:t>θέση</w:t>
            </w:r>
          </w:p>
          <w:p w14:paraId="5C857DDA" w14:textId="77777777" w:rsidR="00994BD5" w:rsidRDefault="00994BD5" w:rsidP="00994BD5">
            <w:pPr>
              <w:pStyle w:val="TableParagraph"/>
              <w:numPr>
                <w:ilvl w:val="1"/>
                <w:numId w:val="32"/>
              </w:numPr>
              <w:tabs>
                <w:tab w:val="left" w:pos="383"/>
              </w:tabs>
              <w:spacing w:before="41"/>
            </w:pPr>
            <w:r>
              <w:t>Ο</w:t>
            </w:r>
            <w:r>
              <w:rPr>
                <w:spacing w:val="-4"/>
              </w:rPr>
              <w:t xml:space="preserve"> </w:t>
            </w:r>
            <w:r>
              <w:t>κοινωνικός</w:t>
            </w:r>
            <w:r>
              <w:rPr>
                <w:spacing w:val="-2"/>
              </w:rPr>
              <w:t xml:space="preserve"> ρόλος</w:t>
            </w:r>
          </w:p>
          <w:p w14:paraId="0839F648" w14:textId="77777777" w:rsidR="00994BD5" w:rsidRDefault="00994BD5" w:rsidP="00994BD5">
            <w:pPr>
              <w:pStyle w:val="TableParagraph"/>
              <w:numPr>
                <w:ilvl w:val="1"/>
                <w:numId w:val="32"/>
              </w:numPr>
              <w:tabs>
                <w:tab w:val="left" w:pos="383"/>
              </w:tabs>
              <w:spacing w:before="40"/>
              <w:ind w:hanging="328"/>
            </w:pPr>
            <w:r>
              <w:t>Οι</w:t>
            </w:r>
            <w:r>
              <w:rPr>
                <w:spacing w:val="-5"/>
              </w:rPr>
              <w:t xml:space="preserve"> </w:t>
            </w:r>
            <w:r>
              <w:t>κοινωνικοί</w:t>
            </w:r>
            <w:r>
              <w:rPr>
                <w:spacing w:val="-4"/>
              </w:rPr>
              <w:t xml:space="preserve"> </w:t>
            </w:r>
            <w:r>
              <w:rPr>
                <w:spacing w:val="-2"/>
              </w:rPr>
              <w:t>κανόνες</w:t>
            </w:r>
          </w:p>
          <w:p w14:paraId="32A9E9B8" w14:textId="77777777" w:rsidR="00994BD5" w:rsidRDefault="00994BD5" w:rsidP="00994BD5">
            <w:pPr>
              <w:pStyle w:val="TableParagraph"/>
              <w:numPr>
                <w:ilvl w:val="1"/>
                <w:numId w:val="32"/>
              </w:numPr>
              <w:tabs>
                <w:tab w:val="left" w:pos="383"/>
              </w:tabs>
              <w:spacing w:before="40" w:line="276" w:lineRule="auto"/>
              <w:ind w:left="55" w:right="624" w:firstLine="0"/>
            </w:pPr>
            <w:r>
              <w:t>Κοινωνική</w:t>
            </w:r>
            <w:r>
              <w:rPr>
                <w:spacing w:val="-13"/>
              </w:rPr>
              <w:t xml:space="preserve"> </w:t>
            </w:r>
            <w:r>
              <w:t>διαστρωμάτωση, κοινωνική κινητικότητα</w:t>
            </w:r>
          </w:p>
          <w:p w14:paraId="422C067D" w14:textId="1D243E68" w:rsidR="00994BD5" w:rsidRPr="0031629E" w:rsidRDefault="00994BD5" w:rsidP="00994BD5">
            <w:pPr>
              <w:pStyle w:val="TableParagraph"/>
              <w:spacing w:line="276" w:lineRule="auto"/>
            </w:pPr>
            <w:r>
              <w:t>3.5 Κοινωνική</w:t>
            </w:r>
            <w:r>
              <w:rPr>
                <w:spacing w:val="-8"/>
              </w:rPr>
              <w:t xml:space="preserve"> </w:t>
            </w:r>
            <w:r>
              <w:rPr>
                <w:spacing w:val="-2"/>
              </w:rPr>
              <w:t>μεταβολή</w:t>
            </w:r>
          </w:p>
        </w:tc>
        <w:tc>
          <w:tcPr>
            <w:tcW w:w="3960" w:type="dxa"/>
          </w:tcPr>
          <w:p w14:paraId="2E01BF04" w14:textId="77777777" w:rsidR="00994BD5" w:rsidRPr="0031629E" w:rsidRDefault="00994BD5" w:rsidP="009451A9">
            <w:pPr>
              <w:pStyle w:val="TableParagraph"/>
              <w:spacing w:line="276" w:lineRule="auto"/>
            </w:pPr>
          </w:p>
        </w:tc>
        <w:tc>
          <w:tcPr>
            <w:tcW w:w="773" w:type="dxa"/>
          </w:tcPr>
          <w:p w14:paraId="1409D745" w14:textId="7735AB60" w:rsidR="00994BD5" w:rsidRDefault="00994BD5" w:rsidP="007677DD">
            <w:pPr>
              <w:pStyle w:val="TableParagraph"/>
              <w:spacing w:before="53"/>
              <w:ind w:left="54" w:right="110"/>
              <w:jc w:val="center"/>
              <w:rPr>
                <w:spacing w:val="-10"/>
              </w:rPr>
            </w:pPr>
            <w:r>
              <w:rPr>
                <w:spacing w:val="-10"/>
              </w:rPr>
              <w:t>5</w:t>
            </w:r>
          </w:p>
        </w:tc>
      </w:tr>
      <w:tr w:rsidR="00994BD5" w14:paraId="5CEFCBA2" w14:textId="77777777" w:rsidTr="000024CB">
        <w:trPr>
          <w:trHeight w:val="2461"/>
        </w:trPr>
        <w:tc>
          <w:tcPr>
            <w:tcW w:w="3579" w:type="dxa"/>
          </w:tcPr>
          <w:p w14:paraId="7B84167E" w14:textId="77777777" w:rsidR="00994BD5" w:rsidRPr="0031629E" w:rsidRDefault="00994BD5" w:rsidP="00994BD5">
            <w:pPr>
              <w:pStyle w:val="TableParagraph"/>
              <w:spacing w:before="53"/>
              <w:ind w:left="55"/>
            </w:pPr>
            <w:r w:rsidRPr="0031629E">
              <w:t>Κεφάλαιο</w:t>
            </w:r>
            <w:r w:rsidRPr="0031629E">
              <w:rPr>
                <w:spacing w:val="-5"/>
              </w:rPr>
              <w:t xml:space="preserve"> </w:t>
            </w:r>
            <w:r w:rsidRPr="0031629E">
              <w:t>4:</w:t>
            </w:r>
            <w:r w:rsidRPr="0031629E">
              <w:rPr>
                <w:spacing w:val="-4"/>
              </w:rPr>
              <w:t xml:space="preserve"> </w:t>
            </w:r>
            <w:r w:rsidRPr="0031629E">
              <w:t>Κοινωνικοί</w:t>
            </w:r>
            <w:r w:rsidRPr="0031629E">
              <w:rPr>
                <w:spacing w:val="-4"/>
              </w:rPr>
              <w:t xml:space="preserve"> </w:t>
            </w:r>
            <w:r w:rsidRPr="0031629E">
              <w:rPr>
                <w:spacing w:val="-2"/>
              </w:rPr>
              <w:t>Θεσμοί</w:t>
            </w:r>
          </w:p>
          <w:p w14:paraId="155FD38A" w14:textId="77777777" w:rsidR="00994BD5" w:rsidRDefault="00994BD5" w:rsidP="00994BD5">
            <w:pPr>
              <w:pStyle w:val="TableParagraph"/>
              <w:numPr>
                <w:ilvl w:val="1"/>
                <w:numId w:val="33"/>
              </w:numPr>
              <w:tabs>
                <w:tab w:val="left" w:pos="383"/>
              </w:tabs>
              <w:spacing w:before="41"/>
            </w:pPr>
            <w:r>
              <w:t>Τι</w:t>
            </w:r>
            <w:r>
              <w:rPr>
                <w:spacing w:val="-2"/>
              </w:rPr>
              <w:t xml:space="preserve"> </w:t>
            </w:r>
            <w:r>
              <w:t>είναι</w:t>
            </w:r>
            <w:r>
              <w:rPr>
                <w:spacing w:val="-2"/>
              </w:rPr>
              <w:t xml:space="preserve"> </w:t>
            </w:r>
            <w:r>
              <w:t>κοινωνικός</w:t>
            </w:r>
            <w:r>
              <w:rPr>
                <w:spacing w:val="-2"/>
              </w:rPr>
              <w:t xml:space="preserve"> θεσμός</w:t>
            </w:r>
          </w:p>
          <w:p w14:paraId="1843210A" w14:textId="77777777" w:rsidR="00994BD5" w:rsidRDefault="00994BD5" w:rsidP="00994BD5">
            <w:pPr>
              <w:pStyle w:val="TableParagraph"/>
              <w:numPr>
                <w:ilvl w:val="1"/>
                <w:numId w:val="33"/>
              </w:numPr>
              <w:tabs>
                <w:tab w:val="left" w:pos="383"/>
              </w:tabs>
              <w:spacing w:before="40"/>
            </w:pPr>
            <w:r>
              <w:t>Αναγκαιότητα</w:t>
            </w:r>
            <w:r>
              <w:rPr>
                <w:spacing w:val="-5"/>
              </w:rPr>
              <w:t xml:space="preserve"> </w:t>
            </w:r>
            <w:r>
              <w:t>των</w:t>
            </w:r>
            <w:r>
              <w:rPr>
                <w:spacing w:val="-5"/>
              </w:rPr>
              <w:t xml:space="preserve"> </w:t>
            </w:r>
            <w:r>
              <w:rPr>
                <w:spacing w:val="-2"/>
              </w:rPr>
              <w:t>θεσμών</w:t>
            </w:r>
          </w:p>
          <w:p w14:paraId="1AA69F8F" w14:textId="6257302F" w:rsidR="00994BD5" w:rsidRPr="0031629E" w:rsidRDefault="00994BD5" w:rsidP="00994BD5">
            <w:pPr>
              <w:pStyle w:val="TableParagraph"/>
              <w:spacing w:before="53" w:line="276" w:lineRule="auto"/>
              <w:ind w:left="55" w:right="57"/>
            </w:pPr>
            <w:r w:rsidRPr="00F04F97">
              <w:rPr>
                <w:b/>
                <w:bCs/>
              </w:rPr>
              <w:t>4.5</w:t>
            </w:r>
            <w:r w:rsidRPr="00F04F97">
              <w:rPr>
                <w:b/>
                <w:bCs/>
                <w:spacing w:val="-1"/>
              </w:rPr>
              <w:t xml:space="preserve"> </w:t>
            </w:r>
            <w:r w:rsidRPr="00F04F97">
              <w:rPr>
                <w:b/>
                <w:bCs/>
              </w:rPr>
              <w:t>Ο</w:t>
            </w:r>
            <w:r w:rsidRPr="00F04F97">
              <w:rPr>
                <w:b/>
                <w:bCs/>
                <w:spacing w:val="-2"/>
              </w:rPr>
              <w:t xml:space="preserve"> </w:t>
            </w:r>
            <w:r w:rsidRPr="00F04F97">
              <w:rPr>
                <w:b/>
                <w:bCs/>
              </w:rPr>
              <w:t>θεσμός</w:t>
            </w:r>
            <w:r w:rsidRPr="00F04F97">
              <w:rPr>
                <w:b/>
                <w:bCs/>
                <w:spacing w:val="-2"/>
              </w:rPr>
              <w:t xml:space="preserve"> </w:t>
            </w:r>
            <w:r w:rsidRPr="00F04F97">
              <w:rPr>
                <w:b/>
                <w:bCs/>
              </w:rPr>
              <w:t>της</w:t>
            </w:r>
            <w:r w:rsidRPr="00F04F97">
              <w:rPr>
                <w:b/>
                <w:bCs/>
                <w:spacing w:val="-1"/>
              </w:rPr>
              <w:t xml:space="preserve"> </w:t>
            </w:r>
            <w:r w:rsidRPr="00F04F97">
              <w:rPr>
                <w:b/>
                <w:bCs/>
                <w:spacing w:val="-2"/>
              </w:rPr>
              <w:t>οικογένειας</w:t>
            </w:r>
            <w:r>
              <w:rPr>
                <w:b/>
                <w:bCs/>
                <w:spacing w:val="-2"/>
              </w:rPr>
              <w:t xml:space="preserve"> (προαιρετική διδασκαλία)</w:t>
            </w:r>
          </w:p>
        </w:tc>
        <w:tc>
          <w:tcPr>
            <w:tcW w:w="3960" w:type="dxa"/>
          </w:tcPr>
          <w:p w14:paraId="6858609B" w14:textId="77777777" w:rsidR="00994BD5" w:rsidRPr="0031629E" w:rsidRDefault="00994BD5" w:rsidP="00994BD5">
            <w:pPr>
              <w:pStyle w:val="TableParagraph"/>
              <w:spacing w:before="53"/>
              <w:ind w:left="52"/>
            </w:pPr>
            <w:r w:rsidRPr="0031629E">
              <w:t>Προτείνεται</w:t>
            </w:r>
            <w:r w:rsidRPr="0031629E">
              <w:rPr>
                <w:spacing w:val="-4"/>
              </w:rPr>
              <w:t xml:space="preserve"> </w:t>
            </w:r>
            <w:r w:rsidRPr="0031629E">
              <w:rPr>
                <w:spacing w:val="-2"/>
              </w:rPr>
              <w:t>εστίαση:</w:t>
            </w:r>
          </w:p>
          <w:p w14:paraId="0543F0A4" w14:textId="217F07C8" w:rsidR="00994BD5" w:rsidRPr="0031629E" w:rsidRDefault="00994BD5" w:rsidP="00994BD5">
            <w:pPr>
              <w:pStyle w:val="TableParagraph"/>
              <w:spacing w:line="276" w:lineRule="auto"/>
            </w:pPr>
            <w:r>
              <w:t>-</w:t>
            </w:r>
            <w:r>
              <w:rPr>
                <w:spacing w:val="-7"/>
              </w:rPr>
              <w:t xml:space="preserve"> </w:t>
            </w:r>
            <w:r>
              <w:t>στην</w:t>
            </w:r>
            <w:r>
              <w:rPr>
                <w:spacing w:val="-6"/>
              </w:rPr>
              <w:t xml:space="preserve"> </w:t>
            </w:r>
            <w:r>
              <w:t>κατανόηση</w:t>
            </w:r>
            <w:r>
              <w:rPr>
                <w:spacing w:val="-7"/>
              </w:rPr>
              <w:t xml:space="preserve"> </w:t>
            </w:r>
            <w:r>
              <w:t>της</w:t>
            </w:r>
            <w:r>
              <w:rPr>
                <w:spacing w:val="-6"/>
              </w:rPr>
              <w:t xml:space="preserve"> </w:t>
            </w:r>
            <w:r>
              <w:t>έννοιας</w:t>
            </w:r>
            <w:r>
              <w:rPr>
                <w:spacing w:val="-6"/>
              </w:rPr>
              <w:t xml:space="preserve"> </w:t>
            </w:r>
            <w:r>
              <w:t>του</w:t>
            </w:r>
            <w:r>
              <w:rPr>
                <w:spacing w:val="-6"/>
              </w:rPr>
              <w:t xml:space="preserve"> </w:t>
            </w:r>
            <w:r>
              <w:t xml:space="preserve">θεσμού μέσα από σχετικά παραδείγματα, όπως </w:t>
            </w:r>
            <w:r w:rsidRPr="00F04F97">
              <w:rPr>
                <w:b/>
                <w:bCs/>
              </w:rPr>
              <w:t>π.χ.</w:t>
            </w:r>
            <w:r w:rsidRPr="00F04F97">
              <w:rPr>
                <w:b/>
                <w:bCs/>
                <w:spacing w:val="-3"/>
              </w:rPr>
              <w:t xml:space="preserve"> </w:t>
            </w:r>
            <w:r w:rsidRPr="00F04F97">
              <w:rPr>
                <w:b/>
                <w:bCs/>
              </w:rPr>
              <w:t>η</w:t>
            </w:r>
            <w:r w:rsidRPr="00F04F97">
              <w:rPr>
                <w:b/>
                <w:bCs/>
                <w:spacing w:val="-3"/>
              </w:rPr>
              <w:t xml:space="preserve"> </w:t>
            </w:r>
            <w:r w:rsidRPr="00F04F97">
              <w:rPr>
                <w:b/>
                <w:bCs/>
              </w:rPr>
              <w:t>εξέλιξη</w:t>
            </w:r>
            <w:r w:rsidRPr="00F04F97">
              <w:rPr>
                <w:b/>
                <w:bCs/>
                <w:spacing w:val="-3"/>
              </w:rPr>
              <w:t xml:space="preserve"> </w:t>
            </w:r>
            <w:r w:rsidRPr="00F04F97">
              <w:rPr>
                <w:b/>
                <w:bCs/>
              </w:rPr>
              <w:t>του</w:t>
            </w:r>
            <w:r w:rsidRPr="00F04F97">
              <w:rPr>
                <w:b/>
                <w:bCs/>
                <w:spacing w:val="-3"/>
              </w:rPr>
              <w:t xml:space="preserve"> </w:t>
            </w:r>
            <w:r w:rsidRPr="00F04F97">
              <w:rPr>
                <w:b/>
                <w:bCs/>
              </w:rPr>
              <w:t>θεσμού</w:t>
            </w:r>
            <w:r w:rsidRPr="00F04F97">
              <w:rPr>
                <w:b/>
                <w:bCs/>
                <w:spacing w:val="-3"/>
              </w:rPr>
              <w:t xml:space="preserve"> </w:t>
            </w:r>
            <w:r w:rsidRPr="00F04F97">
              <w:rPr>
                <w:b/>
                <w:bCs/>
              </w:rPr>
              <w:t>της</w:t>
            </w:r>
            <w:r w:rsidRPr="00F04F97">
              <w:rPr>
                <w:b/>
                <w:bCs/>
                <w:spacing w:val="-3"/>
              </w:rPr>
              <w:t xml:space="preserve"> </w:t>
            </w:r>
            <w:r w:rsidRPr="00F04F97">
              <w:rPr>
                <w:b/>
                <w:bCs/>
              </w:rPr>
              <w:t>οικογένειας</w:t>
            </w:r>
            <w:r>
              <w:rPr>
                <w:b/>
                <w:bCs/>
              </w:rPr>
              <w:t xml:space="preserve"> (προαιρετική διδασκαλία) </w:t>
            </w:r>
            <w:r w:rsidRPr="00F04F97">
              <w:rPr>
                <w:b/>
                <w:bCs/>
              </w:rPr>
              <w:t xml:space="preserve"> </w:t>
            </w:r>
            <w:r w:rsidRPr="00F04F97">
              <w:t>ή του θεσμού της εκπαίδευσης στην ελληνική κοινωνία</w:t>
            </w:r>
            <w:r>
              <w:t>.</w:t>
            </w:r>
          </w:p>
        </w:tc>
        <w:tc>
          <w:tcPr>
            <w:tcW w:w="773" w:type="dxa"/>
          </w:tcPr>
          <w:p w14:paraId="1A738631" w14:textId="399D367F" w:rsidR="00994BD5" w:rsidRDefault="00994BD5" w:rsidP="007677DD">
            <w:pPr>
              <w:pStyle w:val="TableParagraph"/>
              <w:spacing w:before="53"/>
              <w:ind w:left="54" w:right="110"/>
              <w:jc w:val="center"/>
              <w:rPr>
                <w:spacing w:val="-10"/>
              </w:rPr>
            </w:pPr>
            <w:r>
              <w:rPr>
                <w:spacing w:val="-10"/>
              </w:rPr>
              <w:t>3</w:t>
            </w:r>
          </w:p>
        </w:tc>
      </w:tr>
      <w:tr w:rsidR="00994BD5" w14:paraId="1A47A37D" w14:textId="77777777" w:rsidTr="000024CB">
        <w:trPr>
          <w:trHeight w:val="2461"/>
        </w:trPr>
        <w:tc>
          <w:tcPr>
            <w:tcW w:w="3579" w:type="dxa"/>
          </w:tcPr>
          <w:p w14:paraId="4F2E1080" w14:textId="77777777" w:rsidR="00994BD5" w:rsidRPr="0031629E" w:rsidRDefault="00994BD5" w:rsidP="00994BD5">
            <w:pPr>
              <w:pStyle w:val="TableParagraph"/>
              <w:spacing w:before="53" w:line="276" w:lineRule="auto"/>
              <w:ind w:left="55" w:right="57"/>
            </w:pPr>
            <w:r w:rsidRPr="0031629E">
              <w:t>Κεφάλαιο</w:t>
            </w:r>
            <w:r w:rsidRPr="0031629E">
              <w:rPr>
                <w:spacing w:val="-13"/>
              </w:rPr>
              <w:t xml:space="preserve"> </w:t>
            </w:r>
            <w:r w:rsidRPr="0031629E">
              <w:t>5:</w:t>
            </w:r>
            <w:r w:rsidRPr="0031629E">
              <w:rPr>
                <w:spacing w:val="-12"/>
              </w:rPr>
              <w:t xml:space="preserve"> </w:t>
            </w:r>
            <w:r w:rsidRPr="0031629E">
              <w:t>Κοινωνικοποίηση</w:t>
            </w:r>
            <w:r w:rsidRPr="0031629E">
              <w:rPr>
                <w:spacing w:val="-12"/>
              </w:rPr>
              <w:t xml:space="preserve"> </w:t>
            </w:r>
            <w:r w:rsidRPr="0031629E">
              <w:t>και κοινωνικός έλεγχος</w:t>
            </w:r>
          </w:p>
          <w:p w14:paraId="353BE6BA" w14:textId="630682E5" w:rsidR="00994BD5" w:rsidRDefault="00994BD5" w:rsidP="00994BD5">
            <w:pPr>
              <w:pStyle w:val="TableParagraph"/>
              <w:tabs>
                <w:tab w:val="left" w:pos="383"/>
              </w:tabs>
              <w:spacing w:line="276" w:lineRule="auto"/>
              <w:ind w:left="-274" w:right="661"/>
              <w:rPr>
                <w:b/>
                <w:bCs/>
              </w:rPr>
            </w:pPr>
            <w:r>
              <w:rPr>
                <w:bCs/>
              </w:rPr>
              <w:t>5</w:t>
            </w:r>
            <w:r w:rsidRPr="000024CB">
              <w:rPr>
                <w:b/>
                <w:bCs/>
              </w:rPr>
              <w:t>.1</w:t>
            </w:r>
            <w:r>
              <w:rPr>
                <w:b/>
                <w:bCs/>
              </w:rPr>
              <w:t xml:space="preserve"> </w:t>
            </w:r>
            <w:r w:rsidRPr="000024CB">
              <w:rPr>
                <w:b/>
                <w:bCs/>
              </w:rPr>
              <w:t>5.1</w:t>
            </w:r>
            <w:r>
              <w:rPr>
                <w:bCs/>
              </w:rPr>
              <w:t xml:space="preserve"> </w:t>
            </w:r>
            <w:r w:rsidRPr="00F04F97">
              <w:rPr>
                <w:b/>
                <w:bCs/>
              </w:rPr>
              <w:t>Έννοια</w:t>
            </w:r>
            <w:r w:rsidRPr="00F04F97">
              <w:rPr>
                <w:b/>
                <w:bCs/>
                <w:spacing w:val="-13"/>
              </w:rPr>
              <w:t xml:space="preserve"> </w:t>
            </w:r>
            <w:r w:rsidRPr="00F04F97">
              <w:rPr>
                <w:b/>
                <w:bCs/>
              </w:rPr>
              <w:t>και</w:t>
            </w:r>
            <w:r w:rsidRPr="00F04F97">
              <w:rPr>
                <w:b/>
                <w:bCs/>
                <w:spacing w:val="-12"/>
              </w:rPr>
              <w:t xml:space="preserve"> </w:t>
            </w:r>
            <w:r w:rsidRPr="00F04F97">
              <w:rPr>
                <w:b/>
                <w:bCs/>
              </w:rPr>
              <w:t>περιεχόμενο</w:t>
            </w:r>
            <w:r w:rsidRPr="00F04F97">
              <w:rPr>
                <w:b/>
                <w:bCs/>
                <w:spacing w:val="-12"/>
              </w:rPr>
              <w:t xml:space="preserve"> </w:t>
            </w:r>
            <w:r w:rsidRPr="00F04F97">
              <w:rPr>
                <w:b/>
                <w:bCs/>
              </w:rPr>
              <w:t xml:space="preserve">της </w:t>
            </w:r>
            <w:r>
              <w:rPr>
                <w:b/>
                <w:bCs/>
              </w:rPr>
              <w:t xml:space="preserve"> </w:t>
            </w:r>
          </w:p>
          <w:p w14:paraId="560F3A72" w14:textId="77777777" w:rsidR="00994BD5" w:rsidRPr="00A27836" w:rsidRDefault="00994BD5" w:rsidP="00994BD5">
            <w:pPr>
              <w:pStyle w:val="TableParagraph"/>
              <w:tabs>
                <w:tab w:val="left" w:pos="383"/>
              </w:tabs>
              <w:spacing w:line="276" w:lineRule="auto"/>
              <w:ind w:left="-274" w:right="661"/>
              <w:rPr>
                <w:b/>
                <w:bCs/>
              </w:rPr>
            </w:pPr>
            <w:r>
              <w:rPr>
                <w:bCs/>
              </w:rPr>
              <w:t xml:space="preserve">      </w:t>
            </w:r>
            <w:r w:rsidRPr="00A27836">
              <w:rPr>
                <w:b/>
                <w:bCs/>
              </w:rPr>
              <w:t xml:space="preserve">κοινωνικοποίησης </w:t>
            </w:r>
          </w:p>
          <w:p w14:paraId="21420F31" w14:textId="77777777" w:rsidR="00994BD5" w:rsidRPr="00F04F97" w:rsidRDefault="00994BD5" w:rsidP="00994BD5">
            <w:pPr>
              <w:pStyle w:val="TableParagraph"/>
              <w:tabs>
                <w:tab w:val="left" w:pos="383"/>
              </w:tabs>
              <w:spacing w:line="276" w:lineRule="auto"/>
              <w:ind w:left="-274" w:right="661"/>
              <w:rPr>
                <w:b/>
                <w:bCs/>
              </w:rPr>
            </w:pPr>
            <w:r w:rsidRPr="00A27836">
              <w:rPr>
                <w:b/>
                <w:bCs/>
              </w:rPr>
              <w:t xml:space="preserve">      (προαιρετική διδασκαλία)</w:t>
            </w:r>
            <w:r>
              <w:rPr>
                <w:b/>
                <w:bCs/>
                <w:spacing w:val="-2"/>
              </w:rPr>
              <w:t>α)</w:t>
            </w:r>
          </w:p>
          <w:p w14:paraId="7E4D943A" w14:textId="77777777" w:rsidR="00994BD5" w:rsidRDefault="00994BD5" w:rsidP="00994BD5">
            <w:pPr>
              <w:pStyle w:val="TableParagraph"/>
              <w:numPr>
                <w:ilvl w:val="1"/>
                <w:numId w:val="34"/>
              </w:numPr>
              <w:tabs>
                <w:tab w:val="left" w:pos="383"/>
              </w:tabs>
            </w:pPr>
            <w:r>
              <w:t>Φορείς</w:t>
            </w:r>
            <w:r>
              <w:rPr>
                <w:spacing w:val="-3"/>
              </w:rPr>
              <w:t xml:space="preserve"> </w:t>
            </w:r>
            <w:r>
              <w:rPr>
                <w:spacing w:val="-2"/>
              </w:rPr>
              <w:t>κοινωνικοποίησης</w:t>
            </w:r>
          </w:p>
          <w:p w14:paraId="013C7594" w14:textId="77777777" w:rsidR="00994BD5" w:rsidRDefault="00994BD5" w:rsidP="00994BD5">
            <w:pPr>
              <w:pStyle w:val="TableParagraph"/>
              <w:numPr>
                <w:ilvl w:val="1"/>
                <w:numId w:val="34"/>
              </w:numPr>
              <w:tabs>
                <w:tab w:val="left" w:pos="383"/>
              </w:tabs>
              <w:spacing w:before="41"/>
            </w:pPr>
            <w:r>
              <w:t>Τρόποι</w:t>
            </w:r>
            <w:r>
              <w:rPr>
                <w:spacing w:val="-4"/>
              </w:rPr>
              <w:t xml:space="preserve"> </w:t>
            </w:r>
            <w:r>
              <w:rPr>
                <w:spacing w:val="-2"/>
              </w:rPr>
              <w:t>κοινωνικοποίησης</w:t>
            </w:r>
          </w:p>
          <w:p w14:paraId="07774FAA" w14:textId="77777777" w:rsidR="00994BD5" w:rsidRDefault="00994BD5" w:rsidP="00994BD5">
            <w:pPr>
              <w:pStyle w:val="TableParagraph"/>
              <w:numPr>
                <w:ilvl w:val="1"/>
                <w:numId w:val="34"/>
              </w:numPr>
              <w:tabs>
                <w:tab w:val="left" w:pos="383"/>
              </w:tabs>
              <w:spacing w:before="40"/>
              <w:ind w:left="383" w:hanging="328"/>
            </w:pPr>
            <w:r>
              <w:t>Ο</w:t>
            </w:r>
            <w:r>
              <w:rPr>
                <w:spacing w:val="-4"/>
              </w:rPr>
              <w:t xml:space="preserve"> </w:t>
            </w:r>
            <w:r>
              <w:t>κοινωνικός</w:t>
            </w:r>
            <w:r>
              <w:rPr>
                <w:spacing w:val="-2"/>
              </w:rPr>
              <w:t xml:space="preserve"> έλεγχος</w:t>
            </w:r>
          </w:p>
          <w:p w14:paraId="277CF54E" w14:textId="0DE310A9" w:rsidR="00994BD5" w:rsidRPr="0031629E" w:rsidRDefault="00994BD5" w:rsidP="00994BD5">
            <w:pPr>
              <w:pStyle w:val="TableParagraph"/>
              <w:spacing w:before="53"/>
              <w:ind w:left="55"/>
            </w:pPr>
            <w:r>
              <w:t>5.5 Τα</w:t>
            </w:r>
            <w:r>
              <w:rPr>
                <w:spacing w:val="-2"/>
              </w:rPr>
              <w:t xml:space="preserve"> </w:t>
            </w:r>
            <w:r>
              <w:t>είδη</w:t>
            </w:r>
            <w:r>
              <w:rPr>
                <w:spacing w:val="-1"/>
              </w:rPr>
              <w:t xml:space="preserve"> </w:t>
            </w:r>
            <w:r>
              <w:t>του</w:t>
            </w:r>
            <w:r>
              <w:rPr>
                <w:spacing w:val="-1"/>
              </w:rPr>
              <w:t xml:space="preserve"> </w:t>
            </w:r>
            <w:r>
              <w:t>κοινωνικού</w:t>
            </w:r>
            <w:r>
              <w:rPr>
                <w:spacing w:val="-1"/>
              </w:rPr>
              <w:t xml:space="preserve"> </w:t>
            </w:r>
            <w:r>
              <w:rPr>
                <w:spacing w:val="-2"/>
              </w:rPr>
              <w:t>ελέγχου</w:t>
            </w:r>
          </w:p>
        </w:tc>
        <w:tc>
          <w:tcPr>
            <w:tcW w:w="3960" w:type="dxa"/>
          </w:tcPr>
          <w:p w14:paraId="5111F5FF" w14:textId="77777777" w:rsidR="00994BD5" w:rsidRPr="0031629E" w:rsidRDefault="00994BD5" w:rsidP="00994BD5">
            <w:pPr>
              <w:pStyle w:val="TableParagraph"/>
              <w:spacing w:before="53" w:line="276" w:lineRule="auto"/>
              <w:ind w:left="52"/>
            </w:pPr>
            <w:r w:rsidRPr="0031629E">
              <w:t>Οι</w:t>
            </w:r>
            <w:r w:rsidRPr="0031629E">
              <w:rPr>
                <w:spacing w:val="-7"/>
              </w:rPr>
              <w:t xml:space="preserve"> </w:t>
            </w:r>
            <w:r w:rsidRPr="0031629E">
              <w:t>ενότητες</w:t>
            </w:r>
            <w:r w:rsidRPr="0031629E">
              <w:rPr>
                <w:spacing w:val="-6"/>
              </w:rPr>
              <w:t xml:space="preserve"> </w:t>
            </w:r>
            <w:r w:rsidRPr="0031629E">
              <w:t>5.2</w:t>
            </w:r>
            <w:r w:rsidRPr="0031629E">
              <w:rPr>
                <w:spacing w:val="-6"/>
              </w:rPr>
              <w:t xml:space="preserve"> </w:t>
            </w:r>
            <w:r w:rsidRPr="0031629E">
              <w:t>και</w:t>
            </w:r>
            <w:r w:rsidRPr="0031629E">
              <w:rPr>
                <w:spacing w:val="-7"/>
              </w:rPr>
              <w:t xml:space="preserve"> </w:t>
            </w:r>
            <w:r w:rsidRPr="0031629E">
              <w:t>5.3</w:t>
            </w:r>
            <w:r w:rsidRPr="0031629E">
              <w:rPr>
                <w:spacing w:val="-6"/>
              </w:rPr>
              <w:t xml:space="preserve"> </w:t>
            </w:r>
            <w:r w:rsidRPr="0031629E">
              <w:t>προτείνεται</w:t>
            </w:r>
            <w:r w:rsidRPr="0031629E">
              <w:rPr>
                <w:spacing w:val="-7"/>
              </w:rPr>
              <w:t xml:space="preserve"> </w:t>
            </w:r>
            <w:r w:rsidRPr="0031629E">
              <w:t>να διδαχθούν περιληπτικά.</w:t>
            </w:r>
          </w:p>
          <w:p w14:paraId="3917123A" w14:textId="77777777" w:rsidR="00994BD5" w:rsidRDefault="00994BD5" w:rsidP="00994BD5">
            <w:pPr>
              <w:pStyle w:val="TableParagraph"/>
              <w:spacing w:before="41"/>
              <w:ind w:left="0"/>
            </w:pPr>
          </w:p>
          <w:p w14:paraId="452305B3" w14:textId="77777777" w:rsidR="00994BD5" w:rsidRPr="0031629E" w:rsidRDefault="00994BD5" w:rsidP="00994BD5">
            <w:pPr>
              <w:pStyle w:val="TableParagraph"/>
              <w:ind w:left="52"/>
            </w:pPr>
            <w:r w:rsidRPr="0031629E">
              <w:t>Προτείνεται</w:t>
            </w:r>
            <w:r w:rsidRPr="0031629E">
              <w:rPr>
                <w:spacing w:val="-4"/>
              </w:rPr>
              <w:t xml:space="preserve"> </w:t>
            </w:r>
            <w:r w:rsidRPr="0031629E">
              <w:rPr>
                <w:spacing w:val="-2"/>
              </w:rPr>
              <w:t>εστίαση:</w:t>
            </w:r>
          </w:p>
          <w:p w14:paraId="7FDB88EC" w14:textId="6B9E7A91" w:rsidR="00994BD5" w:rsidRPr="0031629E" w:rsidRDefault="00994BD5" w:rsidP="00994BD5">
            <w:pPr>
              <w:pStyle w:val="TableParagraph"/>
              <w:spacing w:before="53"/>
              <w:ind w:left="52"/>
            </w:pPr>
            <w:r>
              <w:t>-</w:t>
            </w:r>
            <w:r>
              <w:rPr>
                <w:spacing w:val="-7"/>
              </w:rPr>
              <w:t xml:space="preserve"> </w:t>
            </w:r>
            <w:r>
              <w:t>στη</w:t>
            </w:r>
            <w:r>
              <w:rPr>
                <w:spacing w:val="-7"/>
              </w:rPr>
              <w:t xml:space="preserve"> </w:t>
            </w:r>
            <w:r>
              <w:t>διαρκή</w:t>
            </w:r>
            <w:r>
              <w:rPr>
                <w:spacing w:val="-7"/>
              </w:rPr>
              <w:t xml:space="preserve"> </w:t>
            </w:r>
            <w:r>
              <w:t>και</w:t>
            </w:r>
            <w:r>
              <w:rPr>
                <w:spacing w:val="-6"/>
              </w:rPr>
              <w:t xml:space="preserve"> </w:t>
            </w:r>
            <w:r>
              <w:t>δυναμική</w:t>
            </w:r>
            <w:r>
              <w:rPr>
                <w:spacing w:val="-7"/>
              </w:rPr>
              <w:t xml:space="preserve"> </w:t>
            </w:r>
            <w:r>
              <w:t>διαδικασία</w:t>
            </w:r>
            <w:r>
              <w:rPr>
                <w:spacing w:val="-6"/>
              </w:rPr>
              <w:t xml:space="preserve"> </w:t>
            </w:r>
            <w:r>
              <w:t>της κοινωνικοποίησης π.χ. ηλικιωμένοι και χρήση των νέων τεχνολογιών, του υπολογιστή για την επικοινωνία της με μέλη της οικογένειάς της.</w:t>
            </w:r>
          </w:p>
        </w:tc>
        <w:tc>
          <w:tcPr>
            <w:tcW w:w="773" w:type="dxa"/>
          </w:tcPr>
          <w:p w14:paraId="2420D2E7" w14:textId="4FBBA66C" w:rsidR="00994BD5" w:rsidRDefault="00994BD5" w:rsidP="007677DD">
            <w:pPr>
              <w:pStyle w:val="TableParagraph"/>
              <w:spacing w:before="53"/>
              <w:ind w:left="54" w:right="110"/>
              <w:jc w:val="center"/>
              <w:rPr>
                <w:spacing w:val="-10"/>
              </w:rPr>
            </w:pPr>
            <w:r>
              <w:rPr>
                <w:spacing w:val="-10"/>
              </w:rPr>
              <w:t>3</w:t>
            </w:r>
          </w:p>
        </w:tc>
      </w:tr>
      <w:tr w:rsidR="00994BD5" w14:paraId="6A2EE78B" w14:textId="77777777" w:rsidTr="000024CB">
        <w:trPr>
          <w:trHeight w:val="2461"/>
        </w:trPr>
        <w:tc>
          <w:tcPr>
            <w:tcW w:w="3579" w:type="dxa"/>
          </w:tcPr>
          <w:p w14:paraId="289BF6D7" w14:textId="77777777" w:rsidR="00994BD5" w:rsidRPr="0031629E" w:rsidRDefault="00994BD5" w:rsidP="00994BD5">
            <w:pPr>
              <w:pStyle w:val="TableParagraph"/>
              <w:spacing w:before="53"/>
            </w:pPr>
            <w:r w:rsidRPr="0031629E">
              <w:t>Κεφάλαιο</w:t>
            </w:r>
            <w:r w:rsidRPr="0031629E">
              <w:rPr>
                <w:spacing w:val="-2"/>
              </w:rPr>
              <w:t xml:space="preserve"> </w:t>
            </w:r>
            <w:r w:rsidRPr="0031629E">
              <w:t>6:</w:t>
            </w:r>
            <w:r w:rsidRPr="0031629E">
              <w:rPr>
                <w:spacing w:val="-1"/>
              </w:rPr>
              <w:t xml:space="preserve"> </w:t>
            </w:r>
            <w:r w:rsidRPr="0031629E">
              <w:t xml:space="preserve">Κοινωνικά </w:t>
            </w:r>
            <w:r w:rsidRPr="0031629E">
              <w:rPr>
                <w:spacing w:val="-2"/>
              </w:rPr>
              <w:t>προβλήματα</w:t>
            </w:r>
          </w:p>
          <w:p w14:paraId="02596E60" w14:textId="77777777" w:rsidR="00994BD5" w:rsidRDefault="00994BD5" w:rsidP="00994BD5">
            <w:pPr>
              <w:pStyle w:val="TableParagraph"/>
              <w:tabs>
                <w:tab w:val="left" w:pos="383"/>
              </w:tabs>
              <w:spacing w:before="41" w:line="276" w:lineRule="auto"/>
              <w:ind w:left="0" w:right="781"/>
            </w:pPr>
            <w:r>
              <w:t>6.1 Κοινωνικά προβλήματα: Προσδιορισμός</w:t>
            </w:r>
            <w:r>
              <w:rPr>
                <w:spacing w:val="-13"/>
              </w:rPr>
              <w:t xml:space="preserve"> </w:t>
            </w:r>
            <w:r>
              <w:t>και</w:t>
            </w:r>
            <w:r>
              <w:rPr>
                <w:spacing w:val="-12"/>
              </w:rPr>
              <w:t xml:space="preserve"> </w:t>
            </w:r>
            <w:r>
              <w:t>συνέπειες</w:t>
            </w:r>
          </w:p>
          <w:p w14:paraId="3BEC0B4D" w14:textId="77777777" w:rsidR="00994BD5" w:rsidRDefault="00994BD5" w:rsidP="00994BD5">
            <w:pPr>
              <w:pStyle w:val="TableParagraph"/>
              <w:numPr>
                <w:ilvl w:val="1"/>
                <w:numId w:val="35"/>
              </w:numPr>
              <w:tabs>
                <w:tab w:val="left" w:pos="383"/>
              </w:tabs>
            </w:pPr>
            <w:r>
              <w:t>Αίτια</w:t>
            </w:r>
            <w:r>
              <w:rPr>
                <w:spacing w:val="-4"/>
              </w:rPr>
              <w:t xml:space="preserve"> </w:t>
            </w:r>
            <w:r>
              <w:t>και</w:t>
            </w:r>
            <w:r>
              <w:rPr>
                <w:spacing w:val="-2"/>
              </w:rPr>
              <w:t xml:space="preserve"> αντιμετώπιση</w:t>
            </w:r>
          </w:p>
          <w:p w14:paraId="697A6C2E" w14:textId="77777777" w:rsidR="00994BD5" w:rsidRDefault="00994BD5" w:rsidP="00994BD5">
            <w:pPr>
              <w:pStyle w:val="TableParagraph"/>
              <w:tabs>
                <w:tab w:val="left" w:pos="383"/>
              </w:tabs>
              <w:spacing w:before="40" w:line="276" w:lineRule="auto"/>
              <w:ind w:left="0" w:right="97"/>
            </w:pPr>
            <w:r>
              <w:t>6.3 Φτώχεια, ανεργία, καταναλωτισμός,</w:t>
            </w:r>
            <w:r>
              <w:rPr>
                <w:spacing w:val="-13"/>
              </w:rPr>
              <w:t xml:space="preserve"> </w:t>
            </w:r>
            <w:r>
              <w:t>αγωγή</w:t>
            </w:r>
            <w:r>
              <w:rPr>
                <w:spacing w:val="-12"/>
              </w:rPr>
              <w:t xml:space="preserve"> </w:t>
            </w:r>
            <w:r>
              <w:t>καταναλωτή</w:t>
            </w:r>
          </w:p>
          <w:p w14:paraId="1894FE13" w14:textId="77777777" w:rsidR="00994BD5" w:rsidRDefault="00994BD5" w:rsidP="00994BD5">
            <w:pPr>
              <w:pStyle w:val="TableParagraph"/>
              <w:tabs>
                <w:tab w:val="left" w:pos="383"/>
              </w:tabs>
              <w:spacing w:line="276" w:lineRule="auto"/>
              <w:ind w:right="1295"/>
            </w:pPr>
            <w:r>
              <w:t>6.4 Τροχαία</w:t>
            </w:r>
            <w:r>
              <w:rPr>
                <w:spacing w:val="-13"/>
              </w:rPr>
              <w:t xml:space="preserve"> </w:t>
            </w:r>
            <w:r>
              <w:t>ατυχήματα, κυκλοφοριακή αγωγή</w:t>
            </w:r>
          </w:p>
          <w:p w14:paraId="02E80FBE" w14:textId="486044DF" w:rsidR="00994BD5" w:rsidRPr="0031629E" w:rsidRDefault="00994BD5" w:rsidP="00994BD5">
            <w:pPr>
              <w:pStyle w:val="TableParagraph"/>
              <w:spacing w:before="53" w:line="276" w:lineRule="auto"/>
              <w:ind w:left="55" w:right="57"/>
            </w:pPr>
            <w:r>
              <w:t>6.5 Αθλητισμός</w:t>
            </w:r>
            <w:r>
              <w:rPr>
                <w:spacing w:val="-2"/>
              </w:rPr>
              <w:t xml:space="preserve"> </w:t>
            </w:r>
            <w:r>
              <w:t>και</w:t>
            </w:r>
            <w:r>
              <w:rPr>
                <w:spacing w:val="-1"/>
              </w:rPr>
              <w:t xml:space="preserve"> </w:t>
            </w:r>
            <w:r>
              <w:rPr>
                <w:spacing w:val="-5"/>
              </w:rPr>
              <w:t>βία</w:t>
            </w:r>
          </w:p>
        </w:tc>
        <w:tc>
          <w:tcPr>
            <w:tcW w:w="3960" w:type="dxa"/>
          </w:tcPr>
          <w:p w14:paraId="31729B35" w14:textId="77777777" w:rsidR="00994BD5" w:rsidRDefault="00994BD5" w:rsidP="00994BD5">
            <w:pPr>
              <w:pStyle w:val="TableParagraph"/>
              <w:spacing w:before="53" w:line="276" w:lineRule="auto"/>
              <w:ind w:left="52"/>
            </w:pPr>
            <w:r>
              <w:t>Ο/Η διδάσκων/-ουσα μπορεί να ζητήσει συνθετικές ή ατομικές εργασίες παρουσίασης</w:t>
            </w:r>
            <w:r>
              <w:rPr>
                <w:spacing w:val="-13"/>
              </w:rPr>
              <w:t xml:space="preserve"> </w:t>
            </w:r>
            <w:r>
              <w:t>κοινωνικών</w:t>
            </w:r>
            <w:r>
              <w:rPr>
                <w:spacing w:val="-12"/>
              </w:rPr>
              <w:t xml:space="preserve"> </w:t>
            </w:r>
            <w:r>
              <w:t>προβλημάτων.</w:t>
            </w:r>
          </w:p>
          <w:p w14:paraId="14B90BDC" w14:textId="77777777" w:rsidR="00994BD5" w:rsidRDefault="00994BD5" w:rsidP="00994BD5">
            <w:pPr>
              <w:pStyle w:val="TableParagraph"/>
              <w:numPr>
                <w:ilvl w:val="0"/>
                <w:numId w:val="23"/>
              </w:numPr>
              <w:tabs>
                <w:tab w:val="left" w:pos="168"/>
              </w:tabs>
              <w:spacing w:line="276" w:lineRule="auto"/>
              <w:ind w:right="251" w:firstLine="0"/>
            </w:pPr>
            <w:r>
              <w:t>να</w:t>
            </w:r>
            <w:r>
              <w:rPr>
                <w:spacing w:val="-8"/>
              </w:rPr>
              <w:t xml:space="preserve"> </w:t>
            </w:r>
            <w:r>
              <w:t>αναφερθεί</w:t>
            </w:r>
            <w:r>
              <w:rPr>
                <w:spacing w:val="-8"/>
              </w:rPr>
              <w:t xml:space="preserve"> </w:t>
            </w:r>
            <w:r>
              <w:t>στο</w:t>
            </w:r>
            <w:r>
              <w:rPr>
                <w:spacing w:val="-7"/>
              </w:rPr>
              <w:t xml:space="preserve"> </w:t>
            </w:r>
            <w:r>
              <w:t>Ν.5085/2024</w:t>
            </w:r>
            <w:r>
              <w:rPr>
                <w:spacing w:val="-7"/>
              </w:rPr>
              <w:t xml:space="preserve"> </w:t>
            </w:r>
            <w:r>
              <w:t>για</w:t>
            </w:r>
            <w:r>
              <w:rPr>
                <w:spacing w:val="-8"/>
              </w:rPr>
              <w:t xml:space="preserve"> </w:t>
            </w:r>
            <w:r>
              <w:t>την αποτροπή της οπαδικής βίας.</w:t>
            </w:r>
          </w:p>
          <w:p w14:paraId="1BB09889" w14:textId="1A08B4F7" w:rsidR="00994BD5" w:rsidRPr="0031629E" w:rsidRDefault="00994BD5" w:rsidP="00994BD5">
            <w:pPr>
              <w:pStyle w:val="TableParagraph"/>
              <w:spacing w:before="53" w:line="276" w:lineRule="auto"/>
              <w:ind w:left="52"/>
            </w:pPr>
            <w:r>
              <w:t xml:space="preserve">να αναφερθεί στο συνήγορο του </w:t>
            </w:r>
            <w:r>
              <w:rPr>
                <w:spacing w:val="-2"/>
              </w:rPr>
              <w:t xml:space="preserve">καταναλωτή: </w:t>
            </w:r>
            <w:hyperlink r:id="rId14">
              <w:r>
                <w:rPr>
                  <w:color w:val="0463C1"/>
                  <w:spacing w:val="-2"/>
                  <w:u w:val="single" w:color="0463C1"/>
                </w:rPr>
                <w:t>https://www.synigoroskatanaloti.gr/el/syh</w:t>
              </w:r>
            </w:hyperlink>
            <w:r>
              <w:rPr>
                <w:color w:val="0463C1"/>
                <w:spacing w:val="-2"/>
              </w:rPr>
              <w:t xml:space="preserve"> </w:t>
            </w:r>
            <w:hyperlink r:id="rId15">
              <w:r>
                <w:rPr>
                  <w:color w:val="0463C1"/>
                  <w:spacing w:val="-2"/>
                  <w:u w:val="single" w:color="0463C1"/>
                </w:rPr>
                <w:t>nes-erotiseis</w:t>
              </w:r>
            </w:hyperlink>
          </w:p>
        </w:tc>
        <w:tc>
          <w:tcPr>
            <w:tcW w:w="773" w:type="dxa"/>
          </w:tcPr>
          <w:p w14:paraId="60D86F33" w14:textId="3DFFA6FB" w:rsidR="00994BD5" w:rsidRDefault="00994BD5" w:rsidP="007677DD">
            <w:pPr>
              <w:pStyle w:val="TableParagraph"/>
              <w:spacing w:before="53"/>
              <w:ind w:left="54" w:right="110"/>
              <w:jc w:val="center"/>
              <w:rPr>
                <w:spacing w:val="-10"/>
              </w:rPr>
            </w:pPr>
            <w:r>
              <w:rPr>
                <w:spacing w:val="-10"/>
              </w:rPr>
              <w:t>6</w:t>
            </w:r>
          </w:p>
        </w:tc>
      </w:tr>
    </w:tbl>
    <w:p w14:paraId="6D0F29D1" w14:textId="77777777" w:rsidR="00021A4C" w:rsidRDefault="00021A4C" w:rsidP="00021A4C">
      <w:pPr>
        <w:pStyle w:val="TableParagraph"/>
        <w:jc w:val="center"/>
        <w:sectPr w:rsidR="00021A4C" w:rsidSect="00021A4C">
          <w:footerReference w:type="default" r:id="rId16"/>
          <w:pgSz w:w="11910" w:h="16840"/>
          <w:pgMar w:top="1380" w:right="1559" w:bottom="1200" w:left="1417" w:header="0" w:footer="1001" w:gutter="0"/>
          <w:pgNumType w:start="1"/>
          <w:cols w:space="720"/>
        </w:sectPr>
      </w:pPr>
    </w:p>
    <w:p w14:paraId="79C41E40" w14:textId="66C3AD97" w:rsidR="00021A4C" w:rsidRDefault="00021A4C" w:rsidP="00021A4C">
      <w:pPr>
        <w:pStyle w:val="a3"/>
        <w:spacing w:before="8"/>
        <w:ind w:left="0"/>
        <w:jc w:val="left"/>
        <w:rPr>
          <w:sz w:val="4"/>
        </w:rPr>
      </w:pPr>
    </w:p>
    <w:p w14:paraId="4676DC03" w14:textId="77777777" w:rsidR="00994BD5" w:rsidRDefault="00994BD5" w:rsidP="00994BD5">
      <w:pPr>
        <w:pStyle w:val="TableParagraph"/>
        <w:jc w:val="center"/>
        <w:sectPr w:rsidR="00994BD5" w:rsidSect="00994BD5">
          <w:pgSz w:w="11910" w:h="16840"/>
          <w:pgMar w:top="1460" w:right="1559" w:bottom="1200" w:left="1417" w:header="0" w:footer="1001" w:gutter="0"/>
          <w:cols w:space="720"/>
        </w:sectPr>
      </w:pPr>
    </w:p>
    <w:tbl>
      <w:tblPr>
        <w:tblStyle w:val="TableNormal"/>
        <w:tblW w:w="0" w:type="auto"/>
        <w:tblInd w:w="3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79"/>
        <w:gridCol w:w="3960"/>
        <w:gridCol w:w="773"/>
      </w:tblGrid>
      <w:tr w:rsidR="00994BD5" w14:paraId="669EEBE5" w14:textId="77777777" w:rsidTr="00CB4E76">
        <w:trPr>
          <w:trHeight w:val="1072"/>
        </w:trPr>
        <w:tc>
          <w:tcPr>
            <w:tcW w:w="8312" w:type="dxa"/>
            <w:gridSpan w:val="3"/>
          </w:tcPr>
          <w:p w14:paraId="58E33A47" w14:textId="77777777" w:rsidR="00994BD5" w:rsidRDefault="00994BD5" w:rsidP="00CB4E76">
            <w:pPr>
              <w:pStyle w:val="TableParagraph"/>
              <w:ind w:left="3" w:right="1"/>
              <w:jc w:val="center"/>
              <w:rPr>
                <w:b/>
              </w:rPr>
            </w:pPr>
          </w:p>
          <w:p w14:paraId="203F91CF" w14:textId="77777777" w:rsidR="00994BD5" w:rsidRDefault="00994BD5" w:rsidP="00CB4E76">
            <w:pPr>
              <w:pStyle w:val="TableParagraph"/>
              <w:ind w:left="3" w:right="1"/>
              <w:jc w:val="center"/>
              <w:rPr>
                <w:b/>
                <w:spacing w:val="-2"/>
              </w:rPr>
            </w:pPr>
            <w:r>
              <w:rPr>
                <w:b/>
              </w:rPr>
              <w:t>ΚΟΙΝΩΝΙΚΗ</w:t>
            </w:r>
            <w:r>
              <w:rPr>
                <w:b/>
                <w:spacing w:val="-1"/>
              </w:rPr>
              <w:t xml:space="preserve"> </w:t>
            </w:r>
            <w:r>
              <w:rPr>
                <w:b/>
              </w:rPr>
              <w:t>&amp;</w:t>
            </w:r>
            <w:r>
              <w:rPr>
                <w:b/>
                <w:spacing w:val="-1"/>
              </w:rPr>
              <w:t xml:space="preserve"> </w:t>
            </w:r>
            <w:r>
              <w:rPr>
                <w:b/>
              </w:rPr>
              <w:t>ΠΟΛΙΤΙΚΗ</w:t>
            </w:r>
            <w:r>
              <w:rPr>
                <w:b/>
                <w:spacing w:val="-1"/>
              </w:rPr>
              <w:t xml:space="preserve"> </w:t>
            </w:r>
            <w:r>
              <w:rPr>
                <w:b/>
                <w:spacing w:val="-2"/>
              </w:rPr>
              <w:t>ΑΓΩΓΗ</w:t>
            </w:r>
          </w:p>
          <w:p w14:paraId="41C967C6" w14:textId="77777777" w:rsidR="00994BD5" w:rsidRPr="00B01217" w:rsidRDefault="00994BD5" w:rsidP="00CB4E76">
            <w:pPr>
              <w:pStyle w:val="TableParagraph"/>
              <w:ind w:right="49"/>
              <w:jc w:val="center"/>
              <w:rPr>
                <w:b/>
                <w:spacing w:val="-2"/>
              </w:rPr>
            </w:pPr>
            <w:r>
              <w:rPr>
                <w:b/>
              </w:rPr>
              <w:t>Γ΄</w:t>
            </w:r>
            <w:r>
              <w:rPr>
                <w:b/>
                <w:spacing w:val="-1"/>
              </w:rPr>
              <w:t xml:space="preserve"> </w:t>
            </w:r>
            <w:r>
              <w:rPr>
                <w:b/>
              </w:rPr>
              <w:t>ΤΑΞΗ</w:t>
            </w:r>
            <w:r>
              <w:rPr>
                <w:b/>
                <w:spacing w:val="-1"/>
              </w:rPr>
              <w:t xml:space="preserve"> </w:t>
            </w:r>
            <w:r>
              <w:rPr>
                <w:b/>
              </w:rPr>
              <w:t xml:space="preserve">ΕΣΠΕΡΙΝΟΥ </w:t>
            </w:r>
            <w:r>
              <w:rPr>
                <w:b/>
                <w:spacing w:val="-2"/>
              </w:rPr>
              <w:t>ΓΥΜΝΑΣΙΟΥ (2 ΩΡΕΣ ΕΒΔΟΜΑΔΙΑΙΩΣ)</w:t>
            </w:r>
          </w:p>
        </w:tc>
      </w:tr>
      <w:tr w:rsidR="00994BD5" w14:paraId="1F3F738C" w14:textId="77777777" w:rsidTr="00CB4E76">
        <w:trPr>
          <w:trHeight w:val="3181"/>
        </w:trPr>
        <w:tc>
          <w:tcPr>
            <w:tcW w:w="8312" w:type="dxa"/>
            <w:gridSpan w:val="3"/>
          </w:tcPr>
          <w:p w14:paraId="79CCAFA4" w14:textId="77777777" w:rsidR="00994BD5" w:rsidRDefault="00994BD5" w:rsidP="00CB4E76">
            <w:pPr>
              <w:pStyle w:val="TableParagraph"/>
              <w:spacing w:before="51" w:line="276" w:lineRule="auto"/>
              <w:ind w:right="49"/>
              <w:jc w:val="both"/>
            </w:pPr>
            <w:r>
              <w:t>Για τη διδακτέα ύλη του μαθήματος ο/η εκπαιδευτικός μπορεί να αξιοποιήσει ως διδακτικό</w:t>
            </w:r>
            <w:r>
              <w:rPr>
                <w:spacing w:val="-4"/>
              </w:rPr>
              <w:t xml:space="preserve"> </w:t>
            </w:r>
            <w:r>
              <w:t>υλικό</w:t>
            </w:r>
            <w:r>
              <w:rPr>
                <w:spacing w:val="-4"/>
              </w:rPr>
              <w:t xml:space="preserve"> </w:t>
            </w:r>
            <w:r>
              <w:t>εκτός</w:t>
            </w:r>
            <w:r>
              <w:rPr>
                <w:spacing w:val="-4"/>
              </w:rPr>
              <w:t xml:space="preserve"> </w:t>
            </w:r>
            <w:r>
              <w:t>από</w:t>
            </w:r>
            <w:r>
              <w:rPr>
                <w:spacing w:val="-4"/>
              </w:rPr>
              <w:t xml:space="preserve"> </w:t>
            </w:r>
            <w:r>
              <w:t>το</w:t>
            </w:r>
            <w:r>
              <w:rPr>
                <w:spacing w:val="-4"/>
              </w:rPr>
              <w:t xml:space="preserve"> </w:t>
            </w:r>
            <w:r>
              <w:t>σχολικό</w:t>
            </w:r>
            <w:r>
              <w:rPr>
                <w:spacing w:val="-4"/>
              </w:rPr>
              <w:t xml:space="preserve"> </w:t>
            </w:r>
            <w:r>
              <w:t>εγχειρίδιο,</w:t>
            </w:r>
            <w:r>
              <w:rPr>
                <w:spacing w:val="-4"/>
              </w:rPr>
              <w:t xml:space="preserve"> </w:t>
            </w:r>
            <w:r>
              <w:t>στο</w:t>
            </w:r>
            <w:r>
              <w:rPr>
                <w:spacing w:val="-4"/>
              </w:rPr>
              <w:t xml:space="preserve"> </w:t>
            </w:r>
            <w:r>
              <w:t>οποίο</w:t>
            </w:r>
            <w:r>
              <w:rPr>
                <w:spacing w:val="-4"/>
              </w:rPr>
              <w:t xml:space="preserve"> </w:t>
            </w:r>
            <w:r>
              <w:t>περιλαμβάνονται</w:t>
            </w:r>
            <w:r>
              <w:rPr>
                <w:spacing w:val="-4"/>
              </w:rPr>
              <w:t xml:space="preserve"> </w:t>
            </w:r>
            <w:r>
              <w:t xml:space="preserve">πολυτροπικά κείμενα (πηγές, διηγήματα, κινηματογραφικές ταινίες, διαγράμματα, κόμικ κ.λπ.) και το </w:t>
            </w:r>
            <w:hyperlink r:id="rId17">
              <w:r>
                <w:rPr>
                  <w:color w:val="0000FF"/>
                  <w:u w:val="single" w:color="0000FF"/>
                </w:rPr>
                <w:t>βιβλί</w:t>
              </w:r>
            </w:hyperlink>
            <w:hyperlink r:id="rId18">
              <w:r>
                <w:rPr>
                  <w:color w:val="0000FF"/>
                  <w:u w:val="single" w:color="0000FF"/>
                </w:rPr>
                <w:t>ο</w:t>
              </w:r>
            </w:hyperlink>
            <w:r>
              <w:rPr>
                <w:color w:val="0000FF"/>
                <w:u w:val="single" w:color="0000FF"/>
              </w:rPr>
              <w:t xml:space="preserve"> </w:t>
            </w:r>
            <w:hyperlink r:id="rId19">
              <w:r>
                <w:rPr>
                  <w:color w:val="0000FF"/>
                  <w:u w:val="single" w:color="0000FF"/>
                </w:rPr>
                <w:t>ε</w:t>
              </w:r>
            </w:hyperlink>
            <w:hyperlink r:id="rId20">
              <w:r>
                <w:rPr>
                  <w:color w:val="0000FF"/>
                  <w:u w:val="single" w:color="0000FF"/>
                </w:rPr>
                <w:t>κ</w:t>
              </w:r>
            </w:hyperlink>
            <w:hyperlink r:id="rId21">
              <w:r>
                <w:rPr>
                  <w:color w:val="0000FF"/>
                  <w:u w:val="single" w:color="0000FF"/>
                </w:rPr>
                <w:t>παιδευ</w:t>
              </w:r>
            </w:hyperlink>
            <w:hyperlink r:id="rId22">
              <w:r>
                <w:rPr>
                  <w:color w:val="0000FF"/>
                  <w:u w:val="single" w:color="0000FF"/>
                </w:rPr>
                <w:t>τικού</w:t>
              </w:r>
            </w:hyperlink>
            <w:r>
              <w:t>:</w:t>
            </w:r>
          </w:p>
          <w:p w14:paraId="3C7B25A8" w14:textId="77777777" w:rsidR="00994BD5" w:rsidRDefault="00994BD5" w:rsidP="00CB4E76">
            <w:pPr>
              <w:pStyle w:val="TableParagraph"/>
              <w:spacing w:line="276" w:lineRule="auto"/>
              <w:ind w:right="48"/>
              <w:jc w:val="both"/>
            </w:pPr>
            <w:r>
              <w:t>Σημειώνεται ότι οι προοργανωτές του βιβλίου μαθητή, σε όλα τα κεφάλαια, παρέχουν πλούσιο εποπτικό υλικό στους μαθητές και τις μαθήτριες, το οποίο μπορεί να αξιοποιηθεί κατά τη διδασκαλία διαφορετικών κεφαλαίων ως πηγή διαθεματικής δραστηριότητας.</w:t>
            </w:r>
            <w:r>
              <w:rPr>
                <w:spacing w:val="40"/>
              </w:rPr>
              <w:t xml:space="preserve"> </w:t>
            </w:r>
            <w:r>
              <w:t>Στον παρακάτω πίνακα παρουσιάζονται σε τρεις (3) στήλες οι ενότητες, οι ώρες διδασκαλίας</w:t>
            </w:r>
            <w:r>
              <w:rPr>
                <w:spacing w:val="-2"/>
              </w:rPr>
              <w:t xml:space="preserve"> </w:t>
            </w:r>
            <w:r>
              <w:t>και</w:t>
            </w:r>
            <w:r>
              <w:rPr>
                <w:spacing w:val="-2"/>
              </w:rPr>
              <w:t xml:space="preserve"> </w:t>
            </w:r>
            <w:r>
              <w:t>κάποιες</w:t>
            </w:r>
            <w:r>
              <w:rPr>
                <w:spacing w:val="-2"/>
              </w:rPr>
              <w:t xml:space="preserve"> </w:t>
            </w:r>
            <w:r>
              <w:t>γενικές</w:t>
            </w:r>
            <w:r>
              <w:rPr>
                <w:spacing w:val="-2"/>
              </w:rPr>
              <w:t xml:space="preserve"> </w:t>
            </w:r>
            <w:r>
              <w:t>παρατηρήσεις,</w:t>
            </w:r>
            <w:r>
              <w:rPr>
                <w:spacing w:val="-2"/>
              </w:rPr>
              <w:t xml:space="preserve"> </w:t>
            </w:r>
            <w:r>
              <w:t>τις</w:t>
            </w:r>
            <w:r>
              <w:rPr>
                <w:spacing w:val="-2"/>
              </w:rPr>
              <w:t xml:space="preserve"> </w:t>
            </w:r>
            <w:r>
              <w:t>οποίες</w:t>
            </w:r>
            <w:r>
              <w:rPr>
                <w:spacing w:val="-2"/>
              </w:rPr>
              <w:t xml:space="preserve"> </w:t>
            </w:r>
            <w:r>
              <w:t>μπορεί</w:t>
            </w:r>
            <w:r>
              <w:rPr>
                <w:spacing w:val="-2"/>
              </w:rPr>
              <w:t xml:space="preserve"> </w:t>
            </w:r>
            <w:r>
              <w:t>να</w:t>
            </w:r>
            <w:r>
              <w:rPr>
                <w:spacing w:val="-2"/>
              </w:rPr>
              <w:t xml:space="preserve"> </w:t>
            </w:r>
            <w:r>
              <w:t>λάβει</w:t>
            </w:r>
            <w:r>
              <w:rPr>
                <w:spacing w:val="-2"/>
              </w:rPr>
              <w:t xml:space="preserve"> </w:t>
            </w:r>
            <w:r>
              <w:t>υπόψη</w:t>
            </w:r>
            <w:r>
              <w:rPr>
                <w:spacing w:val="-2"/>
              </w:rPr>
              <w:t xml:space="preserve"> </w:t>
            </w:r>
            <w:r>
              <w:t>του</w:t>
            </w:r>
            <w:r>
              <w:rPr>
                <w:spacing w:val="-2"/>
              </w:rPr>
              <w:t xml:space="preserve"> </w:t>
            </w:r>
            <w:r>
              <w:t xml:space="preserve">ο/η </w:t>
            </w:r>
            <w:r>
              <w:rPr>
                <w:spacing w:val="-2"/>
              </w:rPr>
              <w:t>διδάσκων/-ουσα.</w:t>
            </w:r>
          </w:p>
          <w:p w14:paraId="5B607A44" w14:textId="77777777" w:rsidR="00994BD5" w:rsidRDefault="00994BD5" w:rsidP="00CB4E76">
            <w:pPr>
              <w:pStyle w:val="TableParagraph"/>
              <w:spacing w:line="276" w:lineRule="auto"/>
              <w:ind w:right="48"/>
              <w:jc w:val="both"/>
            </w:pPr>
            <w:r>
              <w:t>Σε παρένθεση αναφέρονται οι προτεινόμενες ώρες των δραστηριοτήτων, οι οποίες είναι ενδεικτικές και μπορούν οι διδάσκοντες/-ουσες να τις αξιοποιήσουν κατά την κρίση τους.</w:t>
            </w:r>
          </w:p>
        </w:tc>
      </w:tr>
      <w:tr w:rsidR="00994BD5" w14:paraId="270CD172" w14:textId="77777777" w:rsidTr="00CB4E76">
        <w:trPr>
          <w:trHeight w:val="600"/>
        </w:trPr>
        <w:tc>
          <w:tcPr>
            <w:tcW w:w="8312" w:type="dxa"/>
            <w:gridSpan w:val="3"/>
          </w:tcPr>
          <w:p w14:paraId="60408A77" w14:textId="77777777" w:rsidR="00994BD5" w:rsidRPr="00AC29B5" w:rsidRDefault="00994BD5" w:rsidP="00CB4E76">
            <w:pPr>
              <w:pStyle w:val="TableParagraph"/>
              <w:spacing w:before="51"/>
              <w:ind w:left="674"/>
              <w:rPr>
                <w:i/>
              </w:rPr>
            </w:pPr>
            <w:r w:rsidRPr="00AC29B5">
              <w:t>Διδακτέα</w:t>
            </w:r>
            <w:r w:rsidRPr="00AC29B5">
              <w:rPr>
                <w:spacing w:val="-4"/>
              </w:rPr>
              <w:t xml:space="preserve"> </w:t>
            </w:r>
            <w:r w:rsidRPr="00AC29B5">
              <w:t>ύλη</w:t>
            </w:r>
            <w:r w:rsidRPr="00AC29B5">
              <w:rPr>
                <w:spacing w:val="-1"/>
              </w:rPr>
              <w:t xml:space="preserve"> </w:t>
            </w:r>
            <w:r w:rsidRPr="00AC29B5">
              <w:t>(Περιεχόμενο</w:t>
            </w:r>
            <w:r w:rsidRPr="00AC29B5">
              <w:rPr>
                <w:spacing w:val="-2"/>
              </w:rPr>
              <w:t xml:space="preserve"> </w:t>
            </w:r>
            <w:r w:rsidRPr="00AC29B5">
              <w:t>-</w:t>
            </w:r>
            <w:r w:rsidRPr="00AC29B5">
              <w:rPr>
                <w:spacing w:val="-2"/>
              </w:rPr>
              <w:t xml:space="preserve"> </w:t>
            </w:r>
            <w:r w:rsidRPr="00AC29B5">
              <w:t>Διαχείριση</w:t>
            </w:r>
            <w:r w:rsidRPr="00AC29B5">
              <w:rPr>
                <w:spacing w:val="-2"/>
              </w:rPr>
              <w:t xml:space="preserve"> </w:t>
            </w:r>
            <w:r w:rsidRPr="00AC29B5">
              <w:t>και</w:t>
            </w:r>
            <w:r w:rsidRPr="00AC29B5">
              <w:rPr>
                <w:spacing w:val="-2"/>
              </w:rPr>
              <w:t xml:space="preserve"> </w:t>
            </w:r>
            <w:r w:rsidRPr="00AC29B5">
              <w:t>ενδεικτικός</w:t>
            </w:r>
            <w:r w:rsidRPr="00AC29B5">
              <w:rPr>
                <w:spacing w:val="-1"/>
              </w:rPr>
              <w:t xml:space="preserve"> </w:t>
            </w:r>
            <w:r w:rsidRPr="00AC29B5">
              <w:rPr>
                <w:spacing w:val="-2"/>
              </w:rPr>
              <w:t>προγραμματισμός)</w:t>
            </w:r>
          </w:p>
        </w:tc>
      </w:tr>
      <w:tr w:rsidR="00994BD5" w14:paraId="730D0F75" w14:textId="77777777" w:rsidTr="00CB4E76">
        <w:trPr>
          <w:trHeight w:val="573"/>
        </w:trPr>
        <w:tc>
          <w:tcPr>
            <w:tcW w:w="8312" w:type="dxa"/>
            <w:gridSpan w:val="3"/>
          </w:tcPr>
          <w:p w14:paraId="31CBD091" w14:textId="77777777" w:rsidR="00994BD5" w:rsidRPr="0031629E" w:rsidRDefault="00994BD5" w:rsidP="00CB4E76">
            <w:pPr>
              <w:pStyle w:val="TableParagraph"/>
              <w:spacing w:before="51"/>
            </w:pPr>
            <w:r w:rsidRPr="0031629E">
              <w:t xml:space="preserve">ΜΕΡΟΣ </w:t>
            </w:r>
            <w:r w:rsidRPr="0031629E">
              <w:rPr>
                <w:spacing w:val="-5"/>
              </w:rPr>
              <w:t>Α΄</w:t>
            </w:r>
          </w:p>
        </w:tc>
      </w:tr>
      <w:tr w:rsidR="00994BD5" w14:paraId="264D7151" w14:textId="77777777" w:rsidTr="00CB4E76">
        <w:trPr>
          <w:trHeight w:val="358"/>
        </w:trPr>
        <w:tc>
          <w:tcPr>
            <w:tcW w:w="8312" w:type="dxa"/>
            <w:gridSpan w:val="3"/>
          </w:tcPr>
          <w:p w14:paraId="5716F1F7" w14:textId="77777777" w:rsidR="00994BD5" w:rsidRPr="0031629E" w:rsidRDefault="00994BD5" w:rsidP="00CB4E76">
            <w:pPr>
              <w:pStyle w:val="TableParagraph"/>
              <w:spacing w:line="276" w:lineRule="auto"/>
            </w:pPr>
            <w:r w:rsidRPr="0031629E">
              <w:t>Ενότητα</w:t>
            </w:r>
            <w:r w:rsidRPr="0031629E">
              <w:rPr>
                <w:spacing w:val="-2"/>
              </w:rPr>
              <w:t xml:space="preserve"> </w:t>
            </w:r>
            <w:r w:rsidRPr="0031629E">
              <w:t>Ι:</w:t>
            </w:r>
            <w:r w:rsidRPr="0031629E">
              <w:rPr>
                <w:spacing w:val="-1"/>
              </w:rPr>
              <w:t xml:space="preserve"> </w:t>
            </w:r>
            <w:r w:rsidRPr="0031629E">
              <w:t>ΤO</w:t>
            </w:r>
            <w:r w:rsidRPr="0031629E">
              <w:rPr>
                <w:spacing w:val="-1"/>
              </w:rPr>
              <w:t xml:space="preserve"> </w:t>
            </w:r>
            <w:r w:rsidRPr="0031629E">
              <w:t>ATOMO</w:t>
            </w:r>
            <w:r w:rsidRPr="0031629E">
              <w:rPr>
                <w:spacing w:val="-2"/>
              </w:rPr>
              <w:t xml:space="preserve"> </w:t>
            </w:r>
            <w:r w:rsidRPr="0031629E">
              <w:t>KAI</w:t>
            </w:r>
            <w:r w:rsidRPr="0031629E">
              <w:rPr>
                <w:spacing w:val="-1"/>
              </w:rPr>
              <w:t xml:space="preserve"> </w:t>
            </w:r>
            <w:r w:rsidRPr="0031629E">
              <w:t>Η</w:t>
            </w:r>
            <w:r w:rsidRPr="0031629E">
              <w:rPr>
                <w:spacing w:val="-1"/>
              </w:rPr>
              <w:t xml:space="preserve"> </w:t>
            </w:r>
            <w:r w:rsidRPr="0031629E">
              <w:rPr>
                <w:spacing w:val="-2"/>
              </w:rPr>
              <w:t>ΚΟΙΝΩΝΙΑ</w:t>
            </w:r>
          </w:p>
        </w:tc>
      </w:tr>
      <w:tr w:rsidR="00994BD5" w:rsidRPr="001833C3" w14:paraId="2B34C51B" w14:textId="77777777" w:rsidTr="00CB4E76">
        <w:trPr>
          <w:trHeight w:val="1342"/>
        </w:trPr>
        <w:tc>
          <w:tcPr>
            <w:tcW w:w="3579" w:type="dxa"/>
          </w:tcPr>
          <w:p w14:paraId="0400E913" w14:textId="77777777" w:rsidR="00994BD5" w:rsidRPr="001833C3" w:rsidRDefault="00994BD5" w:rsidP="00CB4E76">
            <w:pPr>
              <w:pStyle w:val="TableParagraph"/>
              <w:spacing w:line="276" w:lineRule="auto"/>
              <w:rPr>
                <w:bCs/>
              </w:rPr>
            </w:pPr>
            <w:r w:rsidRPr="001833C3">
              <w:rPr>
                <w:bCs/>
              </w:rPr>
              <w:t xml:space="preserve">Πίνακας </w:t>
            </w:r>
            <w:r w:rsidRPr="001833C3">
              <w:rPr>
                <w:bCs/>
                <w:spacing w:val="-2"/>
              </w:rPr>
              <w:t>περιεχομένων</w:t>
            </w:r>
          </w:p>
        </w:tc>
        <w:tc>
          <w:tcPr>
            <w:tcW w:w="3960" w:type="dxa"/>
          </w:tcPr>
          <w:p w14:paraId="31FA3DAB" w14:textId="77777777" w:rsidR="00994BD5" w:rsidRPr="001833C3" w:rsidRDefault="00994BD5" w:rsidP="00CB4E76">
            <w:pPr>
              <w:pStyle w:val="TableParagraph"/>
              <w:spacing w:line="276" w:lineRule="auto"/>
              <w:rPr>
                <w:bCs/>
              </w:rPr>
            </w:pPr>
            <w:r w:rsidRPr="001833C3">
              <w:rPr>
                <w:bCs/>
                <w:spacing w:val="-2"/>
              </w:rPr>
              <w:t>Παρατηρήσεις</w:t>
            </w:r>
          </w:p>
        </w:tc>
        <w:tc>
          <w:tcPr>
            <w:tcW w:w="773" w:type="dxa"/>
          </w:tcPr>
          <w:p w14:paraId="681C92B3" w14:textId="77777777" w:rsidR="00994BD5" w:rsidRPr="00AC29B5" w:rsidRDefault="00994BD5" w:rsidP="00CB4E76">
            <w:pPr>
              <w:pStyle w:val="TableParagraph"/>
              <w:spacing w:before="53" w:line="276" w:lineRule="auto"/>
              <w:ind w:right="106"/>
              <w:rPr>
                <w:bCs/>
              </w:rPr>
            </w:pPr>
            <w:r w:rsidRPr="00AC29B5">
              <w:rPr>
                <w:bCs/>
                <w:spacing w:val="-2"/>
              </w:rPr>
              <w:t>Ώρες</w:t>
            </w:r>
          </w:p>
        </w:tc>
      </w:tr>
      <w:tr w:rsidR="00994BD5" w14:paraId="273EE8A5" w14:textId="77777777" w:rsidTr="00CB4E76">
        <w:trPr>
          <w:trHeight w:val="1651"/>
        </w:trPr>
        <w:tc>
          <w:tcPr>
            <w:tcW w:w="3579" w:type="dxa"/>
          </w:tcPr>
          <w:p w14:paraId="227A5BC0" w14:textId="77777777" w:rsidR="00994BD5" w:rsidRPr="0031629E" w:rsidRDefault="00994BD5" w:rsidP="00CB4E76">
            <w:pPr>
              <w:pStyle w:val="TableParagraph"/>
              <w:spacing w:line="276" w:lineRule="auto"/>
              <w:ind w:left="108"/>
            </w:pPr>
            <w:r w:rsidRPr="0031629E">
              <w:t>Κεφάλαιο</w:t>
            </w:r>
            <w:r w:rsidRPr="0031629E">
              <w:rPr>
                <w:spacing w:val="-2"/>
              </w:rPr>
              <w:t xml:space="preserve"> </w:t>
            </w:r>
            <w:r w:rsidRPr="0031629E">
              <w:t>1:</w:t>
            </w:r>
            <w:r w:rsidRPr="0031629E">
              <w:rPr>
                <w:spacing w:val="-1"/>
              </w:rPr>
              <w:t xml:space="preserve"> </w:t>
            </w:r>
            <w:r w:rsidRPr="0031629E">
              <w:t xml:space="preserve">Εισαγωγικές </w:t>
            </w:r>
            <w:r w:rsidRPr="0031629E">
              <w:rPr>
                <w:spacing w:val="-2"/>
              </w:rPr>
              <w:t>έννοιες</w:t>
            </w:r>
          </w:p>
          <w:p w14:paraId="4B1E9E67" w14:textId="77777777" w:rsidR="00994BD5" w:rsidRPr="00F04F97" w:rsidRDefault="00994BD5" w:rsidP="00CB4E76">
            <w:pPr>
              <w:pStyle w:val="TableParagraph"/>
              <w:tabs>
                <w:tab w:val="left" w:pos="436"/>
              </w:tabs>
              <w:spacing w:line="276" w:lineRule="auto"/>
              <w:rPr>
                <w:b/>
                <w:bCs/>
              </w:rPr>
            </w:pPr>
            <w:r>
              <w:rPr>
                <w:b/>
                <w:bCs/>
              </w:rPr>
              <w:t xml:space="preserve">1.1 </w:t>
            </w:r>
            <w:r w:rsidRPr="00F04F97">
              <w:rPr>
                <w:b/>
                <w:bCs/>
              </w:rPr>
              <w:t>Άτομο:</w:t>
            </w:r>
            <w:r w:rsidRPr="00F04F97">
              <w:rPr>
                <w:b/>
                <w:bCs/>
                <w:spacing w:val="-4"/>
              </w:rPr>
              <w:t xml:space="preserve"> </w:t>
            </w:r>
            <w:r w:rsidRPr="00F04F97">
              <w:rPr>
                <w:b/>
                <w:bCs/>
              </w:rPr>
              <w:t>«φύσει</w:t>
            </w:r>
            <w:r w:rsidRPr="00F04F97">
              <w:rPr>
                <w:b/>
                <w:bCs/>
                <w:spacing w:val="-5"/>
              </w:rPr>
              <w:t xml:space="preserve"> </w:t>
            </w:r>
            <w:r w:rsidRPr="00F04F97">
              <w:rPr>
                <w:b/>
                <w:bCs/>
              </w:rPr>
              <w:t>κοινωνικό</w:t>
            </w:r>
            <w:r w:rsidRPr="00F04F97">
              <w:rPr>
                <w:b/>
                <w:bCs/>
                <w:spacing w:val="-3"/>
              </w:rPr>
              <w:t xml:space="preserve"> </w:t>
            </w:r>
            <w:r w:rsidRPr="00F04F97">
              <w:rPr>
                <w:b/>
                <w:bCs/>
                <w:spacing w:val="-5"/>
              </w:rPr>
              <w:t>ον»</w:t>
            </w:r>
            <w:r>
              <w:rPr>
                <w:b/>
                <w:bCs/>
                <w:spacing w:val="-5"/>
              </w:rPr>
              <w:t xml:space="preserve"> (προαιρετική διδασκαλία)</w:t>
            </w:r>
          </w:p>
          <w:p w14:paraId="70AFC476" w14:textId="77777777" w:rsidR="00994BD5" w:rsidRDefault="00994BD5" w:rsidP="00CB4E76">
            <w:pPr>
              <w:pStyle w:val="TableParagraph"/>
              <w:numPr>
                <w:ilvl w:val="1"/>
                <w:numId w:val="38"/>
              </w:numPr>
              <w:tabs>
                <w:tab w:val="left" w:pos="436"/>
              </w:tabs>
              <w:spacing w:line="276" w:lineRule="auto"/>
            </w:pPr>
            <w:r>
              <w:t>Τι</w:t>
            </w:r>
            <w:r>
              <w:rPr>
                <w:spacing w:val="-5"/>
              </w:rPr>
              <w:t xml:space="preserve"> </w:t>
            </w:r>
            <w:r>
              <w:t>είναι</w:t>
            </w:r>
            <w:r>
              <w:rPr>
                <w:spacing w:val="-2"/>
              </w:rPr>
              <w:t xml:space="preserve"> κοινωνία</w:t>
            </w:r>
          </w:p>
          <w:p w14:paraId="2210C40D" w14:textId="77777777" w:rsidR="00994BD5" w:rsidRDefault="00994BD5" w:rsidP="00CB4E76">
            <w:pPr>
              <w:pStyle w:val="TableParagraph"/>
              <w:tabs>
                <w:tab w:val="left" w:pos="436"/>
              </w:tabs>
              <w:spacing w:line="276" w:lineRule="auto"/>
              <w:ind w:right="1117"/>
            </w:pPr>
            <w:r>
              <w:t>1.3 Ατομική</w:t>
            </w:r>
            <w:r>
              <w:rPr>
                <w:spacing w:val="-13"/>
              </w:rPr>
              <w:t xml:space="preserve"> </w:t>
            </w:r>
            <w:r>
              <w:t>και</w:t>
            </w:r>
            <w:r>
              <w:rPr>
                <w:spacing w:val="-12"/>
              </w:rPr>
              <w:t xml:space="preserve"> </w:t>
            </w:r>
            <w:r>
              <w:t xml:space="preserve">κοινωνική </w:t>
            </w:r>
            <w:r>
              <w:rPr>
                <w:spacing w:val="-2"/>
              </w:rPr>
              <w:t>συμπεριφορά</w:t>
            </w:r>
          </w:p>
        </w:tc>
        <w:tc>
          <w:tcPr>
            <w:tcW w:w="3960" w:type="dxa"/>
          </w:tcPr>
          <w:p w14:paraId="783DF0D3" w14:textId="77777777" w:rsidR="00994BD5" w:rsidRPr="0031629E" w:rsidRDefault="00994BD5" w:rsidP="00CB4E76">
            <w:pPr>
              <w:pStyle w:val="TableParagraph"/>
              <w:spacing w:line="276" w:lineRule="auto"/>
            </w:pPr>
            <w:r w:rsidRPr="0031629E">
              <w:t>Προτείνεται</w:t>
            </w:r>
            <w:r w:rsidRPr="0031629E">
              <w:rPr>
                <w:spacing w:val="-4"/>
              </w:rPr>
              <w:t xml:space="preserve"> </w:t>
            </w:r>
            <w:r w:rsidRPr="0031629E">
              <w:rPr>
                <w:spacing w:val="-2"/>
              </w:rPr>
              <w:t>εστίαση:</w:t>
            </w:r>
          </w:p>
          <w:p w14:paraId="7B4CC124" w14:textId="77777777" w:rsidR="00994BD5" w:rsidRDefault="00994BD5" w:rsidP="00CB4E76">
            <w:pPr>
              <w:pStyle w:val="TableParagraph"/>
              <w:numPr>
                <w:ilvl w:val="0"/>
                <w:numId w:val="29"/>
              </w:numPr>
              <w:tabs>
                <w:tab w:val="left" w:pos="169"/>
              </w:tabs>
              <w:spacing w:line="276" w:lineRule="auto"/>
              <w:ind w:right="790" w:firstLine="0"/>
            </w:pPr>
            <w:r>
              <w:t>στις πολιτισμικές και κοινωνικές διαφορές</w:t>
            </w:r>
            <w:r>
              <w:rPr>
                <w:spacing w:val="-13"/>
              </w:rPr>
              <w:t xml:space="preserve"> </w:t>
            </w:r>
            <w:r>
              <w:t>ανάμεσα</w:t>
            </w:r>
            <w:r>
              <w:rPr>
                <w:spacing w:val="-12"/>
              </w:rPr>
              <w:t xml:space="preserve"> </w:t>
            </w:r>
            <w:r>
              <w:t>στις</w:t>
            </w:r>
            <w:r>
              <w:rPr>
                <w:spacing w:val="-12"/>
              </w:rPr>
              <w:t xml:space="preserve"> </w:t>
            </w:r>
            <w:r>
              <w:t>κοινωνίες,</w:t>
            </w:r>
          </w:p>
          <w:p w14:paraId="4A9A70E6" w14:textId="77777777" w:rsidR="00994BD5" w:rsidRDefault="00994BD5" w:rsidP="00CB4E76">
            <w:pPr>
              <w:pStyle w:val="TableParagraph"/>
              <w:numPr>
                <w:ilvl w:val="0"/>
                <w:numId w:val="29"/>
              </w:numPr>
              <w:tabs>
                <w:tab w:val="left" w:pos="236"/>
              </w:tabs>
              <w:spacing w:line="276" w:lineRule="auto"/>
              <w:ind w:right="48" w:firstLine="0"/>
            </w:pPr>
            <w:r>
              <w:t>στους</w:t>
            </w:r>
            <w:r>
              <w:rPr>
                <w:spacing w:val="40"/>
              </w:rPr>
              <w:t xml:space="preserve"> </w:t>
            </w:r>
            <w:r>
              <w:t>διαφορετικούς</w:t>
            </w:r>
            <w:r>
              <w:rPr>
                <w:spacing w:val="40"/>
              </w:rPr>
              <w:t xml:space="preserve"> </w:t>
            </w:r>
            <w:r>
              <w:t>πολιτισμούς</w:t>
            </w:r>
            <w:r>
              <w:rPr>
                <w:spacing w:val="40"/>
              </w:rPr>
              <w:t xml:space="preserve"> </w:t>
            </w:r>
            <w:r>
              <w:t>των κρατών της Ε.Ε.</w:t>
            </w:r>
          </w:p>
        </w:tc>
        <w:tc>
          <w:tcPr>
            <w:tcW w:w="773" w:type="dxa"/>
          </w:tcPr>
          <w:p w14:paraId="21E9F3E9" w14:textId="77777777" w:rsidR="00994BD5" w:rsidRDefault="00994BD5" w:rsidP="00CB4E76">
            <w:pPr>
              <w:pStyle w:val="TableParagraph"/>
              <w:spacing w:before="53"/>
              <w:ind w:left="54" w:right="110"/>
              <w:jc w:val="center"/>
            </w:pPr>
            <w:r>
              <w:rPr>
                <w:spacing w:val="-10"/>
              </w:rPr>
              <w:t xml:space="preserve">2 </w:t>
            </w:r>
          </w:p>
        </w:tc>
      </w:tr>
      <w:tr w:rsidR="00994BD5" w14:paraId="5BD10707" w14:textId="77777777" w:rsidTr="00CB4E76">
        <w:trPr>
          <w:trHeight w:val="1651"/>
        </w:trPr>
        <w:tc>
          <w:tcPr>
            <w:tcW w:w="3579" w:type="dxa"/>
          </w:tcPr>
          <w:p w14:paraId="336FC1DB" w14:textId="77777777" w:rsidR="00994BD5" w:rsidRPr="0031629E" w:rsidRDefault="00994BD5" w:rsidP="00CB4E76">
            <w:pPr>
              <w:pStyle w:val="TableParagraph"/>
              <w:spacing w:before="53" w:line="276" w:lineRule="auto"/>
              <w:ind w:left="55" w:right="57"/>
            </w:pPr>
            <w:r w:rsidRPr="0031629E">
              <w:t>Κεφάλαιο</w:t>
            </w:r>
            <w:r w:rsidRPr="0031629E">
              <w:rPr>
                <w:spacing w:val="-13"/>
              </w:rPr>
              <w:t xml:space="preserve"> </w:t>
            </w:r>
            <w:r w:rsidRPr="0031629E">
              <w:t>3:</w:t>
            </w:r>
            <w:r w:rsidRPr="0031629E">
              <w:rPr>
                <w:spacing w:val="-12"/>
              </w:rPr>
              <w:t xml:space="preserve"> </w:t>
            </w:r>
            <w:r w:rsidRPr="0031629E">
              <w:t>Κοινωνική</w:t>
            </w:r>
            <w:r w:rsidRPr="0031629E">
              <w:rPr>
                <w:spacing w:val="-13"/>
              </w:rPr>
              <w:t xml:space="preserve"> </w:t>
            </w:r>
            <w:r w:rsidRPr="0031629E">
              <w:t>οργάνωση και κοινωνική μεταβολή</w:t>
            </w:r>
          </w:p>
          <w:p w14:paraId="616CC613" w14:textId="77777777" w:rsidR="00994BD5" w:rsidRDefault="00994BD5" w:rsidP="00CB4E76">
            <w:pPr>
              <w:pStyle w:val="TableParagraph"/>
              <w:numPr>
                <w:ilvl w:val="1"/>
                <w:numId w:val="39"/>
              </w:numPr>
              <w:tabs>
                <w:tab w:val="left" w:pos="383"/>
              </w:tabs>
            </w:pPr>
            <w:r>
              <w:t>Η</w:t>
            </w:r>
            <w:r>
              <w:rPr>
                <w:spacing w:val="-4"/>
              </w:rPr>
              <w:t xml:space="preserve"> </w:t>
            </w:r>
            <w:r>
              <w:t>κοινωνική</w:t>
            </w:r>
            <w:r>
              <w:rPr>
                <w:spacing w:val="-2"/>
              </w:rPr>
              <w:t xml:space="preserve"> </w:t>
            </w:r>
            <w:r>
              <w:rPr>
                <w:spacing w:val="-4"/>
              </w:rPr>
              <w:t>θέση</w:t>
            </w:r>
          </w:p>
          <w:p w14:paraId="24F7A6BD" w14:textId="77777777" w:rsidR="00994BD5" w:rsidRDefault="00994BD5" w:rsidP="00CB4E76">
            <w:pPr>
              <w:pStyle w:val="TableParagraph"/>
              <w:numPr>
                <w:ilvl w:val="1"/>
                <w:numId w:val="39"/>
              </w:numPr>
              <w:tabs>
                <w:tab w:val="left" w:pos="383"/>
              </w:tabs>
              <w:spacing w:before="41"/>
              <w:ind w:hanging="328"/>
            </w:pPr>
            <w:r>
              <w:t>Ο</w:t>
            </w:r>
            <w:r>
              <w:rPr>
                <w:spacing w:val="-4"/>
              </w:rPr>
              <w:t xml:space="preserve"> </w:t>
            </w:r>
            <w:r>
              <w:t>κοινωνικός</w:t>
            </w:r>
            <w:r>
              <w:rPr>
                <w:spacing w:val="-2"/>
              </w:rPr>
              <w:t xml:space="preserve"> ρόλος</w:t>
            </w:r>
          </w:p>
          <w:p w14:paraId="4BC46059" w14:textId="77777777" w:rsidR="00994BD5" w:rsidRDefault="00994BD5" w:rsidP="00CB4E76">
            <w:pPr>
              <w:pStyle w:val="TableParagraph"/>
              <w:numPr>
                <w:ilvl w:val="1"/>
                <w:numId w:val="39"/>
              </w:numPr>
              <w:tabs>
                <w:tab w:val="left" w:pos="383"/>
              </w:tabs>
              <w:spacing w:before="40"/>
              <w:ind w:hanging="328"/>
            </w:pPr>
            <w:r>
              <w:t>Οι</w:t>
            </w:r>
            <w:r>
              <w:rPr>
                <w:spacing w:val="-5"/>
              </w:rPr>
              <w:t xml:space="preserve"> </w:t>
            </w:r>
            <w:r>
              <w:t>κοινωνικοί</w:t>
            </w:r>
            <w:r>
              <w:rPr>
                <w:spacing w:val="-4"/>
              </w:rPr>
              <w:t xml:space="preserve"> </w:t>
            </w:r>
            <w:r>
              <w:rPr>
                <w:spacing w:val="-2"/>
              </w:rPr>
              <w:t>κανόνες</w:t>
            </w:r>
          </w:p>
          <w:p w14:paraId="47B11F4E" w14:textId="77777777" w:rsidR="00994BD5" w:rsidRDefault="00994BD5" w:rsidP="00CB4E76">
            <w:pPr>
              <w:pStyle w:val="TableParagraph"/>
              <w:numPr>
                <w:ilvl w:val="1"/>
                <w:numId w:val="39"/>
              </w:numPr>
              <w:tabs>
                <w:tab w:val="left" w:pos="383"/>
              </w:tabs>
              <w:spacing w:before="40" w:line="276" w:lineRule="auto"/>
              <w:ind w:left="55" w:right="624" w:firstLine="0"/>
            </w:pPr>
            <w:r>
              <w:t>Κοινωνική</w:t>
            </w:r>
            <w:r>
              <w:rPr>
                <w:spacing w:val="-13"/>
              </w:rPr>
              <w:t xml:space="preserve"> </w:t>
            </w:r>
            <w:r>
              <w:t>διαστρωμάτωση, κοινωνική κινητικότητα</w:t>
            </w:r>
          </w:p>
          <w:p w14:paraId="710ADF88" w14:textId="77777777" w:rsidR="00994BD5" w:rsidRPr="0031629E" w:rsidRDefault="00994BD5" w:rsidP="00CB4E76">
            <w:pPr>
              <w:pStyle w:val="TableParagraph"/>
              <w:spacing w:line="276" w:lineRule="auto"/>
            </w:pPr>
            <w:r>
              <w:t>3.5 Κοινωνική</w:t>
            </w:r>
            <w:r>
              <w:rPr>
                <w:spacing w:val="-8"/>
              </w:rPr>
              <w:t xml:space="preserve"> </w:t>
            </w:r>
            <w:r>
              <w:rPr>
                <w:spacing w:val="-2"/>
              </w:rPr>
              <w:t>μεταβολή</w:t>
            </w:r>
          </w:p>
        </w:tc>
        <w:tc>
          <w:tcPr>
            <w:tcW w:w="3960" w:type="dxa"/>
          </w:tcPr>
          <w:p w14:paraId="492E4956" w14:textId="77777777" w:rsidR="00994BD5" w:rsidRPr="0031629E" w:rsidRDefault="00994BD5" w:rsidP="00CB4E76">
            <w:pPr>
              <w:pStyle w:val="TableParagraph"/>
              <w:spacing w:line="276" w:lineRule="auto"/>
            </w:pPr>
          </w:p>
        </w:tc>
        <w:tc>
          <w:tcPr>
            <w:tcW w:w="773" w:type="dxa"/>
          </w:tcPr>
          <w:p w14:paraId="0FC0357F" w14:textId="77777777" w:rsidR="00994BD5" w:rsidRDefault="00994BD5" w:rsidP="00CB4E76">
            <w:pPr>
              <w:pStyle w:val="TableParagraph"/>
              <w:spacing w:before="53"/>
              <w:ind w:left="54" w:right="110"/>
              <w:jc w:val="center"/>
              <w:rPr>
                <w:spacing w:val="-10"/>
              </w:rPr>
            </w:pPr>
            <w:r>
              <w:rPr>
                <w:spacing w:val="-10"/>
              </w:rPr>
              <w:t>5</w:t>
            </w:r>
          </w:p>
        </w:tc>
      </w:tr>
    </w:tbl>
    <w:p w14:paraId="7D0772BA" w14:textId="77777777" w:rsidR="00994BD5" w:rsidRDefault="00994BD5" w:rsidP="00994BD5">
      <w:pPr>
        <w:pStyle w:val="TableParagraph"/>
        <w:jc w:val="center"/>
        <w:sectPr w:rsidR="00994BD5" w:rsidSect="00DB4E99">
          <w:footerReference w:type="default" r:id="rId23"/>
          <w:type w:val="continuous"/>
          <w:pgSz w:w="11910" w:h="16840"/>
          <w:pgMar w:top="1380" w:right="1559" w:bottom="1200" w:left="1417" w:header="0" w:footer="1001" w:gutter="0"/>
          <w:pgNumType w:start="1"/>
          <w:cols w:space="720"/>
        </w:sectPr>
      </w:pPr>
    </w:p>
    <w:p w14:paraId="21C94BF3" w14:textId="77777777" w:rsidR="00994BD5" w:rsidRDefault="00994BD5" w:rsidP="00994BD5">
      <w:pPr>
        <w:pStyle w:val="a3"/>
        <w:spacing w:before="8"/>
        <w:ind w:left="0"/>
        <w:jc w:val="left"/>
        <w:rPr>
          <w:sz w:val="4"/>
        </w:rPr>
      </w:pPr>
    </w:p>
    <w:tbl>
      <w:tblPr>
        <w:tblStyle w:val="a7"/>
        <w:tblW w:w="0" w:type="auto"/>
        <w:tblLook w:val="04A0" w:firstRow="1" w:lastRow="0" w:firstColumn="1" w:lastColumn="0" w:noHBand="0" w:noVBand="1"/>
      </w:tblPr>
      <w:tblGrid>
        <w:gridCol w:w="3823"/>
        <w:gridCol w:w="4252"/>
        <w:gridCol w:w="849"/>
      </w:tblGrid>
      <w:tr w:rsidR="00994BD5" w14:paraId="00AB6322" w14:textId="77777777" w:rsidTr="00CB4E76">
        <w:tc>
          <w:tcPr>
            <w:tcW w:w="3823" w:type="dxa"/>
          </w:tcPr>
          <w:p w14:paraId="42735EDA" w14:textId="77777777" w:rsidR="00994BD5" w:rsidRDefault="00994BD5" w:rsidP="00CB4E76">
            <w:pPr>
              <w:pStyle w:val="TableParagraph"/>
              <w:spacing w:before="53" w:line="276" w:lineRule="auto"/>
              <w:ind w:left="0" w:right="57"/>
            </w:pPr>
            <w:r w:rsidRPr="0031629E">
              <w:t>Κεφάλαιο</w:t>
            </w:r>
            <w:r w:rsidRPr="0031629E">
              <w:rPr>
                <w:spacing w:val="-13"/>
              </w:rPr>
              <w:t xml:space="preserve"> </w:t>
            </w:r>
            <w:r w:rsidRPr="0031629E">
              <w:t>5:</w:t>
            </w:r>
            <w:r w:rsidRPr="0031629E">
              <w:rPr>
                <w:spacing w:val="-12"/>
              </w:rPr>
              <w:t xml:space="preserve"> </w:t>
            </w:r>
            <w:r w:rsidRPr="0031629E">
              <w:t>Κοινωνικοποίηση</w:t>
            </w:r>
            <w:r w:rsidRPr="0031629E">
              <w:rPr>
                <w:spacing w:val="-12"/>
              </w:rPr>
              <w:t xml:space="preserve"> </w:t>
            </w:r>
            <w:r w:rsidRPr="0031629E">
              <w:t>και κοινωνικός έλεγχος</w:t>
            </w:r>
          </w:p>
          <w:p w14:paraId="5F0AA62A" w14:textId="77777777" w:rsidR="00994BD5" w:rsidRPr="00A67A58" w:rsidRDefault="00994BD5" w:rsidP="00CB4E76">
            <w:pPr>
              <w:pStyle w:val="TableParagraph"/>
              <w:spacing w:before="53" w:line="276" w:lineRule="auto"/>
              <w:ind w:left="0" w:right="57"/>
            </w:pPr>
            <w:r>
              <w:rPr>
                <w:b/>
              </w:rPr>
              <w:t xml:space="preserve">5.1 </w:t>
            </w:r>
            <w:r w:rsidRPr="00F04F97">
              <w:rPr>
                <w:b/>
                <w:bCs/>
              </w:rPr>
              <w:t>Έννοια</w:t>
            </w:r>
            <w:r w:rsidRPr="00F04F97">
              <w:rPr>
                <w:b/>
                <w:bCs/>
                <w:spacing w:val="-13"/>
              </w:rPr>
              <w:t xml:space="preserve"> </w:t>
            </w:r>
            <w:r w:rsidRPr="00F04F97">
              <w:rPr>
                <w:b/>
                <w:bCs/>
              </w:rPr>
              <w:t>και</w:t>
            </w:r>
            <w:r w:rsidRPr="00F04F97">
              <w:rPr>
                <w:b/>
                <w:bCs/>
                <w:spacing w:val="-12"/>
              </w:rPr>
              <w:t xml:space="preserve"> </w:t>
            </w:r>
            <w:r w:rsidRPr="00F04F97">
              <w:rPr>
                <w:b/>
                <w:bCs/>
              </w:rPr>
              <w:t>περιεχόμενο</w:t>
            </w:r>
            <w:r w:rsidRPr="00F04F97">
              <w:rPr>
                <w:b/>
                <w:bCs/>
                <w:spacing w:val="-12"/>
              </w:rPr>
              <w:t xml:space="preserve"> </w:t>
            </w:r>
            <w:r w:rsidRPr="00F04F97">
              <w:rPr>
                <w:b/>
                <w:bCs/>
              </w:rPr>
              <w:t xml:space="preserve">της </w:t>
            </w:r>
            <w:r w:rsidRPr="00F04F97">
              <w:rPr>
                <w:b/>
                <w:bCs/>
                <w:spacing w:val="-2"/>
              </w:rPr>
              <w:t>κοινωνικοποίησης</w:t>
            </w:r>
            <w:r>
              <w:rPr>
                <w:b/>
                <w:bCs/>
                <w:spacing w:val="-2"/>
              </w:rPr>
              <w:t xml:space="preserve"> (προαιρετική διδασκαλία)</w:t>
            </w:r>
          </w:p>
          <w:p w14:paraId="36957259" w14:textId="77777777" w:rsidR="00994BD5" w:rsidRDefault="00994BD5" w:rsidP="00CB4E76">
            <w:pPr>
              <w:pStyle w:val="TableParagraph"/>
              <w:numPr>
                <w:ilvl w:val="1"/>
                <w:numId w:val="45"/>
              </w:numPr>
              <w:tabs>
                <w:tab w:val="left" w:pos="383"/>
              </w:tabs>
            </w:pPr>
            <w:r>
              <w:t>Φορείς</w:t>
            </w:r>
            <w:r>
              <w:rPr>
                <w:spacing w:val="-3"/>
              </w:rPr>
              <w:t xml:space="preserve"> </w:t>
            </w:r>
            <w:r>
              <w:rPr>
                <w:spacing w:val="-2"/>
              </w:rPr>
              <w:t>κοινωνικοποίησης</w:t>
            </w:r>
          </w:p>
          <w:p w14:paraId="1E50990D" w14:textId="77777777" w:rsidR="00994BD5" w:rsidRDefault="00994BD5" w:rsidP="00CB4E76">
            <w:pPr>
              <w:pStyle w:val="TableParagraph"/>
              <w:numPr>
                <w:ilvl w:val="1"/>
                <w:numId w:val="45"/>
              </w:numPr>
              <w:tabs>
                <w:tab w:val="left" w:pos="383"/>
              </w:tabs>
              <w:spacing w:before="41"/>
            </w:pPr>
            <w:r>
              <w:t>Τρόποι</w:t>
            </w:r>
            <w:r>
              <w:rPr>
                <w:spacing w:val="-4"/>
              </w:rPr>
              <w:t xml:space="preserve"> </w:t>
            </w:r>
            <w:r>
              <w:rPr>
                <w:spacing w:val="-2"/>
              </w:rPr>
              <w:t>κοινωνικοποίησης</w:t>
            </w:r>
          </w:p>
          <w:p w14:paraId="150C3D99" w14:textId="77777777" w:rsidR="00994BD5" w:rsidRDefault="00994BD5" w:rsidP="00CB4E76">
            <w:pPr>
              <w:pStyle w:val="TableParagraph"/>
              <w:spacing w:before="40"/>
              <w:ind w:left="0"/>
            </w:pPr>
            <w:r>
              <w:t>5.4 Ο</w:t>
            </w:r>
            <w:r>
              <w:rPr>
                <w:spacing w:val="-4"/>
              </w:rPr>
              <w:t xml:space="preserve"> </w:t>
            </w:r>
            <w:r>
              <w:t>κοινωνικός</w:t>
            </w:r>
            <w:r>
              <w:rPr>
                <w:spacing w:val="-2"/>
              </w:rPr>
              <w:t xml:space="preserve"> έλεγχος</w:t>
            </w:r>
          </w:p>
          <w:p w14:paraId="11A3E110" w14:textId="77777777" w:rsidR="00994BD5" w:rsidRDefault="00994BD5" w:rsidP="00CB4E76">
            <w:pPr>
              <w:tabs>
                <w:tab w:val="center" w:pos="4467"/>
              </w:tabs>
            </w:pPr>
            <w:r>
              <w:t>5.5 Τα</w:t>
            </w:r>
            <w:r>
              <w:rPr>
                <w:spacing w:val="-2"/>
              </w:rPr>
              <w:t xml:space="preserve"> </w:t>
            </w:r>
            <w:r>
              <w:t>είδη</w:t>
            </w:r>
            <w:r>
              <w:rPr>
                <w:spacing w:val="-1"/>
              </w:rPr>
              <w:t xml:space="preserve"> </w:t>
            </w:r>
            <w:r>
              <w:t>του</w:t>
            </w:r>
            <w:r>
              <w:rPr>
                <w:spacing w:val="-1"/>
              </w:rPr>
              <w:t xml:space="preserve"> </w:t>
            </w:r>
            <w:r>
              <w:t>κοινωνικού</w:t>
            </w:r>
            <w:r>
              <w:rPr>
                <w:spacing w:val="-1"/>
              </w:rPr>
              <w:t xml:space="preserve"> </w:t>
            </w:r>
            <w:r>
              <w:rPr>
                <w:spacing w:val="-2"/>
              </w:rPr>
              <w:t>ελέγχου</w:t>
            </w:r>
          </w:p>
        </w:tc>
        <w:tc>
          <w:tcPr>
            <w:tcW w:w="4252" w:type="dxa"/>
          </w:tcPr>
          <w:p w14:paraId="56FDEB6B" w14:textId="77777777" w:rsidR="00994BD5" w:rsidRPr="0031629E" w:rsidRDefault="00994BD5" w:rsidP="00CB4E76">
            <w:pPr>
              <w:pStyle w:val="TableParagraph"/>
              <w:spacing w:before="53" w:line="276" w:lineRule="auto"/>
              <w:ind w:left="52"/>
            </w:pPr>
            <w:r w:rsidRPr="0031629E">
              <w:t>Οι</w:t>
            </w:r>
            <w:r w:rsidRPr="0031629E">
              <w:rPr>
                <w:spacing w:val="-7"/>
              </w:rPr>
              <w:t xml:space="preserve"> </w:t>
            </w:r>
            <w:r w:rsidRPr="0031629E">
              <w:t>ενότητες</w:t>
            </w:r>
            <w:r w:rsidRPr="0031629E">
              <w:rPr>
                <w:spacing w:val="-6"/>
              </w:rPr>
              <w:t xml:space="preserve"> </w:t>
            </w:r>
            <w:r w:rsidRPr="0031629E">
              <w:t>5.2</w:t>
            </w:r>
            <w:r w:rsidRPr="0031629E">
              <w:rPr>
                <w:spacing w:val="-6"/>
              </w:rPr>
              <w:t xml:space="preserve"> </w:t>
            </w:r>
            <w:r w:rsidRPr="0031629E">
              <w:t>και</w:t>
            </w:r>
            <w:r w:rsidRPr="0031629E">
              <w:rPr>
                <w:spacing w:val="-7"/>
              </w:rPr>
              <w:t xml:space="preserve"> </w:t>
            </w:r>
            <w:r w:rsidRPr="0031629E">
              <w:t>5.3</w:t>
            </w:r>
            <w:r w:rsidRPr="0031629E">
              <w:rPr>
                <w:spacing w:val="-6"/>
              </w:rPr>
              <w:t xml:space="preserve"> </w:t>
            </w:r>
            <w:r w:rsidRPr="0031629E">
              <w:t>προτείνεται</w:t>
            </w:r>
            <w:r w:rsidRPr="0031629E">
              <w:rPr>
                <w:spacing w:val="-7"/>
              </w:rPr>
              <w:t xml:space="preserve"> </w:t>
            </w:r>
            <w:r w:rsidRPr="0031629E">
              <w:t>να διδαχθούν περιληπτικά.</w:t>
            </w:r>
          </w:p>
          <w:p w14:paraId="663D4215" w14:textId="77777777" w:rsidR="00994BD5" w:rsidRDefault="00994BD5" w:rsidP="00CB4E76">
            <w:pPr>
              <w:pStyle w:val="TableParagraph"/>
              <w:spacing w:before="41"/>
              <w:ind w:left="0"/>
            </w:pPr>
          </w:p>
          <w:p w14:paraId="571D1424" w14:textId="77777777" w:rsidR="00994BD5" w:rsidRPr="0031629E" w:rsidRDefault="00994BD5" w:rsidP="00CB4E76">
            <w:pPr>
              <w:pStyle w:val="TableParagraph"/>
              <w:ind w:left="52"/>
            </w:pPr>
            <w:r w:rsidRPr="0031629E">
              <w:t>Προτείνεται</w:t>
            </w:r>
            <w:r w:rsidRPr="0031629E">
              <w:rPr>
                <w:spacing w:val="-4"/>
              </w:rPr>
              <w:t xml:space="preserve"> </w:t>
            </w:r>
            <w:r w:rsidRPr="0031629E">
              <w:rPr>
                <w:spacing w:val="-2"/>
              </w:rPr>
              <w:t>εστίαση:</w:t>
            </w:r>
          </w:p>
          <w:p w14:paraId="119A943B" w14:textId="77777777" w:rsidR="00994BD5" w:rsidRDefault="00994BD5" w:rsidP="00CB4E76">
            <w:pPr>
              <w:tabs>
                <w:tab w:val="center" w:pos="4467"/>
              </w:tabs>
            </w:pPr>
            <w:r>
              <w:t>-</w:t>
            </w:r>
            <w:r>
              <w:rPr>
                <w:spacing w:val="-7"/>
              </w:rPr>
              <w:t xml:space="preserve"> </w:t>
            </w:r>
            <w:r>
              <w:t>στη</w:t>
            </w:r>
            <w:r>
              <w:rPr>
                <w:spacing w:val="-7"/>
              </w:rPr>
              <w:t xml:space="preserve"> </w:t>
            </w:r>
            <w:r>
              <w:t>διαρκή</w:t>
            </w:r>
            <w:r>
              <w:rPr>
                <w:spacing w:val="-7"/>
              </w:rPr>
              <w:t xml:space="preserve"> </w:t>
            </w:r>
            <w:r>
              <w:t>και</w:t>
            </w:r>
            <w:r>
              <w:rPr>
                <w:spacing w:val="-6"/>
              </w:rPr>
              <w:t xml:space="preserve"> </w:t>
            </w:r>
            <w:r>
              <w:t>δυναμική</w:t>
            </w:r>
            <w:r>
              <w:rPr>
                <w:spacing w:val="-7"/>
              </w:rPr>
              <w:t xml:space="preserve"> </w:t>
            </w:r>
            <w:r>
              <w:t>διαδικασία</w:t>
            </w:r>
            <w:r>
              <w:rPr>
                <w:spacing w:val="-6"/>
              </w:rPr>
              <w:t xml:space="preserve"> </w:t>
            </w:r>
            <w:r>
              <w:t>της κοινωνικοποίησης π.χ. ηλικιωμένοι και χρήση των νέων τεχνολογιών, του υπολογιστή για την επικοινωνία της με μέλη της οικογένειάς της.</w:t>
            </w:r>
          </w:p>
        </w:tc>
        <w:tc>
          <w:tcPr>
            <w:tcW w:w="849" w:type="dxa"/>
          </w:tcPr>
          <w:p w14:paraId="7235452A" w14:textId="77777777" w:rsidR="00994BD5" w:rsidRDefault="00994BD5" w:rsidP="00CB4E76">
            <w:pPr>
              <w:tabs>
                <w:tab w:val="center" w:pos="4467"/>
              </w:tabs>
              <w:jc w:val="center"/>
            </w:pPr>
            <w:r>
              <w:t>3</w:t>
            </w:r>
          </w:p>
        </w:tc>
      </w:tr>
      <w:tr w:rsidR="00994BD5" w14:paraId="0859521F" w14:textId="77777777" w:rsidTr="00CB4E76">
        <w:trPr>
          <w:trHeight w:val="3070"/>
        </w:trPr>
        <w:tc>
          <w:tcPr>
            <w:tcW w:w="3823" w:type="dxa"/>
          </w:tcPr>
          <w:p w14:paraId="4A06C107" w14:textId="77777777" w:rsidR="00994BD5" w:rsidRPr="0031629E" w:rsidRDefault="00994BD5" w:rsidP="00CB4E76">
            <w:pPr>
              <w:pStyle w:val="TableParagraph"/>
              <w:spacing w:before="53"/>
              <w:ind w:left="0"/>
            </w:pPr>
            <w:r w:rsidRPr="0031629E">
              <w:t>Κεφάλαιο</w:t>
            </w:r>
            <w:r w:rsidRPr="0031629E">
              <w:rPr>
                <w:spacing w:val="-2"/>
              </w:rPr>
              <w:t xml:space="preserve"> </w:t>
            </w:r>
            <w:r w:rsidRPr="0031629E">
              <w:t>6:</w:t>
            </w:r>
            <w:r w:rsidRPr="0031629E">
              <w:rPr>
                <w:spacing w:val="-1"/>
              </w:rPr>
              <w:t xml:space="preserve"> </w:t>
            </w:r>
            <w:r w:rsidRPr="0031629E">
              <w:t xml:space="preserve">Κοινωνικά </w:t>
            </w:r>
            <w:r w:rsidRPr="0031629E">
              <w:rPr>
                <w:spacing w:val="-2"/>
              </w:rPr>
              <w:t>προβλήματα</w:t>
            </w:r>
          </w:p>
          <w:p w14:paraId="002813CC" w14:textId="77777777" w:rsidR="00994BD5" w:rsidRDefault="00994BD5" w:rsidP="00CB4E76">
            <w:pPr>
              <w:pStyle w:val="TableParagraph"/>
              <w:tabs>
                <w:tab w:val="left" w:pos="383"/>
              </w:tabs>
              <w:spacing w:before="41" w:line="276" w:lineRule="auto"/>
              <w:ind w:right="781"/>
            </w:pPr>
            <w:r>
              <w:t>6.1 Κοινωνικά προβλήματα: Προσδιορισμός</w:t>
            </w:r>
            <w:r>
              <w:rPr>
                <w:spacing w:val="-13"/>
              </w:rPr>
              <w:t xml:space="preserve"> </w:t>
            </w:r>
            <w:r>
              <w:t>και</w:t>
            </w:r>
            <w:r>
              <w:rPr>
                <w:spacing w:val="-12"/>
              </w:rPr>
              <w:t xml:space="preserve"> </w:t>
            </w:r>
            <w:r>
              <w:t>συνέπειες</w:t>
            </w:r>
          </w:p>
          <w:p w14:paraId="1C8C276B" w14:textId="77777777" w:rsidR="00994BD5" w:rsidRDefault="00994BD5" w:rsidP="00CB4E76">
            <w:pPr>
              <w:pStyle w:val="TableParagraph"/>
              <w:numPr>
                <w:ilvl w:val="1"/>
                <w:numId w:val="40"/>
              </w:numPr>
              <w:tabs>
                <w:tab w:val="left" w:pos="383"/>
              </w:tabs>
            </w:pPr>
            <w:r>
              <w:t>Αίτια</w:t>
            </w:r>
            <w:r>
              <w:rPr>
                <w:spacing w:val="-4"/>
              </w:rPr>
              <w:t xml:space="preserve"> </w:t>
            </w:r>
            <w:r>
              <w:t>και</w:t>
            </w:r>
            <w:r>
              <w:rPr>
                <w:spacing w:val="-2"/>
              </w:rPr>
              <w:t xml:space="preserve"> αντιμετώπιση</w:t>
            </w:r>
          </w:p>
          <w:p w14:paraId="47D0F117" w14:textId="77777777" w:rsidR="00994BD5" w:rsidRDefault="00994BD5" w:rsidP="00CB4E76">
            <w:pPr>
              <w:pStyle w:val="TableParagraph"/>
              <w:tabs>
                <w:tab w:val="left" w:pos="383"/>
              </w:tabs>
              <w:spacing w:before="40" w:line="276" w:lineRule="auto"/>
              <w:ind w:right="97"/>
            </w:pPr>
            <w:r>
              <w:t>6.3 Φτώχεια, ανεργία, καταναλωτισμός,</w:t>
            </w:r>
            <w:r>
              <w:rPr>
                <w:spacing w:val="-13"/>
              </w:rPr>
              <w:t xml:space="preserve"> </w:t>
            </w:r>
            <w:r>
              <w:t>αγωγή</w:t>
            </w:r>
            <w:r>
              <w:rPr>
                <w:spacing w:val="-12"/>
              </w:rPr>
              <w:t xml:space="preserve"> </w:t>
            </w:r>
            <w:r>
              <w:t>καταναλωτή</w:t>
            </w:r>
          </w:p>
          <w:p w14:paraId="35BDD094" w14:textId="77777777" w:rsidR="00994BD5" w:rsidRDefault="00994BD5" w:rsidP="00CB4E76">
            <w:pPr>
              <w:pStyle w:val="TableParagraph"/>
              <w:tabs>
                <w:tab w:val="left" w:pos="383"/>
              </w:tabs>
              <w:spacing w:line="276" w:lineRule="auto"/>
              <w:ind w:right="1295"/>
            </w:pPr>
            <w:r>
              <w:t>6.4 Τροχαία</w:t>
            </w:r>
            <w:r>
              <w:rPr>
                <w:spacing w:val="-13"/>
              </w:rPr>
              <w:t xml:space="preserve"> </w:t>
            </w:r>
            <w:r>
              <w:t>ατυχήματα, κυκλοφοριακή αγωγή</w:t>
            </w:r>
          </w:p>
          <w:p w14:paraId="4DF793B5" w14:textId="77777777" w:rsidR="00994BD5" w:rsidRDefault="00994BD5" w:rsidP="00CB4E76">
            <w:pPr>
              <w:tabs>
                <w:tab w:val="center" w:pos="4467"/>
              </w:tabs>
            </w:pPr>
            <w:r>
              <w:t>6.5 Αθλητισμός</w:t>
            </w:r>
            <w:r>
              <w:rPr>
                <w:spacing w:val="-2"/>
              </w:rPr>
              <w:t xml:space="preserve"> </w:t>
            </w:r>
            <w:r>
              <w:t>και</w:t>
            </w:r>
            <w:r>
              <w:rPr>
                <w:spacing w:val="-1"/>
              </w:rPr>
              <w:t xml:space="preserve"> </w:t>
            </w:r>
            <w:r>
              <w:rPr>
                <w:spacing w:val="-5"/>
              </w:rPr>
              <w:t>βία</w:t>
            </w:r>
          </w:p>
        </w:tc>
        <w:tc>
          <w:tcPr>
            <w:tcW w:w="4252" w:type="dxa"/>
          </w:tcPr>
          <w:p w14:paraId="2DEA6DB5" w14:textId="77777777" w:rsidR="00994BD5" w:rsidRDefault="00994BD5" w:rsidP="00CB4E76">
            <w:pPr>
              <w:pStyle w:val="TableParagraph"/>
              <w:spacing w:before="53" w:line="276" w:lineRule="auto"/>
              <w:ind w:left="52"/>
            </w:pPr>
            <w:r>
              <w:t xml:space="preserve">Ο/Η διδάσκων/-ουσα μπορεί: </w:t>
            </w:r>
          </w:p>
          <w:p w14:paraId="157F8243" w14:textId="77777777" w:rsidR="00994BD5" w:rsidRDefault="00994BD5" w:rsidP="00CB4E76">
            <w:pPr>
              <w:pStyle w:val="TableParagraph"/>
              <w:spacing w:before="53" w:line="276" w:lineRule="auto"/>
              <w:ind w:left="52"/>
            </w:pPr>
            <w:r>
              <w:t>- να ζητήσει συνθετικές ή ατομικές εργασίες παρουσίασης</w:t>
            </w:r>
            <w:r>
              <w:rPr>
                <w:spacing w:val="-13"/>
              </w:rPr>
              <w:t xml:space="preserve"> </w:t>
            </w:r>
            <w:r>
              <w:t>κοινωνικών</w:t>
            </w:r>
            <w:r>
              <w:rPr>
                <w:spacing w:val="-12"/>
              </w:rPr>
              <w:t xml:space="preserve"> </w:t>
            </w:r>
            <w:r>
              <w:t>προβλημάτων.</w:t>
            </w:r>
          </w:p>
          <w:p w14:paraId="57B4FF15" w14:textId="77777777" w:rsidR="00994BD5" w:rsidRDefault="00994BD5" w:rsidP="00CB4E76">
            <w:pPr>
              <w:pStyle w:val="TableParagraph"/>
              <w:numPr>
                <w:ilvl w:val="0"/>
                <w:numId w:val="23"/>
              </w:numPr>
              <w:tabs>
                <w:tab w:val="left" w:pos="168"/>
              </w:tabs>
              <w:spacing w:line="276" w:lineRule="auto"/>
              <w:ind w:right="251" w:firstLine="0"/>
            </w:pPr>
            <w:r>
              <w:t>να</w:t>
            </w:r>
            <w:r>
              <w:rPr>
                <w:spacing w:val="-8"/>
              </w:rPr>
              <w:t xml:space="preserve"> </w:t>
            </w:r>
            <w:r>
              <w:t>αναφερθεί</w:t>
            </w:r>
            <w:r>
              <w:rPr>
                <w:spacing w:val="-8"/>
              </w:rPr>
              <w:t xml:space="preserve"> </w:t>
            </w:r>
            <w:r>
              <w:t>στο</w:t>
            </w:r>
            <w:r>
              <w:rPr>
                <w:spacing w:val="-7"/>
              </w:rPr>
              <w:t xml:space="preserve"> </w:t>
            </w:r>
            <w:r>
              <w:t>Ν.5085/2024</w:t>
            </w:r>
            <w:r>
              <w:rPr>
                <w:spacing w:val="-7"/>
              </w:rPr>
              <w:t xml:space="preserve"> </w:t>
            </w:r>
            <w:r>
              <w:t>για</w:t>
            </w:r>
            <w:r>
              <w:rPr>
                <w:spacing w:val="-8"/>
              </w:rPr>
              <w:t xml:space="preserve"> </w:t>
            </w:r>
            <w:r>
              <w:t>την αποτροπή της οπαδικής βίας.</w:t>
            </w:r>
          </w:p>
          <w:p w14:paraId="55AAB20D" w14:textId="77777777" w:rsidR="00994BD5" w:rsidRDefault="00994BD5" w:rsidP="00CB4E76">
            <w:pPr>
              <w:pStyle w:val="TableParagraph"/>
              <w:spacing w:before="40" w:line="276" w:lineRule="auto"/>
              <w:ind w:left="52"/>
              <w:rPr>
                <w:color w:val="0463C1"/>
                <w:spacing w:val="-2"/>
                <w:u w:val="single" w:color="0463C1"/>
              </w:rPr>
            </w:pPr>
            <w:r>
              <w:t xml:space="preserve">- να αναφερθεί στο συνήγορο του </w:t>
            </w:r>
            <w:r>
              <w:rPr>
                <w:spacing w:val="-2"/>
              </w:rPr>
              <w:t xml:space="preserve">καταναλωτή: </w:t>
            </w:r>
            <w:hyperlink r:id="rId24">
              <w:r>
                <w:rPr>
                  <w:color w:val="0463C1"/>
                  <w:spacing w:val="-2"/>
                  <w:u w:val="single" w:color="0463C1"/>
                </w:rPr>
                <w:t>https://www.synigoroskatanaloti.gr/el/syh</w:t>
              </w:r>
            </w:hyperlink>
            <w:r>
              <w:rPr>
                <w:color w:val="0463C1"/>
                <w:spacing w:val="-2"/>
              </w:rPr>
              <w:t xml:space="preserve"> </w:t>
            </w:r>
            <w:hyperlink r:id="rId25">
              <w:r>
                <w:rPr>
                  <w:color w:val="0463C1"/>
                  <w:spacing w:val="-2"/>
                  <w:u w:val="single" w:color="0463C1"/>
                </w:rPr>
                <w:t>nes-erotiseis</w:t>
              </w:r>
            </w:hyperlink>
          </w:p>
          <w:p w14:paraId="107D8C5E" w14:textId="77777777" w:rsidR="00994BD5" w:rsidRDefault="00994BD5" w:rsidP="00CB4E76">
            <w:pPr>
              <w:tabs>
                <w:tab w:val="center" w:pos="4467"/>
              </w:tabs>
            </w:pPr>
          </w:p>
        </w:tc>
        <w:tc>
          <w:tcPr>
            <w:tcW w:w="849" w:type="dxa"/>
          </w:tcPr>
          <w:p w14:paraId="3B7EBE5A" w14:textId="77777777" w:rsidR="00994BD5" w:rsidRDefault="00994BD5" w:rsidP="00CB4E76">
            <w:pPr>
              <w:tabs>
                <w:tab w:val="center" w:pos="4467"/>
              </w:tabs>
              <w:jc w:val="center"/>
            </w:pPr>
            <w:r>
              <w:t>6</w:t>
            </w:r>
          </w:p>
        </w:tc>
      </w:tr>
    </w:tbl>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83"/>
        <w:gridCol w:w="4097"/>
        <w:gridCol w:w="851"/>
      </w:tblGrid>
      <w:tr w:rsidR="00994BD5" w14:paraId="11CCE765" w14:textId="77777777" w:rsidTr="00CB4E76">
        <w:trPr>
          <w:trHeight w:val="3504"/>
        </w:trPr>
        <w:tc>
          <w:tcPr>
            <w:tcW w:w="3983" w:type="dxa"/>
          </w:tcPr>
          <w:p w14:paraId="65B0376A" w14:textId="77777777" w:rsidR="00994BD5" w:rsidRPr="0031629E" w:rsidRDefault="00994BD5" w:rsidP="00CB4E76">
            <w:pPr>
              <w:pStyle w:val="TableParagraph"/>
              <w:spacing w:before="53" w:line="276" w:lineRule="auto"/>
              <w:ind w:left="108" w:right="151"/>
            </w:pPr>
            <w:r w:rsidRPr="0031629E">
              <w:t>Κεφάλαιο</w:t>
            </w:r>
            <w:r w:rsidRPr="0031629E">
              <w:rPr>
                <w:spacing w:val="-8"/>
              </w:rPr>
              <w:t xml:space="preserve"> </w:t>
            </w:r>
            <w:r w:rsidRPr="0031629E">
              <w:t>8:</w:t>
            </w:r>
            <w:r w:rsidRPr="0031629E">
              <w:rPr>
                <w:spacing w:val="-7"/>
              </w:rPr>
              <w:t xml:space="preserve"> </w:t>
            </w:r>
            <w:r w:rsidRPr="0031629E">
              <w:t>Τα</w:t>
            </w:r>
            <w:r w:rsidRPr="0031629E">
              <w:rPr>
                <w:spacing w:val="-7"/>
              </w:rPr>
              <w:t xml:space="preserve"> </w:t>
            </w:r>
            <w:r w:rsidRPr="0031629E">
              <w:t>πολιτεύματα</w:t>
            </w:r>
            <w:r w:rsidRPr="0031629E">
              <w:rPr>
                <w:spacing w:val="-7"/>
              </w:rPr>
              <w:t xml:space="preserve"> </w:t>
            </w:r>
            <w:r w:rsidRPr="0031629E">
              <w:t>και</w:t>
            </w:r>
            <w:r w:rsidRPr="0031629E">
              <w:rPr>
                <w:spacing w:val="-7"/>
              </w:rPr>
              <w:t xml:space="preserve"> </w:t>
            </w:r>
            <w:r w:rsidRPr="0031629E">
              <w:t xml:space="preserve">το </w:t>
            </w:r>
            <w:r w:rsidRPr="0031629E">
              <w:rPr>
                <w:spacing w:val="-2"/>
              </w:rPr>
              <w:t>Σύνταγμα</w:t>
            </w:r>
          </w:p>
          <w:p w14:paraId="344ADAA4" w14:textId="77777777" w:rsidR="00994BD5" w:rsidRDefault="00994BD5" w:rsidP="00CB4E76">
            <w:pPr>
              <w:pStyle w:val="TableParagraph"/>
              <w:numPr>
                <w:ilvl w:val="1"/>
                <w:numId w:val="41"/>
              </w:numPr>
              <w:tabs>
                <w:tab w:val="left" w:pos="436"/>
              </w:tabs>
            </w:pPr>
            <w:r>
              <w:t>Μορφές</w:t>
            </w:r>
            <w:r>
              <w:rPr>
                <w:spacing w:val="-3"/>
              </w:rPr>
              <w:t xml:space="preserve"> </w:t>
            </w:r>
            <w:r>
              <w:rPr>
                <w:spacing w:val="-2"/>
              </w:rPr>
              <w:t>Πολιτευμάτων</w:t>
            </w:r>
          </w:p>
          <w:p w14:paraId="36B28618" w14:textId="77777777" w:rsidR="00994BD5" w:rsidRDefault="00994BD5" w:rsidP="00CB4E76">
            <w:pPr>
              <w:pStyle w:val="TableParagraph"/>
              <w:numPr>
                <w:ilvl w:val="1"/>
                <w:numId w:val="41"/>
              </w:numPr>
              <w:tabs>
                <w:tab w:val="left" w:pos="436"/>
              </w:tabs>
              <w:spacing w:before="41"/>
            </w:pPr>
            <w:r>
              <w:t>Το</w:t>
            </w:r>
            <w:r>
              <w:rPr>
                <w:spacing w:val="-3"/>
              </w:rPr>
              <w:t xml:space="preserve"> </w:t>
            </w:r>
            <w:r>
              <w:t>Πολίτευμα</w:t>
            </w:r>
            <w:r>
              <w:rPr>
                <w:spacing w:val="-3"/>
              </w:rPr>
              <w:t xml:space="preserve"> </w:t>
            </w:r>
            <w:r>
              <w:t>της</w:t>
            </w:r>
            <w:r>
              <w:rPr>
                <w:spacing w:val="-2"/>
              </w:rPr>
              <w:t xml:space="preserve"> Ελλάδας</w:t>
            </w:r>
          </w:p>
          <w:p w14:paraId="79CF0940" w14:textId="77777777" w:rsidR="00994BD5" w:rsidRDefault="00994BD5" w:rsidP="00CB4E76">
            <w:pPr>
              <w:pStyle w:val="TableParagraph"/>
              <w:numPr>
                <w:ilvl w:val="1"/>
                <w:numId w:val="41"/>
              </w:numPr>
              <w:tabs>
                <w:tab w:val="left" w:pos="436"/>
              </w:tabs>
              <w:spacing w:before="40"/>
              <w:ind w:left="436" w:hanging="328"/>
            </w:pPr>
            <w:r>
              <w:t>Τι</w:t>
            </w:r>
            <w:r>
              <w:rPr>
                <w:spacing w:val="-5"/>
              </w:rPr>
              <w:t xml:space="preserve"> </w:t>
            </w:r>
            <w:r>
              <w:t>είναι</w:t>
            </w:r>
            <w:r>
              <w:rPr>
                <w:spacing w:val="-2"/>
              </w:rPr>
              <w:t xml:space="preserve"> Σύνταγμα</w:t>
            </w:r>
          </w:p>
          <w:p w14:paraId="16A2E7D8" w14:textId="77777777" w:rsidR="00994BD5" w:rsidRDefault="00994BD5" w:rsidP="00CB4E76">
            <w:pPr>
              <w:pStyle w:val="TableParagraph"/>
              <w:numPr>
                <w:ilvl w:val="1"/>
                <w:numId w:val="41"/>
              </w:numPr>
              <w:tabs>
                <w:tab w:val="left" w:pos="436"/>
              </w:tabs>
              <w:spacing w:before="40"/>
              <w:ind w:left="436" w:hanging="328"/>
            </w:pPr>
            <w:r>
              <w:t>Βασικές</w:t>
            </w:r>
            <w:r>
              <w:rPr>
                <w:spacing w:val="-2"/>
              </w:rPr>
              <w:t xml:space="preserve"> </w:t>
            </w:r>
            <w:r>
              <w:t>αρχές</w:t>
            </w:r>
            <w:r>
              <w:rPr>
                <w:spacing w:val="-2"/>
              </w:rPr>
              <w:t xml:space="preserve"> </w:t>
            </w:r>
            <w:r>
              <w:t>του</w:t>
            </w:r>
            <w:r>
              <w:rPr>
                <w:spacing w:val="-2"/>
              </w:rPr>
              <w:t xml:space="preserve"> Συντάγματος</w:t>
            </w:r>
          </w:p>
          <w:p w14:paraId="02A50C3C" w14:textId="77777777" w:rsidR="00994BD5" w:rsidRDefault="00994BD5" w:rsidP="00CB4E76">
            <w:pPr>
              <w:pStyle w:val="TableParagraph"/>
              <w:numPr>
                <w:ilvl w:val="2"/>
                <w:numId w:val="41"/>
              </w:numPr>
              <w:tabs>
                <w:tab w:val="left" w:pos="599"/>
              </w:tabs>
              <w:spacing w:before="41"/>
              <w:ind w:left="599" w:hanging="491"/>
            </w:pPr>
            <w:r>
              <w:t>Λαϊκή</w:t>
            </w:r>
            <w:r>
              <w:rPr>
                <w:spacing w:val="-4"/>
              </w:rPr>
              <w:t xml:space="preserve"> </w:t>
            </w:r>
            <w:r>
              <w:rPr>
                <w:spacing w:val="-2"/>
              </w:rPr>
              <w:t>Κυριαρχία</w:t>
            </w:r>
          </w:p>
          <w:p w14:paraId="10D30735" w14:textId="77777777" w:rsidR="00994BD5" w:rsidRDefault="00994BD5" w:rsidP="00CB4E76">
            <w:pPr>
              <w:pStyle w:val="TableParagraph"/>
              <w:numPr>
                <w:ilvl w:val="2"/>
                <w:numId w:val="41"/>
              </w:numPr>
              <w:tabs>
                <w:tab w:val="left" w:pos="599"/>
              </w:tabs>
              <w:spacing w:before="40"/>
              <w:ind w:left="599" w:hanging="491"/>
            </w:pPr>
            <w:r>
              <w:t>Κράτος</w:t>
            </w:r>
            <w:r>
              <w:rPr>
                <w:spacing w:val="-7"/>
              </w:rPr>
              <w:t xml:space="preserve"> </w:t>
            </w:r>
            <w:r>
              <w:rPr>
                <w:spacing w:val="-2"/>
              </w:rPr>
              <w:t>Δικαίου</w:t>
            </w:r>
          </w:p>
          <w:p w14:paraId="0AC83295" w14:textId="77777777" w:rsidR="00994BD5" w:rsidRDefault="00994BD5" w:rsidP="00CB4E76">
            <w:pPr>
              <w:pStyle w:val="TableParagraph"/>
              <w:numPr>
                <w:ilvl w:val="2"/>
                <w:numId w:val="41"/>
              </w:numPr>
              <w:tabs>
                <w:tab w:val="left" w:pos="599"/>
              </w:tabs>
              <w:spacing w:before="40"/>
              <w:ind w:left="599" w:hanging="491"/>
            </w:pPr>
            <w:r>
              <w:t>Κοινωνικό</w:t>
            </w:r>
            <w:r>
              <w:rPr>
                <w:spacing w:val="-5"/>
              </w:rPr>
              <w:t xml:space="preserve"> </w:t>
            </w:r>
            <w:r>
              <w:rPr>
                <w:spacing w:val="-2"/>
              </w:rPr>
              <w:t>Κράτος</w:t>
            </w:r>
          </w:p>
          <w:p w14:paraId="3D493CB2" w14:textId="77777777" w:rsidR="00994BD5" w:rsidRDefault="00994BD5" w:rsidP="00CB4E76">
            <w:pPr>
              <w:pStyle w:val="TableParagraph"/>
              <w:numPr>
                <w:ilvl w:val="2"/>
                <w:numId w:val="41"/>
              </w:numPr>
              <w:tabs>
                <w:tab w:val="left" w:pos="599"/>
              </w:tabs>
              <w:spacing w:before="40" w:line="276" w:lineRule="auto"/>
              <w:ind w:left="108" w:right="844" w:firstLine="0"/>
            </w:pPr>
            <w:r>
              <w:t>Αρχή</w:t>
            </w:r>
            <w:r>
              <w:rPr>
                <w:spacing w:val="-12"/>
              </w:rPr>
              <w:t xml:space="preserve"> </w:t>
            </w:r>
            <w:r>
              <w:t>της</w:t>
            </w:r>
            <w:r>
              <w:rPr>
                <w:spacing w:val="-12"/>
              </w:rPr>
              <w:t xml:space="preserve"> </w:t>
            </w:r>
            <w:r>
              <w:t>Διάκρισης</w:t>
            </w:r>
            <w:r>
              <w:rPr>
                <w:spacing w:val="-11"/>
              </w:rPr>
              <w:t xml:space="preserve"> </w:t>
            </w:r>
            <w:r>
              <w:t xml:space="preserve">των </w:t>
            </w:r>
            <w:r>
              <w:rPr>
                <w:spacing w:val="-2"/>
              </w:rPr>
              <w:t>Λειτουργιών</w:t>
            </w:r>
          </w:p>
        </w:tc>
        <w:tc>
          <w:tcPr>
            <w:tcW w:w="4097" w:type="dxa"/>
          </w:tcPr>
          <w:p w14:paraId="3DAA45D7" w14:textId="77777777" w:rsidR="00994BD5" w:rsidRDefault="00994BD5" w:rsidP="00CB4E76">
            <w:pPr>
              <w:pStyle w:val="TableParagraph"/>
              <w:spacing w:before="53" w:line="276" w:lineRule="auto"/>
            </w:pPr>
            <w:r>
              <w:t>Ο/Η</w:t>
            </w:r>
            <w:r>
              <w:rPr>
                <w:spacing w:val="-10"/>
              </w:rPr>
              <w:t xml:space="preserve"> </w:t>
            </w:r>
            <w:r>
              <w:t>διδάσκων/-ουσα</w:t>
            </w:r>
            <w:r>
              <w:rPr>
                <w:spacing w:val="-9"/>
              </w:rPr>
              <w:t xml:space="preserve"> </w:t>
            </w:r>
            <w:r>
              <w:t>μπορεί</w:t>
            </w:r>
            <w:r>
              <w:rPr>
                <w:spacing w:val="-9"/>
              </w:rPr>
              <w:t xml:space="preserve"> </w:t>
            </w:r>
            <w:r>
              <w:t>επιπλέον</w:t>
            </w:r>
            <w:r>
              <w:rPr>
                <w:spacing w:val="-9"/>
              </w:rPr>
              <w:t xml:space="preserve"> </w:t>
            </w:r>
            <w:r>
              <w:t>να κάνει χρήση μιας σειράς από δραστηριότητες για θέματα του κεφαλαίου:</w:t>
            </w:r>
          </w:p>
          <w:p w14:paraId="48462664" w14:textId="77777777" w:rsidR="00994BD5" w:rsidRDefault="00994BD5" w:rsidP="00CB4E76">
            <w:pPr>
              <w:pStyle w:val="TableParagraph"/>
              <w:numPr>
                <w:ilvl w:val="0"/>
                <w:numId w:val="21"/>
              </w:numPr>
              <w:tabs>
                <w:tab w:val="left" w:pos="169"/>
              </w:tabs>
              <w:spacing w:line="276" w:lineRule="auto"/>
              <w:ind w:right="326" w:firstLine="0"/>
              <w:jc w:val="both"/>
            </w:pPr>
            <w:r>
              <w:t>η</w:t>
            </w:r>
            <w:r>
              <w:rPr>
                <w:spacing w:val="-2"/>
              </w:rPr>
              <w:t xml:space="preserve"> </w:t>
            </w:r>
            <w:r>
              <w:t>παρουσίαση</w:t>
            </w:r>
            <w:r>
              <w:rPr>
                <w:spacing w:val="-1"/>
              </w:rPr>
              <w:t xml:space="preserve"> </w:t>
            </w:r>
            <w:r>
              <w:t>των</w:t>
            </w:r>
            <w:r>
              <w:rPr>
                <w:spacing w:val="-1"/>
              </w:rPr>
              <w:t xml:space="preserve"> </w:t>
            </w:r>
            <w:r>
              <w:t>πολιτευμάτων</w:t>
            </w:r>
            <w:r>
              <w:rPr>
                <w:spacing w:val="-1"/>
              </w:rPr>
              <w:t xml:space="preserve"> </w:t>
            </w:r>
            <w:r>
              <w:t>των κρατών</w:t>
            </w:r>
            <w:r>
              <w:rPr>
                <w:spacing w:val="-6"/>
              </w:rPr>
              <w:t xml:space="preserve"> </w:t>
            </w:r>
            <w:r>
              <w:t>της</w:t>
            </w:r>
            <w:r>
              <w:rPr>
                <w:spacing w:val="-6"/>
              </w:rPr>
              <w:t xml:space="preserve"> </w:t>
            </w:r>
            <w:r>
              <w:t>Ε.Ε.</w:t>
            </w:r>
            <w:r>
              <w:rPr>
                <w:spacing w:val="-6"/>
              </w:rPr>
              <w:t xml:space="preserve"> </w:t>
            </w:r>
            <w:r>
              <w:t>μέσα</w:t>
            </w:r>
            <w:r>
              <w:rPr>
                <w:spacing w:val="-7"/>
              </w:rPr>
              <w:t xml:space="preserve"> </w:t>
            </w:r>
            <w:r>
              <w:t>από</w:t>
            </w:r>
            <w:r>
              <w:rPr>
                <w:spacing w:val="-6"/>
              </w:rPr>
              <w:t xml:space="preserve"> </w:t>
            </w:r>
            <w:r>
              <w:t>εργασίες</w:t>
            </w:r>
            <w:r>
              <w:rPr>
                <w:spacing w:val="-7"/>
              </w:rPr>
              <w:t xml:space="preserve"> </w:t>
            </w:r>
            <w:r>
              <w:t>των μαθητών και μαθητριών,</w:t>
            </w:r>
          </w:p>
          <w:p w14:paraId="463BA9A3" w14:textId="77777777" w:rsidR="00994BD5" w:rsidRDefault="00994BD5" w:rsidP="00CB4E76">
            <w:pPr>
              <w:pStyle w:val="TableParagraph"/>
              <w:numPr>
                <w:ilvl w:val="0"/>
                <w:numId w:val="21"/>
              </w:numPr>
              <w:tabs>
                <w:tab w:val="left" w:pos="169"/>
              </w:tabs>
              <w:ind w:left="169" w:hanging="116"/>
            </w:pPr>
            <w:r>
              <w:t xml:space="preserve">ο ρόλος του </w:t>
            </w:r>
            <w:r>
              <w:rPr>
                <w:spacing w:val="-2"/>
              </w:rPr>
              <w:t>δημοψηφίσματος,</w:t>
            </w:r>
          </w:p>
          <w:p w14:paraId="79E7ADD9" w14:textId="77777777" w:rsidR="00994BD5" w:rsidRDefault="00994BD5" w:rsidP="00CB4E76">
            <w:pPr>
              <w:pStyle w:val="TableParagraph"/>
              <w:numPr>
                <w:ilvl w:val="0"/>
                <w:numId w:val="21"/>
              </w:numPr>
              <w:tabs>
                <w:tab w:val="left" w:pos="169"/>
              </w:tabs>
              <w:spacing w:before="41" w:line="276" w:lineRule="auto"/>
              <w:ind w:right="262" w:firstLine="0"/>
            </w:pPr>
            <w:r>
              <w:t>η</w:t>
            </w:r>
            <w:r>
              <w:rPr>
                <w:spacing w:val="-8"/>
              </w:rPr>
              <w:t xml:space="preserve"> </w:t>
            </w:r>
            <w:r>
              <w:t>κατάργηση</w:t>
            </w:r>
            <w:r>
              <w:rPr>
                <w:spacing w:val="-8"/>
              </w:rPr>
              <w:t xml:space="preserve"> </w:t>
            </w:r>
            <w:r>
              <w:t>της</w:t>
            </w:r>
            <w:r>
              <w:rPr>
                <w:spacing w:val="-7"/>
              </w:rPr>
              <w:t xml:space="preserve"> </w:t>
            </w:r>
            <w:r>
              <w:t>θανατικής</w:t>
            </w:r>
            <w:r>
              <w:rPr>
                <w:spacing w:val="-7"/>
              </w:rPr>
              <w:t xml:space="preserve"> </w:t>
            </w:r>
            <w:r>
              <w:t>ποινής</w:t>
            </w:r>
            <w:r>
              <w:rPr>
                <w:spacing w:val="-7"/>
              </w:rPr>
              <w:t xml:space="preserve"> </w:t>
            </w:r>
            <w:r>
              <w:t>στη χώρα της ως απόδειξη του εκδημοκρατισμού της κ.λπ.</w:t>
            </w:r>
          </w:p>
        </w:tc>
        <w:tc>
          <w:tcPr>
            <w:tcW w:w="851" w:type="dxa"/>
          </w:tcPr>
          <w:p w14:paraId="480563A7" w14:textId="77777777" w:rsidR="00994BD5" w:rsidRDefault="00994BD5" w:rsidP="00CB4E76">
            <w:pPr>
              <w:pStyle w:val="TableParagraph"/>
              <w:spacing w:before="53"/>
              <w:ind w:left="110" w:right="56"/>
              <w:jc w:val="center"/>
            </w:pPr>
            <w:r>
              <w:rPr>
                <w:spacing w:val="-10"/>
              </w:rPr>
              <w:t>5</w:t>
            </w:r>
          </w:p>
        </w:tc>
      </w:tr>
      <w:tr w:rsidR="00994BD5" w14:paraId="653FFF1A" w14:textId="77777777" w:rsidTr="00CB4E76">
        <w:trPr>
          <w:trHeight w:val="2307"/>
        </w:trPr>
        <w:tc>
          <w:tcPr>
            <w:tcW w:w="3983" w:type="dxa"/>
          </w:tcPr>
          <w:p w14:paraId="7CD5CC7A" w14:textId="77777777" w:rsidR="00994BD5" w:rsidRPr="0031629E" w:rsidRDefault="00994BD5" w:rsidP="00CB4E76">
            <w:pPr>
              <w:pStyle w:val="TableParagraph"/>
              <w:spacing w:before="53" w:line="276" w:lineRule="auto"/>
              <w:ind w:left="108" w:right="151"/>
            </w:pPr>
            <w:r w:rsidRPr="0031629E">
              <w:t>Κεφάλαιο</w:t>
            </w:r>
            <w:r w:rsidRPr="0031629E">
              <w:rPr>
                <w:spacing w:val="-13"/>
              </w:rPr>
              <w:t xml:space="preserve"> </w:t>
            </w:r>
            <w:r w:rsidRPr="0031629E">
              <w:t>9:</w:t>
            </w:r>
            <w:r w:rsidRPr="0031629E">
              <w:rPr>
                <w:spacing w:val="-12"/>
              </w:rPr>
              <w:t xml:space="preserve"> </w:t>
            </w:r>
            <w:r w:rsidRPr="0031629E">
              <w:t>Εκλογές,</w:t>
            </w:r>
            <w:r w:rsidRPr="0031629E">
              <w:rPr>
                <w:spacing w:val="-12"/>
              </w:rPr>
              <w:t xml:space="preserve"> </w:t>
            </w:r>
            <w:r w:rsidRPr="0031629E">
              <w:t xml:space="preserve">κόμματα, </w:t>
            </w:r>
            <w:r w:rsidRPr="0031629E">
              <w:rPr>
                <w:spacing w:val="-4"/>
              </w:rPr>
              <w:t>ΜΜΕ</w:t>
            </w:r>
          </w:p>
          <w:p w14:paraId="31126CC4" w14:textId="77777777" w:rsidR="00994BD5" w:rsidRDefault="00994BD5" w:rsidP="00CB4E76">
            <w:pPr>
              <w:pStyle w:val="TableParagraph"/>
              <w:numPr>
                <w:ilvl w:val="1"/>
                <w:numId w:val="42"/>
              </w:numPr>
              <w:tabs>
                <w:tab w:val="left" w:pos="488"/>
              </w:tabs>
            </w:pPr>
            <w:r>
              <w:t>Εκλογικό</w:t>
            </w:r>
            <w:r>
              <w:rPr>
                <w:spacing w:val="-5"/>
              </w:rPr>
              <w:t xml:space="preserve"> </w:t>
            </w:r>
            <w:r>
              <w:rPr>
                <w:spacing w:val="-4"/>
              </w:rPr>
              <w:t>σώμα</w:t>
            </w:r>
          </w:p>
          <w:p w14:paraId="2AE36C34" w14:textId="77777777" w:rsidR="00994BD5" w:rsidRDefault="00994BD5" w:rsidP="00CB4E76">
            <w:pPr>
              <w:pStyle w:val="TableParagraph"/>
              <w:numPr>
                <w:ilvl w:val="1"/>
                <w:numId w:val="42"/>
              </w:numPr>
              <w:tabs>
                <w:tab w:val="left" w:pos="488"/>
              </w:tabs>
              <w:spacing w:before="41"/>
            </w:pPr>
            <w:r>
              <w:t>Ψηφοφορία-Βασικές</w:t>
            </w:r>
            <w:r>
              <w:rPr>
                <w:spacing w:val="-8"/>
              </w:rPr>
              <w:t xml:space="preserve"> </w:t>
            </w:r>
            <w:r>
              <w:rPr>
                <w:spacing w:val="-4"/>
              </w:rPr>
              <w:t>αρχές</w:t>
            </w:r>
          </w:p>
          <w:p w14:paraId="71BAC7ED" w14:textId="77777777" w:rsidR="00994BD5" w:rsidRPr="0031629E" w:rsidRDefault="00994BD5" w:rsidP="00CB4E76">
            <w:pPr>
              <w:pStyle w:val="TableParagraph"/>
              <w:numPr>
                <w:ilvl w:val="1"/>
                <w:numId w:val="42"/>
              </w:numPr>
              <w:tabs>
                <w:tab w:val="left" w:pos="436"/>
              </w:tabs>
              <w:spacing w:before="40"/>
            </w:pPr>
            <w:r w:rsidRPr="0031629E">
              <w:t>Εκλογικά</w:t>
            </w:r>
            <w:r w:rsidRPr="0031629E">
              <w:rPr>
                <w:spacing w:val="-7"/>
              </w:rPr>
              <w:t xml:space="preserve"> </w:t>
            </w:r>
            <w:r w:rsidRPr="0031629E">
              <w:rPr>
                <w:spacing w:val="-2"/>
              </w:rPr>
              <w:t>συστήματα</w:t>
            </w:r>
          </w:p>
          <w:p w14:paraId="2594C26A" w14:textId="77777777" w:rsidR="00994BD5" w:rsidRPr="0031629E" w:rsidRDefault="00994BD5" w:rsidP="00CB4E76">
            <w:pPr>
              <w:pStyle w:val="TableParagraph"/>
              <w:numPr>
                <w:ilvl w:val="1"/>
                <w:numId w:val="42"/>
              </w:numPr>
              <w:tabs>
                <w:tab w:val="left" w:pos="436"/>
              </w:tabs>
              <w:spacing w:before="40"/>
            </w:pPr>
            <w:r w:rsidRPr="0031629E">
              <w:t>Τα</w:t>
            </w:r>
            <w:r w:rsidRPr="0031629E">
              <w:rPr>
                <w:spacing w:val="-4"/>
              </w:rPr>
              <w:t xml:space="preserve"> </w:t>
            </w:r>
            <w:r w:rsidRPr="0031629E">
              <w:t>πολιτικά</w:t>
            </w:r>
            <w:r w:rsidRPr="0031629E">
              <w:rPr>
                <w:spacing w:val="-4"/>
              </w:rPr>
              <w:t xml:space="preserve"> </w:t>
            </w:r>
            <w:r w:rsidRPr="0031629E">
              <w:rPr>
                <w:spacing w:val="-2"/>
              </w:rPr>
              <w:t>κόμματα</w:t>
            </w:r>
          </w:p>
          <w:p w14:paraId="56F324F6" w14:textId="77777777" w:rsidR="00994BD5" w:rsidRPr="00F04F97" w:rsidRDefault="00994BD5" w:rsidP="00CB4E76">
            <w:pPr>
              <w:pStyle w:val="TableParagraph"/>
              <w:tabs>
                <w:tab w:val="left" w:pos="436"/>
              </w:tabs>
              <w:spacing w:before="41" w:line="276" w:lineRule="auto"/>
              <w:ind w:left="108" w:right="569"/>
              <w:rPr>
                <w:b/>
                <w:bCs/>
              </w:rPr>
            </w:pPr>
            <w:r>
              <w:rPr>
                <w:b/>
                <w:bCs/>
              </w:rPr>
              <w:t xml:space="preserve">9.5. </w:t>
            </w:r>
            <w:r w:rsidRPr="00F04F97">
              <w:rPr>
                <w:b/>
                <w:bCs/>
              </w:rPr>
              <w:t>Μέσα</w:t>
            </w:r>
            <w:r w:rsidRPr="00F04F97">
              <w:rPr>
                <w:b/>
                <w:bCs/>
                <w:spacing w:val="-13"/>
              </w:rPr>
              <w:t xml:space="preserve"> </w:t>
            </w:r>
            <w:r w:rsidRPr="00F04F97">
              <w:rPr>
                <w:b/>
                <w:bCs/>
              </w:rPr>
              <w:t>Μαζικής</w:t>
            </w:r>
            <w:r w:rsidRPr="00F04F97">
              <w:rPr>
                <w:b/>
                <w:bCs/>
                <w:spacing w:val="-12"/>
              </w:rPr>
              <w:t xml:space="preserve"> </w:t>
            </w:r>
            <w:r w:rsidRPr="00F04F97">
              <w:rPr>
                <w:b/>
                <w:bCs/>
              </w:rPr>
              <w:t xml:space="preserve">Επικοινωνίας </w:t>
            </w:r>
            <w:r w:rsidRPr="00F04F97">
              <w:rPr>
                <w:b/>
                <w:bCs/>
                <w:spacing w:val="-2"/>
              </w:rPr>
              <w:t>(ΜΜΕ)</w:t>
            </w:r>
            <w:r>
              <w:rPr>
                <w:b/>
                <w:bCs/>
                <w:spacing w:val="-2"/>
              </w:rPr>
              <w:t xml:space="preserve"> (προαιρετική διδασκαλία)</w:t>
            </w:r>
          </w:p>
        </w:tc>
        <w:tc>
          <w:tcPr>
            <w:tcW w:w="4097" w:type="dxa"/>
          </w:tcPr>
          <w:p w14:paraId="48DDE402" w14:textId="77777777" w:rsidR="00994BD5" w:rsidRPr="0031629E" w:rsidRDefault="00994BD5" w:rsidP="00CB4E76">
            <w:pPr>
              <w:pStyle w:val="TableParagraph"/>
              <w:spacing w:before="53"/>
            </w:pPr>
            <w:r w:rsidRPr="0031629E">
              <w:t>Προτείνεται</w:t>
            </w:r>
            <w:r w:rsidRPr="0031629E">
              <w:rPr>
                <w:spacing w:val="-4"/>
              </w:rPr>
              <w:t xml:space="preserve"> </w:t>
            </w:r>
            <w:r w:rsidRPr="0031629E">
              <w:rPr>
                <w:spacing w:val="-2"/>
              </w:rPr>
              <w:t>εστίαση:</w:t>
            </w:r>
          </w:p>
          <w:p w14:paraId="0380F71F" w14:textId="77777777" w:rsidR="00994BD5" w:rsidRDefault="00994BD5" w:rsidP="00CB4E76">
            <w:pPr>
              <w:pStyle w:val="TableParagraph"/>
              <w:numPr>
                <w:ilvl w:val="0"/>
                <w:numId w:val="19"/>
              </w:numPr>
              <w:tabs>
                <w:tab w:val="left" w:pos="169"/>
              </w:tabs>
              <w:spacing w:before="41" w:line="276" w:lineRule="auto"/>
              <w:ind w:right="515" w:firstLine="0"/>
            </w:pPr>
            <w:r>
              <w:t>στο</w:t>
            </w:r>
            <w:r>
              <w:rPr>
                <w:spacing w:val="-7"/>
              </w:rPr>
              <w:t xml:space="preserve"> </w:t>
            </w:r>
            <w:r>
              <w:t>δικαίωμα</w:t>
            </w:r>
            <w:r>
              <w:rPr>
                <w:spacing w:val="-8"/>
              </w:rPr>
              <w:t xml:space="preserve"> </w:t>
            </w:r>
            <w:r>
              <w:t>«του</w:t>
            </w:r>
            <w:r>
              <w:rPr>
                <w:spacing w:val="-7"/>
              </w:rPr>
              <w:t xml:space="preserve"> </w:t>
            </w:r>
            <w:r>
              <w:t>εκλέγειν»</w:t>
            </w:r>
            <w:r>
              <w:rPr>
                <w:spacing w:val="-7"/>
              </w:rPr>
              <w:t xml:space="preserve"> </w:t>
            </w:r>
            <w:r>
              <w:t>για</w:t>
            </w:r>
            <w:r>
              <w:rPr>
                <w:spacing w:val="-7"/>
              </w:rPr>
              <w:t xml:space="preserve"> </w:t>
            </w:r>
            <w:r>
              <w:t>τις γυναίκες στην Ελλάδα,</w:t>
            </w:r>
          </w:p>
          <w:p w14:paraId="0595244D" w14:textId="77777777" w:rsidR="00994BD5" w:rsidRDefault="00994BD5" w:rsidP="00CB4E76">
            <w:pPr>
              <w:pStyle w:val="TableParagraph"/>
              <w:numPr>
                <w:ilvl w:val="0"/>
                <w:numId w:val="19"/>
              </w:numPr>
              <w:tabs>
                <w:tab w:val="left" w:pos="169"/>
              </w:tabs>
              <w:spacing w:line="276" w:lineRule="auto"/>
              <w:ind w:right="164" w:firstLine="0"/>
            </w:pPr>
            <w:r w:rsidRPr="00F04F97">
              <w:rPr>
                <w:b/>
                <w:bCs/>
              </w:rPr>
              <w:t>στον</w:t>
            </w:r>
            <w:r w:rsidRPr="00F04F97">
              <w:rPr>
                <w:b/>
                <w:bCs/>
                <w:spacing w:val="-7"/>
              </w:rPr>
              <w:t xml:space="preserve"> </w:t>
            </w:r>
            <w:r w:rsidRPr="00F04F97">
              <w:rPr>
                <w:b/>
                <w:bCs/>
              </w:rPr>
              <w:t>ρόλο</w:t>
            </w:r>
            <w:r w:rsidRPr="00F04F97">
              <w:rPr>
                <w:b/>
                <w:bCs/>
                <w:spacing w:val="-6"/>
              </w:rPr>
              <w:t xml:space="preserve"> </w:t>
            </w:r>
            <w:r w:rsidRPr="00F04F97">
              <w:rPr>
                <w:b/>
                <w:bCs/>
              </w:rPr>
              <w:t>των</w:t>
            </w:r>
            <w:r w:rsidRPr="00F04F97">
              <w:rPr>
                <w:b/>
                <w:bCs/>
                <w:spacing w:val="-6"/>
              </w:rPr>
              <w:t xml:space="preserve"> </w:t>
            </w:r>
            <w:r w:rsidRPr="00F04F97">
              <w:rPr>
                <w:b/>
                <w:bCs/>
              </w:rPr>
              <w:t>ΜΜΕ</w:t>
            </w:r>
            <w:r w:rsidRPr="00F04F97">
              <w:rPr>
                <w:b/>
                <w:bCs/>
                <w:spacing w:val="-7"/>
              </w:rPr>
              <w:t xml:space="preserve"> </w:t>
            </w:r>
            <w:r w:rsidRPr="00F04F97">
              <w:rPr>
                <w:b/>
                <w:bCs/>
              </w:rPr>
              <w:t>και</w:t>
            </w:r>
            <w:r w:rsidRPr="00F04F97">
              <w:rPr>
                <w:b/>
                <w:bCs/>
                <w:spacing w:val="-6"/>
              </w:rPr>
              <w:t xml:space="preserve"> </w:t>
            </w:r>
            <w:r w:rsidRPr="00F04F97">
              <w:rPr>
                <w:b/>
                <w:bCs/>
              </w:rPr>
              <w:t>του</w:t>
            </w:r>
            <w:r w:rsidRPr="00F04F97">
              <w:rPr>
                <w:b/>
                <w:bCs/>
                <w:spacing w:val="-6"/>
              </w:rPr>
              <w:t xml:space="preserve"> </w:t>
            </w:r>
            <w:r w:rsidRPr="00F04F97">
              <w:rPr>
                <w:b/>
                <w:bCs/>
              </w:rPr>
              <w:t xml:space="preserve">διαδικτύου στη σύγχρονη παγκοσμιοποιημένη </w:t>
            </w:r>
            <w:r w:rsidRPr="00F04F97">
              <w:rPr>
                <w:b/>
                <w:bCs/>
                <w:spacing w:val="-2"/>
              </w:rPr>
              <w:t>κοινωνία</w:t>
            </w:r>
            <w:r>
              <w:rPr>
                <w:b/>
                <w:bCs/>
                <w:spacing w:val="-2"/>
              </w:rPr>
              <w:t xml:space="preserve"> (προαιρετική διδασκαλία)</w:t>
            </w:r>
          </w:p>
        </w:tc>
        <w:tc>
          <w:tcPr>
            <w:tcW w:w="851" w:type="dxa"/>
          </w:tcPr>
          <w:p w14:paraId="459E4EC0" w14:textId="77777777" w:rsidR="00994BD5" w:rsidRDefault="00994BD5" w:rsidP="00CB4E76">
            <w:pPr>
              <w:pStyle w:val="TableParagraph"/>
              <w:spacing w:before="53"/>
              <w:ind w:left="110" w:right="56"/>
              <w:jc w:val="center"/>
            </w:pPr>
            <w:r>
              <w:rPr>
                <w:spacing w:val="-10"/>
              </w:rPr>
              <w:t>5</w:t>
            </w:r>
          </w:p>
        </w:tc>
      </w:tr>
    </w:tbl>
    <w:p w14:paraId="632A831A" w14:textId="77777777" w:rsidR="00994BD5" w:rsidRPr="00D3637D" w:rsidRDefault="00994BD5" w:rsidP="00994BD5">
      <w:pPr>
        <w:tabs>
          <w:tab w:val="center" w:pos="4467"/>
        </w:tabs>
        <w:sectPr w:rsidR="00994BD5" w:rsidRPr="00D3637D">
          <w:pgSz w:w="11910" w:h="16840"/>
          <w:pgMar w:top="1420" w:right="1559" w:bottom="1200" w:left="1417" w:header="0" w:footer="1001" w:gutter="0"/>
          <w:cols w:space="720"/>
        </w:sectPr>
      </w:pPr>
    </w:p>
    <w:tbl>
      <w:tblPr>
        <w:tblStyle w:val="TableNormal"/>
        <w:tblW w:w="0" w:type="auto"/>
        <w:tblInd w:w="3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4"/>
        <w:gridCol w:w="3945"/>
        <w:gridCol w:w="773"/>
      </w:tblGrid>
      <w:tr w:rsidR="00994BD5" w14:paraId="66C8C65B" w14:textId="77777777" w:rsidTr="00CB4E76">
        <w:trPr>
          <w:trHeight w:val="5894"/>
        </w:trPr>
        <w:tc>
          <w:tcPr>
            <w:tcW w:w="3594" w:type="dxa"/>
          </w:tcPr>
          <w:p w14:paraId="70F4638B" w14:textId="77777777" w:rsidR="00994BD5" w:rsidRPr="0031629E" w:rsidRDefault="00994BD5" w:rsidP="00CB4E76">
            <w:pPr>
              <w:pStyle w:val="TableParagraph"/>
              <w:spacing w:before="53" w:line="276" w:lineRule="auto"/>
              <w:ind w:left="108" w:right="151"/>
            </w:pPr>
            <w:r w:rsidRPr="0031629E">
              <w:t>Κεφάλαιο</w:t>
            </w:r>
            <w:r w:rsidRPr="0031629E">
              <w:rPr>
                <w:spacing w:val="-10"/>
              </w:rPr>
              <w:t xml:space="preserve"> </w:t>
            </w:r>
            <w:r w:rsidRPr="0031629E">
              <w:t>10:</w:t>
            </w:r>
            <w:r w:rsidRPr="0031629E">
              <w:rPr>
                <w:spacing w:val="-9"/>
              </w:rPr>
              <w:t xml:space="preserve"> </w:t>
            </w:r>
            <w:r w:rsidRPr="0031629E">
              <w:t>Οι</w:t>
            </w:r>
            <w:r w:rsidRPr="0031629E">
              <w:rPr>
                <w:spacing w:val="-10"/>
              </w:rPr>
              <w:t xml:space="preserve"> </w:t>
            </w:r>
            <w:r w:rsidRPr="0031629E">
              <w:t>λειτουργίες</w:t>
            </w:r>
            <w:r w:rsidRPr="0031629E">
              <w:rPr>
                <w:spacing w:val="-9"/>
              </w:rPr>
              <w:t xml:space="preserve"> </w:t>
            </w:r>
            <w:r w:rsidRPr="0031629E">
              <w:t xml:space="preserve">του </w:t>
            </w:r>
            <w:r w:rsidRPr="0031629E">
              <w:rPr>
                <w:spacing w:val="-2"/>
              </w:rPr>
              <w:t>κράτους</w:t>
            </w:r>
          </w:p>
          <w:p w14:paraId="6A9BC94C" w14:textId="77777777" w:rsidR="00994BD5" w:rsidRDefault="00994BD5" w:rsidP="00CB4E76">
            <w:pPr>
              <w:pStyle w:val="TableParagraph"/>
              <w:numPr>
                <w:ilvl w:val="1"/>
                <w:numId w:val="43"/>
              </w:numPr>
              <w:tabs>
                <w:tab w:val="left" w:pos="547"/>
              </w:tabs>
            </w:pPr>
            <w:r>
              <w:t>Νομοθετική</w:t>
            </w:r>
            <w:r>
              <w:rPr>
                <w:spacing w:val="-4"/>
              </w:rPr>
              <w:t xml:space="preserve"> </w:t>
            </w:r>
            <w:r>
              <w:rPr>
                <w:spacing w:val="-2"/>
              </w:rPr>
              <w:t>Λειτουργία</w:t>
            </w:r>
          </w:p>
          <w:p w14:paraId="758667E9" w14:textId="77777777" w:rsidR="00994BD5" w:rsidRDefault="00994BD5" w:rsidP="00CB4E76">
            <w:pPr>
              <w:pStyle w:val="TableParagraph"/>
              <w:numPr>
                <w:ilvl w:val="2"/>
                <w:numId w:val="43"/>
              </w:numPr>
              <w:tabs>
                <w:tab w:val="left" w:pos="714"/>
              </w:tabs>
              <w:spacing w:before="41"/>
            </w:pPr>
            <w:r>
              <w:t>Η</w:t>
            </w:r>
            <w:r>
              <w:rPr>
                <w:spacing w:val="-2"/>
              </w:rPr>
              <w:t xml:space="preserve"> </w:t>
            </w:r>
            <w:r>
              <w:t>σύνθεση</w:t>
            </w:r>
            <w:r>
              <w:rPr>
                <w:spacing w:val="-1"/>
              </w:rPr>
              <w:t xml:space="preserve"> </w:t>
            </w:r>
            <w:r>
              <w:t xml:space="preserve">της </w:t>
            </w:r>
            <w:r>
              <w:rPr>
                <w:spacing w:val="-2"/>
              </w:rPr>
              <w:t>Βουλής</w:t>
            </w:r>
          </w:p>
          <w:p w14:paraId="404D46C9" w14:textId="77777777" w:rsidR="00994BD5" w:rsidRDefault="00994BD5" w:rsidP="00CB4E76">
            <w:pPr>
              <w:pStyle w:val="TableParagraph"/>
              <w:tabs>
                <w:tab w:val="left" w:pos="714"/>
              </w:tabs>
              <w:spacing w:before="40"/>
            </w:pPr>
            <w:r>
              <w:t>10.1.2 Αρμοδιότητες</w:t>
            </w:r>
            <w:r>
              <w:rPr>
                <w:spacing w:val="-3"/>
              </w:rPr>
              <w:t xml:space="preserve"> </w:t>
            </w:r>
            <w:r>
              <w:t>της</w:t>
            </w:r>
            <w:r>
              <w:rPr>
                <w:spacing w:val="-3"/>
              </w:rPr>
              <w:t xml:space="preserve"> </w:t>
            </w:r>
            <w:r>
              <w:rPr>
                <w:spacing w:val="-2"/>
              </w:rPr>
              <w:t>Βουλής</w:t>
            </w:r>
          </w:p>
          <w:p w14:paraId="6FA171A5" w14:textId="77777777" w:rsidR="00994BD5" w:rsidRDefault="00994BD5" w:rsidP="00CB4E76">
            <w:pPr>
              <w:pStyle w:val="TableParagraph"/>
              <w:numPr>
                <w:ilvl w:val="1"/>
                <w:numId w:val="43"/>
              </w:numPr>
              <w:tabs>
                <w:tab w:val="left" w:pos="598"/>
              </w:tabs>
              <w:spacing w:before="40"/>
            </w:pPr>
            <w:r>
              <w:t>Εκτελεστική</w:t>
            </w:r>
            <w:r>
              <w:rPr>
                <w:spacing w:val="-6"/>
              </w:rPr>
              <w:t xml:space="preserve"> </w:t>
            </w:r>
            <w:r>
              <w:rPr>
                <w:spacing w:val="-2"/>
              </w:rPr>
              <w:t>Λειτουργία</w:t>
            </w:r>
          </w:p>
          <w:p w14:paraId="1F91C4F9" w14:textId="77777777" w:rsidR="00994BD5" w:rsidRDefault="00994BD5" w:rsidP="00CB4E76">
            <w:pPr>
              <w:pStyle w:val="TableParagraph"/>
              <w:numPr>
                <w:ilvl w:val="2"/>
                <w:numId w:val="43"/>
              </w:numPr>
              <w:tabs>
                <w:tab w:val="left" w:pos="714"/>
              </w:tabs>
              <w:spacing w:before="41"/>
            </w:pPr>
            <w:r>
              <w:t>Πρόεδρος</w:t>
            </w:r>
            <w:r>
              <w:rPr>
                <w:spacing w:val="-4"/>
              </w:rPr>
              <w:t xml:space="preserve"> </w:t>
            </w:r>
            <w:r>
              <w:t>της</w:t>
            </w:r>
            <w:r>
              <w:rPr>
                <w:spacing w:val="-4"/>
              </w:rPr>
              <w:t xml:space="preserve"> </w:t>
            </w:r>
            <w:r>
              <w:rPr>
                <w:spacing w:val="-2"/>
              </w:rPr>
              <w:t>Δημοκρατίας</w:t>
            </w:r>
          </w:p>
          <w:p w14:paraId="363E4C04" w14:textId="77777777" w:rsidR="00994BD5" w:rsidRDefault="00994BD5" w:rsidP="00CB4E76">
            <w:pPr>
              <w:pStyle w:val="TableParagraph"/>
              <w:numPr>
                <w:ilvl w:val="2"/>
                <w:numId w:val="43"/>
              </w:numPr>
              <w:tabs>
                <w:tab w:val="left" w:pos="714"/>
              </w:tabs>
              <w:spacing w:before="40"/>
            </w:pPr>
            <w:r>
              <w:rPr>
                <w:spacing w:val="-2"/>
              </w:rPr>
              <w:t>Κυβέρνηση</w:t>
            </w:r>
          </w:p>
          <w:p w14:paraId="0EF6FAD7" w14:textId="77777777" w:rsidR="00994BD5" w:rsidRDefault="00994BD5" w:rsidP="00CB4E76">
            <w:pPr>
              <w:pStyle w:val="TableParagraph"/>
              <w:tabs>
                <w:tab w:val="left" w:pos="714"/>
              </w:tabs>
              <w:spacing w:before="40"/>
            </w:pPr>
            <w:r>
              <w:t>10.2.3 Η</w:t>
            </w:r>
            <w:r>
              <w:rPr>
                <w:spacing w:val="-4"/>
              </w:rPr>
              <w:t xml:space="preserve"> </w:t>
            </w:r>
            <w:r>
              <w:t>Δικαστική</w:t>
            </w:r>
            <w:r>
              <w:rPr>
                <w:spacing w:val="-4"/>
              </w:rPr>
              <w:t xml:space="preserve"> </w:t>
            </w:r>
            <w:r>
              <w:rPr>
                <w:spacing w:val="-2"/>
              </w:rPr>
              <w:t>Λειτουργία</w:t>
            </w:r>
          </w:p>
        </w:tc>
        <w:tc>
          <w:tcPr>
            <w:tcW w:w="3945" w:type="dxa"/>
          </w:tcPr>
          <w:p w14:paraId="3401C53A" w14:textId="77777777" w:rsidR="00994BD5" w:rsidRPr="0031629E" w:rsidRDefault="00994BD5" w:rsidP="00CB4E76">
            <w:pPr>
              <w:pStyle w:val="TableParagraph"/>
              <w:spacing w:before="53" w:line="276" w:lineRule="auto"/>
            </w:pPr>
            <w:r w:rsidRPr="0031629E">
              <w:t>Ο/Η</w:t>
            </w:r>
            <w:r w:rsidRPr="0031629E">
              <w:rPr>
                <w:spacing w:val="-12"/>
              </w:rPr>
              <w:t xml:space="preserve"> </w:t>
            </w:r>
            <w:r w:rsidRPr="0031629E">
              <w:t>διδάσκων/-ουσα</w:t>
            </w:r>
            <w:r w:rsidRPr="0031629E">
              <w:rPr>
                <w:spacing w:val="-12"/>
              </w:rPr>
              <w:t xml:space="preserve"> </w:t>
            </w:r>
            <w:r>
              <w:t xml:space="preserve">να </w:t>
            </w:r>
            <w:r w:rsidRPr="0031629E">
              <w:rPr>
                <w:spacing w:val="-2"/>
              </w:rPr>
              <w:t>αξιοποιήσει:</w:t>
            </w:r>
          </w:p>
          <w:p w14:paraId="42F8019C" w14:textId="77777777" w:rsidR="00994BD5" w:rsidRDefault="00994BD5" w:rsidP="00CB4E76">
            <w:pPr>
              <w:pStyle w:val="TableParagraph"/>
              <w:numPr>
                <w:ilvl w:val="0"/>
                <w:numId w:val="16"/>
              </w:numPr>
              <w:tabs>
                <w:tab w:val="left" w:pos="169"/>
              </w:tabs>
              <w:ind w:left="169" w:hanging="116"/>
            </w:pPr>
            <w:r>
              <w:t>την</w:t>
            </w:r>
            <w:r>
              <w:rPr>
                <w:spacing w:val="-3"/>
              </w:rPr>
              <w:t xml:space="preserve"> </w:t>
            </w:r>
            <w:r>
              <w:t>ιστοσελίδα</w:t>
            </w:r>
            <w:r>
              <w:rPr>
                <w:spacing w:val="-1"/>
              </w:rPr>
              <w:t xml:space="preserve"> </w:t>
            </w:r>
            <w:r>
              <w:t>της</w:t>
            </w:r>
            <w:r>
              <w:rPr>
                <w:spacing w:val="-1"/>
              </w:rPr>
              <w:t xml:space="preserve"> </w:t>
            </w:r>
            <w:r>
              <w:rPr>
                <w:spacing w:val="-2"/>
              </w:rPr>
              <w:t>Βουλής</w:t>
            </w:r>
          </w:p>
          <w:p w14:paraId="3F6298B6" w14:textId="77777777" w:rsidR="00994BD5" w:rsidRDefault="00B2278D" w:rsidP="00CB4E76">
            <w:pPr>
              <w:pStyle w:val="TableParagraph"/>
              <w:spacing w:before="41"/>
            </w:pPr>
            <w:hyperlink r:id="rId26">
              <w:r w:rsidR="00994BD5">
                <w:rPr>
                  <w:color w:val="0000FF"/>
                  <w:spacing w:val="-2"/>
                  <w:u w:val="single" w:color="0000FF"/>
                </w:rPr>
                <w:t>http://www.p</w:t>
              </w:r>
            </w:hyperlink>
            <w:hyperlink r:id="rId27">
              <w:r w:rsidR="00994BD5">
                <w:rPr>
                  <w:color w:val="0000FF"/>
                  <w:spacing w:val="-2"/>
                  <w:u w:val="single" w:color="0000FF"/>
                </w:rPr>
                <w:t>a</w:t>
              </w:r>
            </w:hyperlink>
            <w:hyperlink r:id="rId28">
              <w:r w:rsidR="00994BD5">
                <w:rPr>
                  <w:color w:val="0000FF"/>
                  <w:spacing w:val="-2"/>
                  <w:u w:val="single" w:color="0000FF"/>
                </w:rPr>
                <w:t>rli</w:t>
              </w:r>
            </w:hyperlink>
            <w:hyperlink r:id="rId29">
              <w:r w:rsidR="00994BD5">
                <w:rPr>
                  <w:color w:val="0000FF"/>
                  <w:spacing w:val="-2"/>
                  <w:u w:val="single" w:color="0000FF"/>
                </w:rPr>
                <w:t>ament.gr</w:t>
              </w:r>
            </w:hyperlink>
            <w:r w:rsidR="00994BD5">
              <w:rPr>
                <w:spacing w:val="-2"/>
              </w:rPr>
              <w:t>,</w:t>
            </w:r>
          </w:p>
          <w:p w14:paraId="44894C31" w14:textId="77777777" w:rsidR="00994BD5" w:rsidRDefault="00994BD5" w:rsidP="00CB4E76">
            <w:pPr>
              <w:pStyle w:val="TableParagraph"/>
              <w:numPr>
                <w:ilvl w:val="0"/>
                <w:numId w:val="16"/>
              </w:numPr>
              <w:tabs>
                <w:tab w:val="left" w:pos="169"/>
              </w:tabs>
              <w:spacing w:before="40" w:line="276" w:lineRule="auto"/>
              <w:ind w:right="415" w:firstLine="0"/>
              <w:jc w:val="both"/>
            </w:pPr>
            <w:r>
              <w:t>την</w:t>
            </w:r>
            <w:r>
              <w:rPr>
                <w:spacing w:val="-2"/>
              </w:rPr>
              <w:t xml:space="preserve"> </w:t>
            </w:r>
            <w:r>
              <w:t>ιστοσελίδα</w:t>
            </w:r>
            <w:r>
              <w:rPr>
                <w:spacing w:val="-2"/>
              </w:rPr>
              <w:t xml:space="preserve"> </w:t>
            </w:r>
            <w:hyperlink r:id="rId30">
              <w:r>
                <w:rPr>
                  <w:color w:val="0000FF"/>
                  <w:u w:val="single" w:color="0000FF"/>
                </w:rPr>
                <w:t>http://w</w:t>
              </w:r>
            </w:hyperlink>
            <w:hyperlink r:id="rId31">
              <w:r>
                <w:rPr>
                  <w:color w:val="0000FF"/>
                  <w:u w:val="single" w:color="0000FF"/>
                </w:rPr>
                <w:t>ww</w:t>
              </w:r>
            </w:hyperlink>
            <w:hyperlink r:id="rId32">
              <w:r>
                <w:rPr>
                  <w:color w:val="0000FF"/>
                  <w:u w:val="single" w:color="0000FF"/>
                </w:rPr>
                <w:t>.</w:t>
              </w:r>
            </w:hyperlink>
            <w:hyperlink r:id="rId33">
              <w:r>
                <w:rPr>
                  <w:color w:val="0000FF"/>
                  <w:u w:val="single" w:color="0000FF"/>
                </w:rPr>
                <w:t>e</w:t>
              </w:r>
            </w:hyperlink>
            <w:hyperlink r:id="rId34">
              <w:r>
                <w:rPr>
                  <w:color w:val="0000FF"/>
                  <w:u w:val="single" w:color="0000FF"/>
                </w:rPr>
                <w:t>fivoi.gr</w:t>
              </w:r>
            </w:hyperlink>
            <w:r>
              <w:t>, Προτείνεται:</w:t>
            </w:r>
          </w:p>
          <w:p w14:paraId="623CD7FA" w14:textId="77777777" w:rsidR="00994BD5" w:rsidRDefault="00994BD5" w:rsidP="00CB4E76">
            <w:pPr>
              <w:pStyle w:val="TableParagraph"/>
              <w:numPr>
                <w:ilvl w:val="0"/>
                <w:numId w:val="16"/>
              </w:numPr>
              <w:tabs>
                <w:tab w:val="left" w:pos="169"/>
              </w:tabs>
              <w:spacing w:before="40" w:line="276" w:lineRule="auto"/>
              <w:ind w:right="415" w:firstLine="0"/>
              <w:jc w:val="both"/>
            </w:pPr>
            <w:r>
              <w:rPr>
                <w:spacing w:val="-13"/>
              </w:rPr>
              <w:t xml:space="preserve"> </w:t>
            </w:r>
            <w:r>
              <w:t>να</w:t>
            </w:r>
            <w:r>
              <w:rPr>
                <w:spacing w:val="-12"/>
              </w:rPr>
              <w:t xml:space="preserve"> </w:t>
            </w:r>
            <w:r>
              <w:t>αξιοποιηθεί</w:t>
            </w:r>
            <w:r>
              <w:rPr>
                <w:spacing w:val="-13"/>
              </w:rPr>
              <w:t xml:space="preserve"> </w:t>
            </w:r>
            <w:r>
              <w:t>αναλυτικά στην τάξη ο πίνακας στη σελ. 96</w:t>
            </w:r>
          </w:p>
          <w:p w14:paraId="53368C67" w14:textId="77777777" w:rsidR="00994BD5" w:rsidRDefault="00994BD5" w:rsidP="00CB4E76">
            <w:pPr>
              <w:pStyle w:val="TableParagraph"/>
              <w:spacing w:line="276" w:lineRule="auto"/>
            </w:pPr>
            <w:r>
              <w:t>«Τα</w:t>
            </w:r>
            <w:r>
              <w:rPr>
                <w:spacing w:val="-6"/>
              </w:rPr>
              <w:t xml:space="preserve"> </w:t>
            </w:r>
            <w:r>
              <w:t>όργανα</w:t>
            </w:r>
            <w:r>
              <w:rPr>
                <w:spacing w:val="-6"/>
              </w:rPr>
              <w:t xml:space="preserve"> </w:t>
            </w:r>
            <w:r>
              <w:t>της</w:t>
            </w:r>
            <w:r>
              <w:rPr>
                <w:spacing w:val="-5"/>
              </w:rPr>
              <w:t xml:space="preserve"> </w:t>
            </w:r>
            <w:r>
              <w:t>πολιτείας</w:t>
            </w:r>
            <w:r>
              <w:rPr>
                <w:spacing w:val="-5"/>
              </w:rPr>
              <w:t xml:space="preserve"> </w:t>
            </w:r>
            <w:r>
              <w:t>και</w:t>
            </w:r>
            <w:r>
              <w:rPr>
                <w:spacing w:val="-6"/>
              </w:rPr>
              <w:t xml:space="preserve"> </w:t>
            </w:r>
            <w:r>
              <w:t>ο</w:t>
            </w:r>
            <w:r>
              <w:rPr>
                <w:spacing w:val="-5"/>
              </w:rPr>
              <w:t xml:space="preserve"> </w:t>
            </w:r>
            <w:r>
              <w:t>ρόλος</w:t>
            </w:r>
            <w:r>
              <w:rPr>
                <w:spacing w:val="-5"/>
              </w:rPr>
              <w:t xml:space="preserve"> </w:t>
            </w:r>
            <w:r>
              <w:t xml:space="preserve">των </w:t>
            </w:r>
            <w:r>
              <w:rPr>
                <w:spacing w:val="-2"/>
              </w:rPr>
              <w:t>πολιτών»</w:t>
            </w:r>
          </w:p>
          <w:p w14:paraId="6EB52B8C" w14:textId="77777777" w:rsidR="00994BD5" w:rsidRDefault="00994BD5" w:rsidP="00CB4E76">
            <w:pPr>
              <w:pStyle w:val="TableParagraph"/>
              <w:numPr>
                <w:ilvl w:val="0"/>
                <w:numId w:val="16"/>
              </w:numPr>
              <w:tabs>
                <w:tab w:val="left" w:pos="169"/>
              </w:tabs>
              <w:spacing w:line="276" w:lineRule="auto"/>
              <w:ind w:right="227" w:firstLine="0"/>
            </w:pPr>
            <w:r>
              <w:t>να</w:t>
            </w:r>
            <w:r>
              <w:rPr>
                <w:spacing w:val="-10"/>
              </w:rPr>
              <w:t xml:space="preserve"> </w:t>
            </w:r>
            <w:r>
              <w:t>συμμετάσχουν</w:t>
            </w:r>
            <w:r>
              <w:rPr>
                <w:spacing w:val="-9"/>
              </w:rPr>
              <w:t xml:space="preserve"> </w:t>
            </w:r>
            <w:r>
              <w:t>οι</w:t>
            </w:r>
            <w:r>
              <w:rPr>
                <w:spacing w:val="-10"/>
              </w:rPr>
              <w:t xml:space="preserve"> </w:t>
            </w:r>
            <w:r>
              <w:t>μαθητές/τριες</w:t>
            </w:r>
            <w:r>
              <w:rPr>
                <w:spacing w:val="-10"/>
              </w:rPr>
              <w:t xml:space="preserve"> </w:t>
            </w:r>
            <w:r>
              <w:t>στο πρόγραμμα των επισκέψεων στη Βουλή των Ελλήνων</w:t>
            </w:r>
          </w:p>
          <w:p w14:paraId="37549BC9" w14:textId="77777777" w:rsidR="00994BD5" w:rsidRPr="002B54D8" w:rsidRDefault="00994BD5" w:rsidP="00CB4E76">
            <w:pPr>
              <w:pStyle w:val="TableParagraph"/>
              <w:spacing w:line="276" w:lineRule="auto"/>
              <w:ind w:right="25"/>
            </w:pPr>
            <w:r w:rsidRPr="002B54D8">
              <w:t>Στην</w:t>
            </w:r>
            <w:r w:rsidRPr="002B54D8">
              <w:rPr>
                <w:spacing w:val="-8"/>
              </w:rPr>
              <w:t xml:space="preserve"> </w:t>
            </w:r>
            <w:r w:rsidRPr="002B54D8">
              <w:t>ενότητα</w:t>
            </w:r>
            <w:r w:rsidRPr="002B54D8">
              <w:rPr>
                <w:spacing w:val="-8"/>
              </w:rPr>
              <w:t xml:space="preserve"> </w:t>
            </w:r>
            <w:r w:rsidRPr="002B54D8">
              <w:t>10.2.1</w:t>
            </w:r>
            <w:r w:rsidRPr="002B54D8">
              <w:rPr>
                <w:spacing w:val="-8"/>
              </w:rPr>
              <w:t xml:space="preserve"> </w:t>
            </w:r>
            <w:r w:rsidRPr="002B54D8">
              <w:t>να</w:t>
            </w:r>
            <w:r w:rsidRPr="002B54D8">
              <w:rPr>
                <w:spacing w:val="-8"/>
              </w:rPr>
              <w:t xml:space="preserve"> </w:t>
            </w:r>
            <w:r w:rsidRPr="002B54D8">
              <w:t>επισημανθεί</w:t>
            </w:r>
            <w:r w:rsidRPr="002B54D8">
              <w:rPr>
                <w:spacing w:val="-9"/>
              </w:rPr>
              <w:t xml:space="preserve"> </w:t>
            </w:r>
            <w:r w:rsidRPr="002B54D8">
              <w:t>η Συνταγματική</w:t>
            </w:r>
            <w:r w:rsidRPr="002B54D8">
              <w:rPr>
                <w:spacing w:val="-6"/>
              </w:rPr>
              <w:t xml:space="preserve"> </w:t>
            </w:r>
            <w:r w:rsidRPr="002B54D8">
              <w:t>Αναθεώρηση</w:t>
            </w:r>
            <w:r w:rsidRPr="002B54D8">
              <w:rPr>
                <w:spacing w:val="-6"/>
              </w:rPr>
              <w:t xml:space="preserve"> </w:t>
            </w:r>
            <w:r w:rsidRPr="002B54D8">
              <w:t>του</w:t>
            </w:r>
            <w:r w:rsidRPr="002B54D8">
              <w:rPr>
                <w:spacing w:val="-6"/>
              </w:rPr>
              <w:t xml:space="preserve"> </w:t>
            </w:r>
            <w:r w:rsidRPr="002B54D8">
              <w:t xml:space="preserve">2019, αρθ.32, παρ. 4 Συντ. που αναφέρεται στην εκλογή του/της Προέδρου της </w:t>
            </w:r>
            <w:r w:rsidRPr="002B54D8">
              <w:rPr>
                <w:spacing w:val="-2"/>
              </w:rPr>
              <w:t>Δημοκρατίας.</w:t>
            </w:r>
          </w:p>
          <w:p w14:paraId="43E946A9" w14:textId="77777777" w:rsidR="00994BD5" w:rsidRDefault="00B2278D" w:rsidP="00CB4E76">
            <w:pPr>
              <w:pStyle w:val="TableParagraph"/>
            </w:pPr>
            <w:hyperlink r:id="rId35">
              <w:r w:rsidR="00994BD5">
                <w:rPr>
                  <w:color w:val="0000FF"/>
                  <w:u w:val="single" w:color="0000FF"/>
                </w:rPr>
                <w:t>Σύνταγμα</w:t>
              </w:r>
              <w:r w:rsidR="00994BD5">
                <w:rPr>
                  <w:color w:val="0000FF"/>
                  <w:spacing w:val="-6"/>
                  <w:u w:val="single" w:color="0000FF"/>
                </w:rPr>
                <w:t xml:space="preserve"> </w:t>
              </w:r>
              <w:r w:rsidR="00994BD5">
                <w:rPr>
                  <w:color w:val="0000FF"/>
                  <w:spacing w:val="-2"/>
                  <w:u w:val="single" w:color="0000FF"/>
                </w:rPr>
                <w:t>(hellenicparliament.gr)</w:t>
              </w:r>
            </w:hyperlink>
          </w:p>
        </w:tc>
        <w:tc>
          <w:tcPr>
            <w:tcW w:w="773" w:type="dxa"/>
          </w:tcPr>
          <w:p w14:paraId="674896A9" w14:textId="77777777" w:rsidR="00994BD5" w:rsidRDefault="00994BD5" w:rsidP="00CB4E76">
            <w:pPr>
              <w:pStyle w:val="TableParagraph"/>
              <w:spacing w:before="53"/>
              <w:ind w:left="110" w:right="56"/>
              <w:jc w:val="center"/>
            </w:pPr>
            <w:r>
              <w:rPr>
                <w:spacing w:val="-10"/>
              </w:rPr>
              <w:t>5</w:t>
            </w:r>
          </w:p>
        </w:tc>
      </w:tr>
    </w:tbl>
    <w:p w14:paraId="3F6E7FA7" w14:textId="77777777" w:rsidR="00994BD5" w:rsidRDefault="00994BD5" w:rsidP="00994BD5">
      <w:pPr>
        <w:pStyle w:val="TableParagraph"/>
        <w:jc w:val="center"/>
        <w:sectPr w:rsidR="00994BD5">
          <w:pgSz w:w="11910" w:h="16840"/>
          <w:pgMar w:top="1460" w:right="1559" w:bottom="1200" w:left="1417" w:header="0" w:footer="1001" w:gutter="0"/>
          <w:cols w:space="720"/>
        </w:sectPr>
      </w:pPr>
    </w:p>
    <w:tbl>
      <w:tblPr>
        <w:tblStyle w:val="TableNormal"/>
        <w:tblW w:w="0" w:type="auto"/>
        <w:tblInd w:w="3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4"/>
        <w:gridCol w:w="3945"/>
        <w:gridCol w:w="773"/>
      </w:tblGrid>
      <w:tr w:rsidR="00994BD5" w14:paraId="54DC65AF" w14:textId="77777777" w:rsidTr="00CB4E76">
        <w:trPr>
          <w:trHeight w:val="5490"/>
        </w:trPr>
        <w:tc>
          <w:tcPr>
            <w:tcW w:w="3594" w:type="dxa"/>
          </w:tcPr>
          <w:p w14:paraId="0D240768" w14:textId="77777777" w:rsidR="00994BD5" w:rsidRPr="0031629E" w:rsidRDefault="00994BD5" w:rsidP="00CB4E76">
            <w:pPr>
              <w:pStyle w:val="TableParagraph"/>
              <w:spacing w:before="53" w:line="276" w:lineRule="auto"/>
              <w:ind w:left="108" w:right="151"/>
            </w:pPr>
            <w:r w:rsidRPr="0031629E">
              <w:t>Κεφάλαιο</w:t>
            </w:r>
            <w:r w:rsidRPr="0031629E">
              <w:rPr>
                <w:spacing w:val="-13"/>
              </w:rPr>
              <w:t xml:space="preserve"> </w:t>
            </w:r>
            <w:r w:rsidRPr="0031629E">
              <w:t>12:</w:t>
            </w:r>
            <w:r w:rsidRPr="0031629E">
              <w:rPr>
                <w:spacing w:val="-12"/>
              </w:rPr>
              <w:t xml:space="preserve"> </w:t>
            </w:r>
            <w:r w:rsidRPr="0031629E">
              <w:t>Δικαιώματα</w:t>
            </w:r>
            <w:r w:rsidRPr="0031629E">
              <w:rPr>
                <w:spacing w:val="-12"/>
              </w:rPr>
              <w:t xml:space="preserve"> </w:t>
            </w:r>
            <w:r w:rsidRPr="0031629E">
              <w:t xml:space="preserve">και </w:t>
            </w:r>
            <w:r w:rsidRPr="0031629E">
              <w:rPr>
                <w:spacing w:val="-2"/>
              </w:rPr>
              <w:t>Υποχρεώσεις</w:t>
            </w:r>
          </w:p>
          <w:p w14:paraId="3A3CDD2D" w14:textId="77777777" w:rsidR="00994BD5" w:rsidRDefault="00994BD5" w:rsidP="00CB4E76">
            <w:pPr>
              <w:pStyle w:val="TableParagraph"/>
              <w:spacing w:line="276" w:lineRule="auto"/>
              <w:ind w:left="108" w:right="151"/>
            </w:pPr>
            <w:r>
              <w:t>12.1.</w:t>
            </w:r>
            <w:r>
              <w:rPr>
                <w:spacing w:val="-13"/>
              </w:rPr>
              <w:t xml:space="preserve"> </w:t>
            </w:r>
            <w:r>
              <w:t>Αντιστοιχία</w:t>
            </w:r>
            <w:r>
              <w:rPr>
                <w:spacing w:val="-12"/>
              </w:rPr>
              <w:t xml:space="preserve"> </w:t>
            </w:r>
            <w:r>
              <w:t>Δικαιωμάτων</w:t>
            </w:r>
            <w:r>
              <w:rPr>
                <w:spacing w:val="-13"/>
              </w:rPr>
              <w:t xml:space="preserve"> </w:t>
            </w:r>
            <w:r>
              <w:t xml:space="preserve">και </w:t>
            </w:r>
            <w:r>
              <w:rPr>
                <w:spacing w:val="-2"/>
              </w:rPr>
              <w:t>Υποχρεώσεων</w:t>
            </w:r>
          </w:p>
          <w:p w14:paraId="4BFDCA42" w14:textId="77777777" w:rsidR="00994BD5" w:rsidRDefault="00994BD5" w:rsidP="00CB4E76">
            <w:pPr>
              <w:pStyle w:val="TableParagraph"/>
              <w:ind w:left="108"/>
            </w:pPr>
            <w:r>
              <w:t>12.2</w:t>
            </w:r>
            <w:r>
              <w:rPr>
                <w:spacing w:val="-3"/>
              </w:rPr>
              <w:t xml:space="preserve"> </w:t>
            </w:r>
            <w:r>
              <w:t>Προστασία</w:t>
            </w:r>
            <w:r>
              <w:rPr>
                <w:spacing w:val="-3"/>
              </w:rPr>
              <w:t xml:space="preserve"> </w:t>
            </w:r>
            <w:r>
              <w:t>των</w:t>
            </w:r>
            <w:r>
              <w:rPr>
                <w:spacing w:val="-3"/>
              </w:rPr>
              <w:t xml:space="preserve"> </w:t>
            </w:r>
            <w:r>
              <w:rPr>
                <w:spacing w:val="-2"/>
              </w:rPr>
              <w:t>Δικαιωμάτων</w:t>
            </w:r>
          </w:p>
          <w:p w14:paraId="624527AE" w14:textId="77777777" w:rsidR="00994BD5" w:rsidRDefault="00994BD5" w:rsidP="00CB4E76">
            <w:pPr>
              <w:pStyle w:val="TableParagraph"/>
              <w:spacing w:before="41"/>
              <w:ind w:left="108"/>
            </w:pPr>
            <w:r>
              <w:t>12.3.</w:t>
            </w:r>
            <w:r>
              <w:rPr>
                <w:spacing w:val="-5"/>
              </w:rPr>
              <w:t xml:space="preserve"> </w:t>
            </w:r>
            <w:r>
              <w:t>Ατομικά</w:t>
            </w:r>
            <w:r>
              <w:rPr>
                <w:spacing w:val="-4"/>
              </w:rPr>
              <w:t xml:space="preserve"> </w:t>
            </w:r>
            <w:r>
              <w:rPr>
                <w:spacing w:val="-2"/>
              </w:rPr>
              <w:t>Δικαιώματα</w:t>
            </w:r>
          </w:p>
          <w:p w14:paraId="12103906" w14:textId="77777777" w:rsidR="00994BD5" w:rsidRDefault="00994BD5" w:rsidP="00CB4E76">
            <w:pPr>
              <w:pStyle w:val="TableParagraph"/>
              <w:numPr>
                <w:ilvl w:val="1"/>
                <w:numId w:val="44"/>
              </w:numPr>
              <w:tabs>
                <w:tab w:val="left" w:pos="547"/>
              </w:tabs>
              <w:spacing w:before="40"/>
            </w:pPr>
            <w:r>
              <w:t>Τα</w:t>
            </w:r>
            <w:r>
              <w:rPr>
                <w:spacing w:val="-4"/>
              </w:rPr>
              <w:t xml:space="preserve"> </w:t>
            </w:r>
            <w:r>
              <w:t>πολιτικά</w:t>
            </w:r>
            <w:r>
              <w:rPr>
                <w:spacing w:val="-3"/>
              </w:rPr>
              <w:t xml:space="preserve"> </w:t>
            </w:r>
            <w:r>
              <w:rPr>
                <w:spacing w:val="-2"/>
              </w:rPr>
              <w:t>δικαιώματα</w:t>
            </w:r>
          </w:p>
          <w:p w14:paraId="1368437F" w14:textId="77777777" w:rsidR="00994BD5" w:rsidRDefault="00994BD5" w:rsidP="00CB4E76">
            <w:pPr>
              <w:pStyle w:val="TableParagraph"/>
              <w:numPr>
                <w:ilvl w:val="1"/>
                <w:numId w:val="44"/>
              </w:numPr>
              <w:tabs>
                <w:tab w:val="left" w:pos="547"/>
              </w:tabs>
              <w:spacing w:before="40"/>
            </w:pPr>
            <w:r>
              <w:t>Τα</w:t>
            </w:r>
            <w:r>
              <w:rPr>
                <w:spacing w:val="-5"/>
              </w:rPr>
              <w:t xml:space="preserve"> </w:t>
            </w:r>
            <w:r>
              <w:t>κοινωνικά</w:t>
            </w:r>
            <w:r>
              <w:rPr>
                <w:spacing w:val="-4"/>
              </w:rPr>
              <w:t xml:space="preserve"> </w:t>
            </w:r>
            <w:r>
              <w:rPr>
                <w:spacing w:val="-2"/>
              </w:rPr>
              <w:t>δικαιώματα</w:t>
            </w:r>
          </w:p>
          <w:p w14:paraId="21F207FA" w14:textId="77777777" w:rsidR="00994BD5" w:rsidRDefault="00994BD5" w:rsidP="00CB4E76">
            <w:pPr>
              <w:pStyle w:val="TableParagraph"/>
              <w:tabs>
                <w:tab w:val="left" w:pos="714"/>
              </w:tabs>
              <w:spacing w:before="41"/>
            </w:pPr>
            <w:r>
              <w:t xml:space="preserve"> 12.5.1 Δικαίωμα</w:t>
            </w:r>
            <w:r>
              <w:rPr>
                <w:spacing w:val="-4"/>
              </w:rPr>
              <w:t xml:space="preserve"> </w:t>
            </w:r>
            <w:r>
              <w:t>της</w:t>
            </w:r>
            <w:r>
              <w:rPr>
                <w:spacing w:val="-2"/>
              </w:rPr>
              <w:t xml:space="preserve"> παιδείας</w:t>
            </w:r>
          </w:p>
          <w:p w14:paraId="5D28B512" w14:textId="77777777" w:rsidR="00994BD5" w:rsidRDefault="00994BD5" w:rsidP="00CB4E76">
            <w:pPr>
              <w:pStyle w:val="TableParagraph"/>
              <w:tabs>
                <w:tab w:val="left" w:pos="714"/>
              </w:tabs>
              <w:spacing w:before="40"/>
            </w:pPr>
            <w:r>
              <w:t xml:space="preserve"> 12.5.2 Δικαίωμα</w:t>
            </w:r>
            <w:r>
              <w:rPr>
                <w:spacing w:val="-4"/>
              </w:rPr>
              <w:t xml:space="preserve"> </w:t>
            </w:r>
            <w:r>
              <w:t>της</w:t>
            </w:r>
            <w:r>
              <w:rPr>
                <w:spacing w:val="-2"/>
              </w:rPr>
              <w:t xml:space="preserve"> εργασίας</w:t>
            </w:r>
          </w:p>
          <w:p w14:paraId="7DB756AA" w14:textId="77777777" w:rsidR="00994BD5" w:rsidRDefault="00994BD5" w:rsidP="00CB4E76">
            <w:pPr>
              <w:pStyle w:val="TableParagraph"/>
              <w:tabs>
                <w:tab w:val="left" w:pos="714"/>
              </w:tabs>
              <w:spacing w:before="40" w:line="276" w:lineRule="auto"/>
              <w:ind w:right="229"/>
            </w:pPr>
            <w:r>
              <w:t xml:space="preserve"> 12.5.3 Προστασία</w:t>
            </w:r>
            <w:r>
              <w:rPr>
                <w:spacing w:val="-13"/>
              </w:rPr>
              <w:t xml:space="preserve"> </w:t>
            </w:r>
            <w:r>
              <w:t>της</w:t>
            </w:r>
            <w:r>
              <w:rPr>
                <w:spacing w:val="-12"/>
              </w:rPr>
              <w:t xml:space="preserve"> </w:t>
            </w:r>
            <w:r>
              <w:t xml:space="preserve">υγείας-Αγωγή </w:t>
            </w:r>
            <w:r>
              <w:rPr>
                <w:spacing w:val="-2"/>
              </w:rPr>
              <w:t>Υγείας</w:t>
            </w:r>
          </w:p>
          <w:p w14:paraId="7D84C3DF" w14:textId="77777777" w:rsidR="00994BD5" w:rsidRDefault="00994BD5" w:rsidP="00CB4E76">
            <w:pPr>
              <w:pStyle w:val="TableParagraph"/>
              <w:tabs>
                <w:tab w:val="left" w:pos="714"/>
              </w:tabs>
              <w:spacing w:line="276" w:lineRule="auto"/>
              <w:ind w:right="598"/>
            </w:pPr>
            <w:r>
              <w:t xml:space="preserve"> 12.5.4 Προστασία του περιβάλλοντος-</w:t>
            </w:r>
            <w:r>
              <w:rPr>
                <w:spacing w:val="-13"/>
              </w:rPr>
              <w:t xml:space="preserve"> </w:t>
            </w:r>
            <w:r>
              <w:t xml:space="preserve">περιβαλλοντική </w:t>
            </w:r>
            <w:r>
              <w:rPr>
                <w:spacing w:val="-4"/>
              </w:rPr>
              <w:t>αγωγή</w:t>
            </w:r>
          </w:p>
        </w:tc>
        <w:tc>
          <w:tcPr>
            <w:tcW w:w="3945" w:type="dxa"/>
          </w:tcPr>
          <w:p w14:paraId="695B35A0" w14:textId="77777777" w:rsidR="00994BD5" w:rsidRPr="0031629E" w:rsidRDefault="00994BD5" w:rsidP="00CB4E76">
            <w:pPr>
              <w:pStyle w:val="TableParagraph"/>
              <w:spacing w:before="53"/>
            </w:pPr>
            <w:r w:rsidRPr="0031629E">
              <w:t>Προτείνεται</w:t>
            </w:r>
            <w:r w:rsidRPr="0031629E">
              <w:rPr>
                <w:spacing w:val="-4"/>
              </w:rPr>
              <w:t xml:space="preserve"> </w:t>
            </w:r>
            <w:r w:rsidRPr="0031629E">
              <w:rPr>
                <w:spacing w:val="-2"/>
              </w:rPr>
              <w:t>εστίαση:</w:t>
            </w:r>
          </w:p>
          <w:p w14:paraId="6B251F74" w14:textId="77777777" w:rsidR="00994BD5" w:rsidRDefault="00994BD5" w:rsidP="00CB4E76">
            <w:pPr>
              <w:pStyle w:val="TableParagraph"/>
              <w:numPr>
                <w:ilvl w:val="0"/>
                <w:numId w:val="13"/>
              </w:numPr>
              <w:tabs>
                <w:tab w:val="left" w:pos="169"/>
              </w:tabs>
              <w:spacing w:before="41" w:line="276" w:lineRule="auto"/>
              <w:ind w:right="273" w:firstLine="0"/>
            </w:pPr>
            <w:r>
              <w:t>στη</w:t>
            </w:r>
            <w:r>
              <w:rPr>
                <w:spacing w:val="-13"/>
              </w:rPr>
              <w:t xml:space="preserve"> </w:t>
            </w:r>
            <w:r>
              <w:t>διαφορά</w:t>
            </w:r>
            <w:r>
              <w:rPr>
                <w:spacing w:val="-12"/>
              </w:rPr>
              <w:t xml:space="preserve"> </w:t>
            </w:r>
            <w:r>
              <w:t>των</w:t>
            </w:r>
            <w:r>
              <w:rPr>
                <w:spacing w:val="-12"/>
              </w:rPr>
              <w:t xml:space="preserve"> </w:t>
            </w:r>
            <w:r>
              <w:t>ατομικών-πολιτικών- κοινωνικών δικαιωμάτων,</w:t>
            </w:r>
          </w:p>
          <w:p w14:paraId="0A34874D" w14:textId="77777777" w:rsidR="00994BD5" w:rsidRDefault="00994BD5" w:rsidP="00CB4E76">
            <w:pPr>
              <w:pStyle w:val="TableParagraph"/>
              <w:numPr>
                <w:ilvl w:val="0"/>
                <w:numId w:val="13"/>
              </w:numPr>
              <w:tabs>
                <w:tab w:val="left" w:pos="169"/>
              </w:tabs>
              <w:spacing w:line="276" w:lineRule="auto"/>
              <w:ind w:right="1031" w:firstLine="0"/>
            </w:pPr>
            <w:r>
              <w:t>στη</w:t>
            </w:r>
            <w:r>
              <w:rPr>
                <w:spacing w:val="-13"/>
              </w:rPr>
              <w:t xml:space="preserve"> </w:t>
            </w:r>
            <w:r>
              <w:t>σύνδεση</w:t>
            </w:r>
            <w:r>
              <w:rPr>
                <w:spacing w:val="-12"/>
              </w:rPr>
              <w:t xml:space="preserve"> </w:t>
            </w:r>
            <w:r>
              <w:t>δικαιωμάτων</w:t>
            </w:r>
            <w:r>
              <w:rPr>
                <w:spacing w:val="-13"/>
              </w:rPr>
              <w:t xml:space="preserve"> </w:t>
            </w:r>
            <w:r>
              <w:t xml:space="preserve">και </w:t>
            </w:r>
            <w:r>
              <w:rPr>
                <w:spacing w:val="-2"/>
              </w:rPr>
              <w:t>υποχρεώσεων.</w:t>
            </w:r>
          </w:p>
          <w:p w14:paraId="1C3746A7" w14:textId="77777777" w:rsidR="00994BD5" w:rsidRDefault="00994BD5" w:rsidP="00CB4E76">
            <w:pPr>
              <w:pStyle w:val="TableParagraph"/>
              <w:spacing w:line="276" w:lineRule="auto"/>
            </w:pPr>
            <w:r>
              <w:t>Προτείνεται το κεφάλαιο να αξιοποιηθεί και</w:t>
            </w:r>
            <w:r>
              <w:rPr>
                <w:spacing w:val="-6"/>
              </w:rPr>
              <w:t xml:space="preserve"> </w:t>
            </w:r>
            <w:r>
              <w:t>για</w:t>
            </w:r>
            <w:r>
              <w:rPr>
                <w:spacing w:val="-5"/>
              </w:rPr>
              <w:t xml:space="preserve"> </w:t>
            </w:r>
            <w:r>
              <w:t>εργασίες</w:t>
            </w:r>
            <w:r>
              <w:rPr>
                <w:spacing w:val="-5"/>
              </w:rPr>
              <w:t xml:space="preserve"> </w:t>
            </w:r>
            <w:r>
              <w:t>από</w:t>
            </w:r>
            <w:r>
              <w:rPr>
                <w:spacing w:val="-5"/>
              </w:rPr>
              <w:t xml:space="preserve"> </w:t>
            </w:r>
            <w:r>
              <w:t>τους</w:t>
            </w:r>
            <w:r>
              <w:rPr>
                <w:spacing w:val="-6"/>
              </w:rPr>
              <w:t xml:space="preserve"> </w:t>
            </w:r>
            <w:r>
              <w:t>μαθητές</w:t>
            </w:r>
            <w:r>
              <w:rPr>
                <w:spacing w:val="-5"/>
              </w:rPr>
              <w:t xml:space="preserve"> </w:t>
            </w:r>
            <w:r>
              <w:t>και</w:t>
            </w:r>
            <w:r>
              <w:rPr>
                <w:spacing w:val="-6"/>
              </w:rPr>
              <w:t xml:space="preserve"> </w:t>
            </w:r>
            <w:r>
              <w:t xml:space="preserve">τις </w:t>
            </w:r>
            <w:r>
              <w:rPr>
                <w:spacing w:val="-2"/>
              </w:rPr>
              <w:t>μαθήτριες.</w:t>
            </w:r>
          </w:p>
          <w:p w14:paraId="0F9E388E" w14:textId="77777777" w:rsidR="00994BD5" w:rsidRDefault="00994BD5" w:rsidP="00CB4E76">
            <w:pPr>
              <w:pStyle w:val="TableParagraph"/>
              <w:spacing w:line="276" w:lineRule="auto"/>
              <w:ind w:right="319"/>
              <w:jc w:val="both"/>
              <w:rPr>
                <w:b/>
              </w:rPr>
            </w:pPr>
            <w:r>
              <w:t>Ο/Η</w:t>
            </w:r>
            <w:r>
              <w:rPr>
                <w:spacing w:val="-5"/>
              </w:rPr>
              <w:t xml:space="preserve"> </w:t>
            </w:r>
            <w:r>
              <w:t>διδάσκων/-ουσα</w:t>
            </w:r>
            <w:r>
              <w:rPr>
                <w:spacing w:val="-4"/>
              </w:rPr>
              <w:t xml:space="preserve"> </w:t>
            </w:r>
            <w:r>
              <w:t>επίσης</w:t>
            </w:r>
            <w:r>
              <w:rPr>
                <w:spacing w:val="-4"/>
              </w:rPr>
              <w:t xml:space="preserve"> </w:t>
            </w:r>
            <w:r>
              <w:t>μπορεί</w:t>
            </w:r>
            <w:r>
              <w:rPr>
                <w:spacing w:val="-4"/>
              </w:rPr>
              <w:t xml:space="preserve"> </w:t>
            </w:r>
            <w:r>
              <w:t>να χρησιμοποιήσει</w:t>
            </w:r>
            <w:r>
              <w:rPr>
                <w:spacing w:val="-13"/>
              </w:rPr>
              <w:t xml:space="preserve"> </w:t>
            </w:r>
            <w:r>
              <w:t>εκπαιδευτικό</w:t>
            </w:r>
            <w:r>
              <w:rPr>
                <w:spacing w:val="-12"/>
              </w:rPr>
              <w:t xml:space="preserve"> </w:t>
            </w:r>
            <w:r>
              <w:t>υλικό</w:t>
            </w:r>
            <w:r>
              <w:rPr>
                <w:spacing w:val="-13"/>
              </w:rPr>
              <w:t xml:space="preserve"> </w:t>
            </w:r>
            <w:r>
              <w:t xml:space="preserve">για δραστηριότητες, π.χ. </w:t>
            </w:r>
            <w:r w:rsidRPr="00FC7649">
              <w:t>ιστοσελίδες</w:t>
            </w:r>
          </w:p>
          <w:p w14:paraId="43EC68CA" w14:textId="77777777" w:rsidR="00994BD5" w:rsidRDefault="00994BD5" w:rsidP="00CB4E76">
            <w:pPr>
              <w:pStyle w:val="TableParagraph"/>
            </w:pPr>
            <w:r>
              <w:rPr>
                <w:spacing w:val="-2"/>
              </w:rPr>
              <w:t>-</w:t>
            </w:r>
            <w:hyperlink r:id="rId36">
              <w:r>
                <w:rPr>
                  <w:color w:val="0000FF"/>
                  <w:spacing w:val="-2"/>
                  <w:u w:val="single" w:color="0000FF"/>
                </w:rPr>
                <w:t>http://ww</w:t>
              </w:r>
            </w:hyperlink>
            <w:hyperlink r:id="rId37">
              <w:r>
                <w:rPr>
                  <w:color w:val="0000FF"/>
                  <w:spacing w:val="-2"/>
                  <w:u w:val="single" w:color="0000FF"/>
                </w:rPr>
                <w:t>w.living-de</w:t>
              </w:r>
            </w:hyperlink>
            <w:hyperlink r:id="rId38">
              <w:r>
                <w:rPr>
                  <w:color w:val="0000FF"/>
                  <w:spacing w:val="-2"/>
                  <w:u w:val="single" w:color="0000FF"/>
                </w:rPr>
                <w:t>moc</w:t>
              </w:r>
            </w:hyperlink>
            <w:hyperlink r:id="rId39">
              <w:r>
                <w:rPr>
                  <w:color w:val="0000FF"/>
                  <w:spacing w:val="-2"/>
                  <w:u w:val="single" w:color="0000FF"/>
                </w:rPr>
                <w:t>racy</w:t>
              </w:r>
            </w:hyperlink>
            <w:hyperlink r:id="rId40">
              <w:r>
                <w:rPr>
                  <w:color w:val="0000FF"/>
                  <w:spacing w:val="-2"/>
                  <w:u w:val="single" w:color="0000FF"/>
                </w:rPr>
                <w:t>.com/el/</w:t>
              </w:r>
            </w:hyperlink>
          </w:p>
          <w:p w14:paraId="5F7CF8FA" w14:textId="77777777" w:rsidR="00994BD5" w:rsidRPr="00F04F97" w:rsidRDefault="00994BD5" w:rsidP="00CB4E76">
            <w:pPr>
              <w:pStyle w:val="TableParagraph"/>
              <w:spacing w:before="40" w:line="276" w:lineRule="auto"/>
              <w:rPr>
                <w:lang w:val="en-US"/>
              </w:rPr>
            </w:pPr>
            <w:r w:rsidRPr="00F04F97">
              <w:rPr>
                <w:spacing w:val="-2"/>
                <w:lang w:val="en-US"/>
              </w:rPr>
              <w:t>-</w:t>
            </w:r>
            <w:hyperlink r:id="rId41">
              <w:r w:rsidRPr="00F04F97">
                <w:rPr>
                  <w:color w:val="0000FF"/>
                  <w:spacing w:val="-2"/>
                  <w:u w:val="single" w:color="0000FF"/>
                  <w:lang w:val="en-US"/>
                </w:rPr>
                <w:t>120517_compass_edition_gr.pdf</w:t>
              </w:r>
            </w:hyperlink>
            <w:r w:rsidRPr="00F04F97">
              <w:rPr>
                <w:color w:val="0000FF"/>
                <w:spacing w:val="-2"/>
                <w:lang w:val="en-US"/>
              </w:rPr>
              <w:t xml:space="preserve"> </w:t>
            </w:r>
            <w:hyperlink r:id="rId42">
              <w:r w:rsidRPr="00F04F97">
                <w:rPr>
                  <w:color w:val="0000FF"/>
                  <w:spacing w:val="-2"/>
                  <w:u w:val="single" w:color="0000FF"/>
                  <w:lang w:val="en-US"/>
                </w:rPr>
                <w:t>(minedu.gov.gr)</w:t>
              </w:r>
            </w:hyperlink>
          </w:p>
          <w:p w14:paraId="586888BA" w14:textId="77777777" w:rsidR="00994BD5" w:rsidRDefault="00994BD5" w:rsidP="00CB4E76">
            <w:pPr>
              <w:pStyle w:val="TableParagraph"/>
            </w:pPr>
            <w:r>
              <w:t>-</w:t>
            </w:r>
            <w:hyperlink r:id="rId43">
              <w:r>
                <w:rPr>
                  <w:color w:val="0000FF"/>
                  <w:u w:val="single" w:color="0000FF"/>
                </w:rPr>
                <w:t>ΑΤΟΜΙΚΑ</w:t>
              </w:r>
              <w:r>
                <w:rPr>
                  <w:color w:val="0000FF"/>
                  <w:spacing w:val="-4"/>
                  <w:u w:val="single" w:color="0000FF"/>
                </w:rPr>
                <w:t xml:space="preserve"> </w:t>
              </w:r>
              <w:r>
                <w:rPr>
                  <w:color w:val="0000FF"/>
                  <w:u w:val="single" w:color="0000FF"/>
                </w:rPr>
                <w:t>ΔΙΚΑΙΩΜΑΤΑ</w:t>
              </w:r>
              <w:r>
                <w:rPr>
                  <w:color w:val="0000FF"/>
                  <w:spacing w:val="-3"/>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ΥΠΟΧΡΕΩΣΕΙΣ</w:t>
              </w:r>
              <w:r>
                <w:rPr>
                  <w:color w:val="0000FF"/>
                  <w:spacing w:val="-3"/>
                  <w:u w:val="single" w:color="0000FF"/>
                </w:rPr>
                <w:t xml:space="preserve"> </w:t>
              </w:r>
              <w:r>
                <w:rPr>
                  <w:color w:val="0000FF"/>
                  <w:spacing w:val="-10"/>
                  <w:u w:val="single" w:color="0000FF"/>
                </w:rPr>
                <w:t>|</w:t>
              </w:r>
            </w:hyperlink>
          </w:p>
          <w:p w14:paraId="3D5235B7" w14:textId="77777777" w:rsidR="00994BD5" w:rsidRDefault="00B2278D" w:rsidP="00CB4E76">
            <w:pPr>
              <w:pStyle w:val="TableParagraph"/>
              <w:spacing w:before="40" w:line="276" w:lineRule="auto"/>
            </w:pPr>
            <w:hyperlink r:id="rId44">
              <w:r w:rsidR="00994BD5">
                <w:rPr>
                  <w:color w:val="0000FF"/>
                  <w:u w:val="single" w:color="0000FF"/>
                </w:rPr>
                <w:t>Πλατφόρμα</w:t>
              </w:r>
              <w:r w:rsidR="00994BD5">
                <w:rPr>
                  <w:color w:val="0000FF"/>
                  <w:spacing w:val="-13"/>
                  <w:u w:val="single" w:color="0000FF"/>
                </w:rPr>
                <w:t xml:space="preserve"> </w:t>
              </w:r>
              <w:r w:rsidR="00994BD5">
                <w:rPr>
                  <w:color w:val="0000FF"/>
                  <w:u w:val="single" w:color="0000FF"/>
                </w:rPr>
                <w:t>«Αίσωπος»</w:t>
              </w:r>
              <w:r w:rsidR="00994BD5">
                <w:rPr>
                  <w:color w:val="0000FF"/>
                  <w:spacing w:val="-12"/>
                  <w:u w:val="single" w:color="0000FF"/>
                </w:rPr>
                <w:t xml:space="preserve"> </w:t>
              </w:r>
              <w:r w:rsidR="00994BD5">
                <w:rPr>
                  <w:color w:val="0000FF"/>
                  <w:u w:val="single" w:color="0000FF"/>
                </w:rPr>
                <w:t>-</w:t>
              </w:r>
              <w:r w:rsidR="00994BD5">
                <w:rPr>
                  <w:color w:val="0000FF"/>
                  <w:spacing w:val="-13"/>
                  <w:u w:val="single" w:color="0000FF"/>
                </w:rPr>
                <w:t xml:space="preserve"> </w:t>
              </w:r>
              <w:r w:rsidR="00994BD5">
                <w:rPr>
                  <w:color w:val="0000FF"/>
                  <w:u w:val="single" w:color="0000FF"/>
                </w:rPr>
                <w:t>Ψηφιακά</w:t>
              </w:r>
            </w:hyperlink>
            <w:r w:rsidR="00994BD5">
              <w:rPr>
                <w:color w:val="0000FF"/>
              </w:rPr>
              <w:t xml:space="preserve"> </w:t>
            </w:r>
            <w:hyperlink r:id="rId45">
              <w:r w:rsidR="00994BD5">
                <w:rPr>
                  <w:color w:val="0000FF"/>
                  <w:u w:val="single" w:color="0000FF"/>
                </w:rPr>
                <w:t>Διδακτικά Σενάρια (iep.edu.gr)</w:t>
              </w:r>
            </w:hyperlink>
          </w:p>
        </w:tc>
        <w:tc>
          <w:tcPr>
            <w:tcW w:w="773" w:type="dxa"/>
          </w:tcPr>
          <w:p w14:paraId="15E387C6" w14:textId="4E8E7898" w:rsidR="00994BD5" w:rsidRDefault="00915F7E" w:rsidP="00CB4E76">
            <w:pPr>
              <w:pStyle w:val="TableParagraph"/>
              <w:spacing w:before="53"/>
              <w:ind w:left="110" w:right="56"/>
              <w:jc w:val="center"/>
            </w:pPr>
            <w:r>
              <w:rPr>
                <w:spacing w:val="-5"/>
              </w:rPr>
              <w:t>8</w:t>
            </w:r>
          </w:p>
        </w:tc>
      </w:tr>
    </w:tbl>
    <w:p w14:paraId="2635D19A" w14:textId="77777777" w:rsidR="00994BD5" w:rsidRDefault="00994BD5" w:rsidP="00994BD5">
      <w:pPr>
        <w:pStyle w:val="TableParagraph"/>
        <w:jc w:val="center"/>
        <w:sectPr w:rsidR="00994BD5">
          <w:type w:val="continuous"/>
          <w:pgSz w:w="11910" w:h="16840"/>
          <w:pgMar w:top="1460" w:right="1559" w:bottom="1200" w:left="1417" w:header="0" w:footer="1001" w:gutter="0"/>
          <w:cols w:space="720"/>
        </w:sectPr>
      </w:pPr>
    </w:p>
    <w:p w14:paraId="16CB1A60" w14:textId="77777777" w:rsidR="00994BD5" w:rsidRPr="00BF6EED" w:rsidRDefault="00994BD5" w:rsidP="00915F7E">
      <w:pPr>
        <w:pStyle w:val="2"/>
        <w:jc w:val="both"/>
        <w:rPr>
          <w:rFonts w:eastAsia="Times New Roman"/>
          <w:b w:val="0"/>
          <w:color w:val="000000"/>
          <w:lang w:eastAsia="el-GR"/>
        </w:rPr>
      </w:pPr>
      <w:r w:rsidRPr="00BF6EED">
        <w:rPr>
          <w:rFonts w:eastAsia="Times New Roman"/>
          <w:color w:val="000000"/>
          <w:lang w:eastAsia="el-GR"/>
        </w:rPr>
        <w:t>Τα σημειωμένα με έντονη γραφή προτείνεται να διδαχθούν σε προαιρετική βάση. Η εξαίρεση ενοτήτων</w:t>
      </w:r>
      <w:r w:rsidRPr="00BF6EED">
        <w:rPr>
          <w:rFonts w:eastAsia="Times New Roman"/>
          <w:color w:val="EE0000"/>
          <w:lang w:eastAsia="el-GR"/>
        </w:rPr>
        <w:t> </w:t>
      </w:r>
      <w:r w:rsidRPr="00BF6EED">
        <w:rPr>
          <w:rFonts w:eastAsia="Times New Roman"/>
          <w:color w:val="000000"/>
          <w:lang w:eastAsia="el-GR"/>
        </w:rPr>
        <w:t>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08BF831C" w14:textId="77777777" w:rsidR="00994BD5" w:rsidRDefault="00994BD5" w:rsidP="00994BD5">
      <w:pPr>
        <w:spacing w:before="1"/>
        <w:ind w:left="142"/>
        <w:jc w:val="both"/>
        <w:rPr>
          <w:b/>
        </w:rPr>
      </w:pPr>
    </w:p>
    <w:p w14:paraId="36157F6C" w14:textId="77777777" w:rsidR="00994BD5" w:rsidRDefault="00994BD5" w:rsidP="00994BD5">
      <w:pPr>
        <w:spacing w:before="1"/>
        <w:ind w:left="142"/>
        <w:jc w:val="center"/>
        <w:rPr>
          <w:b/>
        </w:rPr>
      </w:pPr>
    </w:p>
    <w:p w14:paraId="71C61930" w14:textId="77777777" w:rsidR="00994BD5" w:rsidRDefault="00994BD5" w:rsidP="00994BD5">
      <w:pPr>
        <w:spacing w:before="1"/>
        <w:ind w:left="142"/>
        <w:jc w:val="center"/>
        <w:rPr>
          <w:b/>
        </w:rPr>
      </w:pPr>
    </w:p>
    <w:p w14:paraId="57C1472A" w14:textId="77777777" w:rsidR="00994BD5" w:rsidRDefault="00994BD5" w:rsidP="00994BD5">
      <w:pPr>
        <w:spacing w:before="1"/>
        <w:ind w:left="142"/>
        <w:jc w:val="center"/>
        <w:rPr>
          <w:b/>
        </w:rPr>
      </w:pPr>
      <w:r>
        <w:rPr>
          <w:b/>
        </w:rPr>
        <w:t>Παιδαγωγική</w:t>
      </w:r>
      <w:r>
        <w:rPr>
          <w:b/>
          <w:spacing w:val="-4"/>
        </w:rPr>
        <w:t xml:space="preserve"> </w:t>
      </w:r>
      <w:r>
        <w:rPr>
          <w:b/>
        </w:rPr>
        <w:t>αξιοποίηση</w:t>
      </w:r>
      <w:r>
        <w:rPr>
          <w:b/>
          <w:spacing w:val="-4"/>
        </w:rPr>
        <w:t xml:space="preserve"> </w:t>
      </w:r>
      <w:r>
        <w:rPr>
          <w:b/>
        </w:rPr>
        <w:t>διαδραστικών</w:t>
      </w:r>
      <w:r>
        <w:rPr>
          <w:b/>
          <w:spacing w:val="-4"/>
        </w:rPr>
        <w:t xml:space="preserve"> </w:t>
      </w:r>
      <w:r>
        <w:rPr>
          <w:b/>
        </w:rPr>
        <w:t>συστημάτων</w:t>
      </w:r>
      <w:r>
        <w:rPr>
          <w:b/>
          <w:spacing w:val="-4"/>
        </w:rPr>
        <w:t xml:space="preserve"> </w:t>
      </w:r>
      <w:r>
        <w:rPr>
          <w:b/>
          <w:spacing w:val="-2"/>
        </w:rPr>
        <w:t>μάθησης</w:t>
      </w:r>
    </w:p>
    <w:p w14:paraId="2CD3F27F" w14:textId="77777777" w:rsidR="00994BD5" w:rsidRDefault="00994BD5" w:rsidP="00994BD5">
      <w:pPr>
        <w:pStyle w:val="a3"/>
        <w:spacing w:before="80"/>
        <w:ind w:left="0"/>
        <w:jc w:val="left"/>
        <w:rPr>
          <w:b/>
        </w:rPr>
      </w:pPr>
    </w:p>
    <w:p w14:paraId="5A0ABC9D" w14:textId="77777777" w:rsidR="00994BD5" w:rsidRDefault="00994BD5" w:rsidP="00994BD5">
      <w:pPr>
        <w:pStyle w:val="a3"/>
        <w:spacing w:line="276" w:lineRule="auto"/>
        <w:ind w:right="321"/>
      </w:pPr>
      <w:r>
        <w:t>Ο/Η εκπαιδευτικός έχει στη διάθεσή του/της διαδραστικά συστήματα μάθησης, τα οποία λειτουργούν ως υποστηρικτικά εργαλεία της εκπαιδευτικής διαδικασίας. Ο διαδραστικός πίνακας συνιστά ένα τεχνολογικό μέσο που έχει τη λειτουργικότητα του συμβατικού πίνακα και τις δυνατότητες ενός υπολογιστή. Επιπλέον, η επιφάνεια εργασίας είναι αλληλεπιδραστική. Επομένως, ο διαδραστικός πίνακας μπορεί να αξιοποιηθεί ως εποπτικό μέσο αλλά και ως μέσο ενίσχυσης της μαθητοκεντρικής διδασκαλίας. Στην περίπτωση που αξιοποιείται αποκλειστικά ως εποπτικό μέσο, το αποτέλεσμα είναι η ενίσχυση των δασκαλοκεντρικών μεθόδων διδασκαλίας με τους/τις μαθητές/-τριες να έχουν τον ρόλο του παθητικού δέκτη της γνώσης. Ωστόσο, το ζητούμενο είναι ο μετασχηματισμός της εκπαιδευτικής διαδικασίας προς την κατεύθυνση της ενεργού συμμετοχής των μαθητών/- τριών σε αυτήν. Για την επίτευξη του σκοπού αυτού, προϋπόθεση είναι η αξιοποίηση της διαδραστικότητας, του κύριου γνωρίσματος του τεχνολογικού αυτού μέσου που το διαφοροποιεί από άλλα. Βασικές δυνατότητες του διαδραστικού πίνακα είναι οι εξής:</w:t>
      </w:r>
    </w:p>
    <w:p w14:paraId="68F2C200" w14:textId="77777777" w:rsidR="00994BD5" w:rsidRDefault="00994BD5" w:rsidP="00994BD5">
      <w:pPr>
        <w:pStyle w:val="a3"/>
        <w:spacing w:line="276" w:lineRule="auto"/>
        <w:ind w:right="321"/>
      </w:pPr>
      <w:r>
        <w:t>α) Δημιουργία και διαχείριση απεριόριστου αριθμού σελίδων: ο χρήστης έχει τη δυνατότητα να δημιουργεί περιεχόμενο σε πολλές σελίδες παράλληλα ή και να μεταφέρει περιεχόμενο από τη μια σελίδα στην άλλη. Καθώς εύκολα μπορεί να μετακινηθεί σε οποιαδήποτε σελίδα επιθυμεί ή και να αλλάξει τη σειρά τους, η μαθησιακή διαδικασία καθίσταται μη γραμμική. Επιπλέον, υπάρχει η δυνατότητα αποθήκευσης του περιεχομένου των σελίδων ή και καταγραφής του μαθήματος σε μορφή βίντεο, γεγονός που επιτρέπει τον διαμοιρασμό και</w:t>
      </w:r>
      <w:r>
        <w:rPr>
          <w:spacing w:val="40"/>
        </w:rPr>
        <w:t xml:space="preserve"> </w:t>
      </w:r>
      <w:r>
        <w:t>την επαναχρησιμοποίησή του.</w:t>
      </w:r>
    </w:p>
    <w:p w14:paraId="44097A94" w14:textId="77777777" w:rsidR="00994BD5" w:rsidRDefault="00994BD5" w:rsidP="00994BD5">
      <w:pPr>
        <w:pStyle w:val="a3"/>
        <w:spacing w:line="276" w:lineRule="auto"/>
        <w:ind w:left="96" w:right="324"/>
      </w:pPr>
      <w:r>
        <w:t>β) Δημιουργία/Εισαγωγή και διαχείριση αντικειμένων: υπάρχει η δυνατότητα δημιουργίας ή εισαγωγής</w:t>
      </w:r>
      <w:r>
        <w:rPr>
          <w:spacing w:val="40"/>
        </w:rPr>
        <w:t xml:space="preserve"> </w:t>
      </w:r>
      <w:r>
        <w:t>αντικειμένων</w:t>
      </w:r>
      <w:r>
        <w:rPr>
          <w:spacing w:val="40"/>
        </w:rPr>
        <w:t xml:space="preserve"> </w:t>
      </w:r>
      <w:r>
        <w:t>στις</w:t>
      </w:r>
      <w:r>
        <w:rPr>
          <w:spacing w:val="40"/>
        </w:rPr>
        <w:t xml:space="preserve"> </w:t>
      </w:r>
      <w:r>
        <w:t>σελίδες</w:t>
      </w:r>
      <w:r>
        <w:rPr>
          <w:spacing w:val="40"/>
        </w:rPr>
        <w:t xml:space="preserve"> </w:t>
      </w:r>
      <w:r>
        <w:t>ενός</w:t>
      </w:r>
      <w:r>
        <w:rPr>
          <w:spacing w:val="40"/>
        </w:rPr>
        <w:t xml:space="preserve"> </w:t>
      </w:r>
      <w:r>
        <w:t>μαθήματος.</w:t>
      </w:r>
      <w:r>
        <w:rPr>
          <w:spacing w:val="40"/>
        </w:rPr>
        <w:t xml:space="preserve"> </w:t>
      </w:r>
      <w:r>
        <w:t>Ο</w:t>
      </w:r>
      <w:r>
        <w:rPr>
          <w:spacing w:val="40"/>
        </w:rPr>
        <w:t xml:space="preserve"> </w:t>
      </w:r>
      <w:r>
        <w:t>χρήστης</w:t>
      </w:r>
      <w:r>
        <w:rPr>
          <w:spacing w:val="40"/>
        </w:rPr>
        <w:t xml:space="preserve"> </w:t>
      </w:r>
      <w:r>
        <w:t>μπορεί</w:t>
      </w:r>
      <w:r>
        <w:rPr>
          <w:spacing w:val="40"/>
        </w:rPr>
        <w:t xml:space="preserve"> </w:t>
      </w:r>
      <w:r>
        <w:t>εύκολα</w:t>
      </w:r>
      <w:r>
        <w:rPr>
          <w:spacing w:val="40"/>
        </w:rPr>
        <w:t xml:space="preserve"> </w:t>
      </w:r>
      <w:r>
        <w:t>να</w:t>
      </w:r>
      <w:r>
        <w:rPr>
          <w:spacing w:val="40"/>
        </w:rPr>
        <w:t xml:space="preserve"> </w:t>
      </w:r>
      <w:r>
        <w:t>τα</w:t>
      </w:r>
    </w:p>
    <w:p w14:paraId="3AB04DEB" w14:textId="77777777" w:rsidR="00994BD5" w:rsidRDefault="00994BD5" w:rsidP="00994BD5">
      <w:pPr>
        <w:pStyle w:val="a3"/>
        <w:spacing w:line="276" w:lineRule="auto"/>
        <w:ind w:left="96" w:right="322"/>
      </w:pPr>
      <w:r>
        <w:t>μετακινήσει ή να επιλέξει αλλαγή μεγέθους, περιστροφή, αντιγραφή και επικόλληση, διαγραφή, δημιουργία υπερσυνδέσμου κ.ά.</w:t>
      </w:r>
    </w:p>
    <w:p w14:paraId="18A9F528" w14:textId="77777777" w:rsidR="00994BD5" w:rsidRDefault="00994BD5" w:rsidP="00994BD5">
      <w:pPr>
        <w:pStyle w:val="a3"/>
        <w:spacing w:line="276" w:lineRule="auto"/>
        <w:ind w:left="96" w:right="321"/>
      </w:pPr>
      <w:r>
        <w:t>γ) Τοποθέτηση αντικειμένων σε επίπεδα - Σκίαση οθόνης: πρόκειται για λειτουργίες που επιτρέπουν την τμηματική παρουσίαση πληροφοριών, την προοδευτική εμφάνιση πολύπλοκου περιεχομένου και την εστίαση της προσοχής των μαθητών/-τριών.</w:t>
      </w:r>
    </w:p>
    <w:p w14:paraId="4B2ECFA1" w14:textId="77777777" w:rsidR="00994BD5" w:rsidRDefault="00994BD5" w:rsidP="00994BD5">
      <w:pPr>
        <w:pStyle w:val="a3"/>
        <w:spacing w:line="276" w:lineRule="auto"/>
        <w:ind w:left="96" w:right="321"/>
      </w:pPr>
      <w:r>
        <w:t>δ) Χρήση ποικίλων εργαλείων: ο χρήστης έχει στη διάθεσή του σχεδιαστικά εργαλεία καθώς και εργαλεία γραφής και επισήμανσης (ποικιλία γραμμών διαφορετικού πάχους, χρώματος), ενώ υπάρχει η δυνατότητα επισήμανσης και σχολιασμού του προβαλλόμενου περιεχομένου επί της οθόνης. Σημαντική λειτουργία του διαδραστικού πίνακα είναι η αναγνώριση ελεύθερης γραφής ή ελεύθερου σχεδίου και η δυνατότητα μετατροπής σε κείμενο ή σχήμα αντίστοιχα. Επιπλέον, ο χρήστης μπορεί εύκολα να μεταφέρει ό,τι προβάλλεται επί του</w:t>
      </w:r>
      <w:r>
        <w:rPr>
          <w:spacing w:val="40"/>
        </w:rPr>
        <w:t xml:space="preserve"> </w:t>
      </w:r>
      <w:r>
        <w:t>πίνακα (περιεχόμενο ιστοσελίδων, αρχείων pdf κ.ά.) στις σελίδες του μαθήματός του με τα εργαλεία καταγραφής οθόνης.</w:t>
      </w:r>
    </w:p>
    <w:p w14:paraId="5DE033FF" w14:textId="77777777" w:rsidR="00994BD5" w:rsidRDefault="00994BD5" w:rsidP="00994BD5">
      <w:pPr>
        <w:pStyle w:val="a3"/>
        <w:ind w:left="96"/>
      </w:pPr>
      <w:r>
        <w:t>ε)</w:t>
      </w:r>
      <w:r>
        <w:rPr>
          <w:spacing w:val="-6"/>
        </w:rPr>
        <w:t xml:space="preserve"> </w:t>
      </w:r>
      <w:r>
        <w:t>Αξιοποίηση</w:t>
      </w:r>
      <w:r>
        <w:rPr>
          <w:spacing w:val="-4"/>
        </w:rPr>
        <w:t xml:space="preserve"> </w:t>
      </w:r>
      <w:r>
        <w:t>πολυμεσικού</w:t>
      </w:r>
      <w:r>
        <w:rPr>
          <w:spacing w:val="-3"/>
        </w:rPr>
        <w:t xml:space="preserve"> </w:t>
      </w:r>
      <w:r>
        <w:t>περιεχομένου</w:t>
      </w:r>
      <w:r>
        <w:rPr>
          <w:spacing w:val="-3"/>
        </w:rPr>
        <w:t xml:space="preserve"> </w:t>
      </w:r>
      <w:r>
        <w:t>(ήχος,</w:t>
      </w:r>
      <w:r>
        <w:rPr>
          <w:spacing w:val="-3"/>
        </w:rPr>
        <w:t xml:space="preserve"> </w:t>
      </w:r>
      <w:r>
        <w:t>βίντεο,</w:t>
      </w:r>
      <w:r>
        <w:rPr>
          <w:spacing w:val="-4"/>
        </w:rPr>
        <w:t xml:space="preserve"> </w:t>
      </w:r>
      <w:r>
        <w:t>κινούμενη</w:t>
      </w:r>
      <w:r>
        <w:rPr>
          <w:spacing w:val="-3"/>
        </w:rPr>
        <w:t xml:space="preserve"> </w:t>
      </w:r>
      <w:r>
        <w:rPr>
          <w:spacing w:val="-2"/>
        </w:rPr>
        <w:t>εικόνα).</w:t>
      </w:r>
    </w:p>
    <w:p w14:paraId="7D3795AD" w14:textId="77777777" w:rsidR="00994BD5" w:rsidRDefault="00994BD5" w:rsidP="00994BD5">
      <w:pPr>
        <w:pStyle w:val="a3"/>
        <w:spacing w:line="276" w:lineRule="auto"/>
        <w:ind w:left="96" w:right="322"/>
      </w:pPr>
      <w:r>
        <w:t>Η παιδαγωγική αξιοποίηση των παραπάνω λειτουργιών του διαδραστικού πίνακα κατά την εκπαιδευτική διαδικασία υποστηρίζει το έργο των εκπαιδευτικών προς την κατεύθυνση επίτευξης των προσδοκώμενων μαθησιακών αποτελεσμάτων. Για τον λόγο αυτό, οι εκπαιδευτικοί ενθαρρύνονται να αξιοποιούν τις δυνατότητες που παρέχουν τα διαδραστικά συστήματα μάθησης.</w:t>
      </w:r>
    </w:p>
    <w:p w14:paraId="5875F818" w14:textId="77777777" w:rsidR="00994BD5" w:rsidRDefault="00994BD5" w:rsidP="00994BD5">
      <w:pPr>
        <w:pStyle w:val="a3"/>
        <w:spacing w:before="40"/>
        <w:ind w:left="0"/>
        <w:jc w:val="left"/>
      </w:pPr>
    </w:p>
    <w:p w14:paraId="40BBA070" w14:textId="77777777" w:rsidR="00994BD5" w:rsidRDefault="00994BD5" w:rsidP="00994BD5">
      <w:pPr>
        <w:pStyle w:val="2"/>
        <w:jc w:val="both"/>
      </w:pPr>
      <w:r>
        <w:t>Ειδικότερα</w:t>
      </w:r>
      <w:r>
        <w:rPr>
          <w:spacing w:val="-2"/>
        </w:rPr>
        <w:t xml:space="preserve"> </w:t>
      </w:r>
      <w:r>
        <w:t>για</w:t>
      </w:r>
      <w:r>
        <w:rPr>
          <w:spacing w:val="-1"/>
        </w:rPr>
        <w:t xml:space="preserve"> </w:t>
      </w:r>
      <w:r>
        <w:t>το</w:t>
      </w:r>
      <w:r>
        <w:rPr>
          <w:spacing w:val="-2"/>
        </w:rPr>
        <w:t xml:space="preserve"> </w:t>
      </w:r>
      <w:r>
        <w:t>μάθημα</w:t>
      </w:r>
      <w:r>
        <w:rPr>
          <w:spacing w:val="-1"/>
        </w:rPr>
        <w:t xml:space="preserve"> </w:t>
      </w:r>
      <w:r>
        <w:t>της</w:t>
      </w:r>
      <w:r>
        <w:rPr>
          <w:spacing w:val="-1"/>
        </w:rPr>
        <w:t xml:space="preserve"> </w:t>
      </w:r>
      <w:r>
        <w:t>Κοινωνικής</w:t>
      </w:r>
      <w:r>
        <w:rPr>
          <w:spacing w:val="-1"/>
        </w:rPr>
        <w:t xml:space="preserve"> </w:t>
      </w:r>
      <w:r>
        <w:t>και</w:t>
      </w:r>
      <w:r>
        <w:rPr>
          <w:spacing w:val="-2"/>
        </w:rPr>
        <w:t xml:space="preserve"> </w:t>
      </w:r>
      <w:r>
        <w:t>Πολιτικής</w:t>
      </w:r>
      <w:r>
        <w:rPr>
          <w:spacing w:val="-1"/>
        </w:rPr>
        <w:t xml:space="preserve"> </w:t>
      </w:r>
      <w:r>
        <w:rPr>
          <w:spacing w:val="-2"/>
        </w:rPr>
        <w:t>Αγωγής</w:t>
      </w:r>
    </w:p>
    <w:p w14:paraId="7906BBDB" w14:textId="77777777" w:rsidR="00994BD5" w:rsidRDefault="00994BD5" w:rsidP="00994BD5">
      <w:pPr>
        <w:pStyle w:val="a3"/>
        <w:spacing w:before="41" w:line="276" w:lineRule="auto"/>
        <w:ind w:right="322"/>
      </w:pPr>
      <w:r>
        <w:t xml:space="preserve">Προτείνεται η χρησιμοποίηση του διαδραστικού πίνακα για προβολή κειμένου, Power Point, ιστοσελίδων, εικόνων και βίντεο ή/και αρχείων ήχου από το Διαδίκτυο. Στην περίπτωση της προβολής ενός βίντεο, αυτό μπορεί να διακόπτεται και να σχολιάζεται προφορικά ή/και </w:t>
      </w:r>
      <w:r>
        <w:rPr>
          <w:spacing w:val="-2"/>
        </w:rPr>
        <w:t>γραπτά.</w:t>
      </w:r>
    </w:p>
    <w:p w14:paraId="1261B23A" w14:textId="77777777" w:rsidR="00994BD5" w:rsidRDefault="00994BD5" w:rsidP="00994BD5">
      <w:pPr>
        <w:pStyle w:val="a3"/>
        <w:spacing w:line="276" w:lineRule="auto"/>
        <w:ind w:right="322"/>
      </w:pPr>
      <w:r>
        <w:t>Επιπλέον, ο/η διδάσκων/-ουσα μπορεί να γράφει ερωτήσεις στον διαδραστικό πίνακα ή να εστιάζει σε λέξεις-κλειδιά, οι δε απαντήσεις να δίνονται μέσα από συζήτηση και δημιουργική ανταπόκριση. Ακόμη, το διαδραστικό σύστημα μάθησης μπορεί να χρησιμοποιηθεί για μια καταγραφή και εικονική απόδοση ενός «καταιγισμού ιδεών» (brainstorming) στο στάδιο εισαγωγής μιας διδακτικής ενότητας.</w:t>
      </w:r>
    </w:p>
    <w:p w14:paraId="48FF23AD" w14:textId="77777777" w:rsidR="00994BD5" w:rsidRDefault="00994BD5" w:rsidP="00994BD5">
      <w:pPr>
        <w:pStyle w:val="a3"/>
        <w:spacing w:line="276" w:lineRule="auto"/>
        <w:ind w:right="322"/>
      </w:pPr>
      <w:r>
        <w:t xml:space="preserve">Η χρήση κειμένου, εικόνων, κινούμενων εικόνων και βίντεο προωθεί την οπτική μάθηση. Η οπτικοποίηση της διδακτέας ύλης ενισχύει την κατανόηση των διδακτικών φαινομένων και συγχρόνως προσελκύει το ενδιαφέρον των μαθητών/-τριών. Η διάδραση και τα οπτικά μέσα που χρησιμοποιούνται λειτουργούν συμπληρωματικά και για μαθητές/-τριες με μαθησιακές </w:t>
      </w:r>
      <w:r>
        <w:rPr>
          <w:spacing w:val="-2"/>
        </w:rPr>
        <w:t>δυσκολίες.</w:t>
      </w:r>
    </w:p>
    <w:p w14:paraId="7F087E0F" w14:textId="77777777" w:rsidR="00994BD5" w:rsidRDefault="00994BD5" w:rsidP="00994BD5">
      <w:pPr>
        <w:pStyle w:val="a3"/>
        <w:spacing w:line="276" w:lineRule="auto"/>
        <w:ind w:right="322"/>
      </w:pPr>
      <w:r>
        <w:t>Επίσης, ο διαδραστικός πίνακας μπορεί να αξιοποιηθεί για να παρουσιαστεί η δουλειά ενός/μιας μαθητή/-τριας σε όλη την τάξη ή για την προβολή και συζήτηση ενός κειμένου που θα είναι αποτέλεσμα ομαδοσυνεργατικής διαδικασίας.</w:t>
      </w:r>
    </w:p>
    <w:p w14:paraId="03D8F9F7" w14:textId="5BF1DBCB" w:rsidR="00994BD5" w:rsidRDefault="00994BD5" w:rsidP="00994BD5">
      <w:pPr>
        <w:pStyle w:val="a3"/>
        <w:spacing w:line="276" w:lineRule="auto"/>
        <w:ind w:right="322"/>
      </w:pPr>
      <w:r>
        <w:t>Συγχρόνως, ο διαδραστικός πίνακας επιτρέπει στους/στις μαθητές/-τριες να αλληλεπ</w:t>
      </w:r>
      <w:r w:rsidR="00BF6EED">
        <w:t>ιδρούν με το εκπαιδευτικό υλικό, όπως</w:t>
      </w:r>
      <w:r>
        <w:t xml:space="preserve"> </w:t>
      </w:r>
      <w:r w:rsidR="00BF6EED">
        <w:t>γ</w:t>
      </w:r>
      <w:r>
        <w:t xml:space="preserve">ια παράδειγμα </w:t>
      </w:r>
      <w:r w:rsidR="00BF6EED">
        <w:t xml:space="preserve">με </w:t>
      </w:r>
      <w:r>
        <w:t>εκπαιδευτικά παιχνίδια</w:t>
      </w:r>
      <w:r w:rsidR="00BF6EED">
        <w:t xml:space="preserve"> που</w:t>
      </w:r>
      <w:r>
        <w:t xml:space="preserve"> μπορούν ν</w:t>
      </w:r>
      <w:r w:rsidR="00BF6EED">
        <w:t>α παιχθούν από ολόκληρη τάξη.</w:t>
      </w:r>
    </w:p>
    <w:p w14:paraId="742937DB" w14:textId="77777777" w:rsidR="00BF6EED" w:rsidRDefault="00994BD5" w:rsidP="00BF6EED">
      <w:pPr>
        <w:pStyle w:val="a3"/>
        <w:spacing w:line="276" w:lineRule="auto"/>
        <w:ind w:right="321"/>
      </w:pPr>
      <w:r>
        <w:t>Πλεονέκτημα επίσης από τη χρήση του προκύπτει από το γεγονός ότι οι μαθητές/-τριες παρακολουθούν</w:t>
      </w:r>
      <w:r>
        <w:rPr>
          <w:spacing w:val="24"/>
        </w:rPr>
        <w:t xml:space="preserve"> </w:t>
      </w:r>
      <w:r>
        <w:t>έναν</w:t>
      </w:r>
      <w:r>
        <w:rPr>
          <w:spacing w:val="24"/>
        </w:rPr>
        <w:t xml:space="preserve"> </w:t>
      </w:r>
      <w:r>
        <w:t>διαδικτυακό</w:t>
      </w:r>
      <w:r>
        <w:rPr>
          <w:spacing w:val="24"/>
        </w:rPr>
        <w:t xml:space="preserve"> </w:t>
      </w:r>
      <w:r>
        <w:t>τόπο</w:t>
      </w:r>
      <w:r>
        <w:rPr>
          <w:spacing w:val="24"/>
        </w:rPr>
        <w:t xml:space="preserve"> </w:t>
      </w:r>
      <w:r>
        <w:t>όλοι</w:t>
      </w:r>
      <w:r>
        <w:rPr>
          <w:spacing w:val="24"/>
        </w:rPr>
        <w:t xml:space="preserve"> </w:t>
      </w:r>
      <w:r>
        <w:t>μαζί</w:t>
      </w:r>
      <w:r>
        <w:rPr>
          <w:spacing w:val="24"/>
        </w:rPr>
        <w:t xml:space="preserve"> </w:t>
      </w:r>
      <w:r>
        <w:t>ως</w:t>
      </w:r>
      <w:r>
        <w:rPr>
          <w:spacing w:val="24"/>
        </w:rPr>
        <w:t xml:space="preserve"> </w:t>
      </w:r>
      <w:r>
        <w:t>ομάδα</w:t>
      </w:r>
      <w:r>
        <w:rPr>
          <w:spacing w:val="24"/>
        </w:rPr>
        <w:t xml:space="preserve"> </w:t>
      </w:r>
      <w:r>
        <w:t>και</w:t>
      </w:r>
      <w:r>
        <w:rPr>
          <w:spacing w:val="24"/>
        </w:rPr>
        <w:t xml:space="preserve"> </w:t>
      </w:r>
      <w:r>
        <w:t>έτσι</w:t>
      </w:r>
      <w:r>
        <w:rPr>
          <w:spacing w:val="24"/>
        </w:rPr>
        <w:t xml:space="preserve"> </w:t>
      </w:r>
      <w:r>
        <w:t>η</w:t>
      </w:r>
      <w:r>
        <w:rPr>
          <w:spacing w:val="24"/>
        </w:rPr>
        <w:t xml:space="preserve"> </w:t>
      </w:r>
      <w:r>
        <w:t>επικοινωνία</w:t>
      </w:r>
      <w:r>
        <w:rPr>
          <w:spacing w:val="24"/>
        </w:rPr>
        <w:t xml:space="preserve"> </w:t>
      </w:r>
      <w:r>
        <w:t>μεταξύ</w:t>
      </w:r>
    </w:p>
    <w:p w14:paraId="6BC7A727" w14:textId="1E329B6E" w:rsidR="009F0F60" w:rsidRPr="009F0F60" w:rsidRDefault="00BF6EED" w:rsidP="00BF6EED">
      <w:pPr>
        <w:pStyle w:val="a3"/>
        <w:spacing w:line="276" w:lineRule="auto"/>
        <w:ind w:right="321"/>
      </w:pPr>
      <w:r>
        <w:t>τους</w:t>
      </w:r>
      <w:r>
        <w:rPr>
          <w:spacing w:val="80"/>
        </w:rPr>
        <w:t xml:space="preserve"> </w:t>
      </w:r>
      <w:r>
        <w:t>είναι</w:t>
      </w:r>
      <w:r>
        <w:rPr>
          <w:spacing w:val="80"/>
        </w:rPr>
        <w:t xml:space="preserve"> </w:t>
      </w:r>
      <w:r>
        <w:t>καλύτερη.</w:t>
      </w:r>
      <w:r>
        <w:rPr>
          <w:spacing w:val="80"/>
        </w:rPr>
        <w:t xml:space="preserve"> </w:t>
      </w:r>
      <w:r>
        <w:t>Ο</w:t>
      </w:r>
      <w:r>
        <w:rPr>
          <w:spacing w:val="80"/>
        </w:rPr>
        <w:t xml:space="preserve"> </w:t>
      </w:r>
      <w:r>
        <w:t>διαδραστικός</w:t>
      </w:r>
      <w:r>
        <w:rPr>
          <w:spacing w:val="80"/>
        </w:rPr>
        <w:t xml:space="preserve"> </w:t>
      </w:r>
      <w:r>
        <w:t>πίνακας</w:t>
      </w:r>
      <w:r>
        <w:rPr>
          <w:spacing w:val="80"/>
        </w:rPr>
        <w:t xml:space="preserve"> </w:t>
      </w:r>
      <w:r>
        <w:t>μπορεί</w:t>
      </w:r>
      <w:r>
        <w:rPr>
          <w:spacing w:val="80"/>
        </w:rPr>
        <w:t xml:space="preserve"> </w:t>
      </w:r>
      <w:r>
        <w:t>επίσης</w:t>
      </w:r>
      <w:r>
        <w:rPr>
          <w:spacing w:val="80"/>
        </w:rPr>
        <w:t xml:space="preserve"> </w:t>
      </w:r>
      <w:r>
        <w:t>να</w:t>
      </w:r>
      <w:r>
        <w:rPr>
          <w:spacing w:val="80"/>
        </w:rPr>
        <w:t xml:space="preserve"> </w:t>
      </w:r>
      <w:r>
        <w:t>αξιοποιηθεί</w:t>
      </w:r>
      <w:r>
        <w:rPr>
          <w:spacing w:val="80"/>
        </w:rPr>
        <w:t xml:space="preserve"> </w:t>
      </w:r>
      <w:r>
        <w:t>για</w:t>
      </w:r>
      <w:r>
        <w:rPr>
          <w:spacing w:val="80"/>
        </w:rPr>
        <w:t xml:space="preserve"> </w:t>
      </w:r>
      <w:r>
        <w:t>τη συνεργατική κατασκευή ενός εννοιολογικού χάρτη π.χ. με το ελεύθερο λογισμικό CmapTools. Με</w:t>
      </w:r>
      <w:r>
        <w:rPr>
          <w:spacing w:val="-2"/>
        </w:rPr>
        <w:t xml:space="preserve"> </w:t>
      </w:r>
      <w:r>
        <w:t>τη</w:t>
      </w:r>
      <w:r>
        <w:rPr>
          <w:spacing w:val="-2"/>
        </w:rPr>
        <w:t xml:space="preserve"> </w:t>
      </w:r>
      <w:r>
        <w:t>χρησιμοποίηση</w:t>
      </w:r>
      <w:r>
        <w:rPr>
          <w:spacing w:val="-2"/>
        </w:rPr>
        <w:t xml:space="preserve"> </w:t>
      </w:r>
      <w:r>
        <w:t>του</w:t>
      </w:r>
      <w:r>
        <w:rPr>
          <w:spacing w:val="-2"/>
        </w:rPr>
        <w:t xml:space="preserve"> </w:t>
      </w:r>
      <w:r>
        <w:t>διαδραστικού</w:t>
      </w:r>
      <w:r>
        <w:rPr>
          <w:spacing w:val="-2"/>
        </w:rPr>
        <w:t xml:space="preserve"> </w:t>
      </w:r>
      <w:r>
        <w:t>πίνακα</w:t>
      </w:r>
      <w:r>
        <w:rPr>
          <w:spacing w:val="-2"/>
        </w:rPr>
        <w:t xml:space="preserve"> </w:t>
      </w:r>
      <w:r>
        <w:t>ο/η</w:t>
      </w:r>
      <w:r>
        <w:rPr>
          <w:spacing w:val="-2"/>
        </w:rPr>
        <w:t xml:space="preserve"> </w:t>
      </w:r>
      <w:r>
        <w:t>μαθητής/-τρια</w:t>
      </w:r>
      <w:r>
        <w:rPr>
          <w:spacing w:val="-2"/>
        </w:rPr>
        <w:t xml:space="preserve"> </w:t>
      </w:r>
      <w:r>
        <w:t>δεν</w:t>
      </w:r>
      <w:r>
        <w:rPr>
          <w:spacing w:val="-2"/>
        </w:rPr>
        <w:t xml:space="preserve"> </w:t>
      </w:r>
      <w:r>
        <w:t>είναι</w:t>
      </w:r>
      <w:r>
        <w:rPr>
          <w:spacing w:val="-2"/>
        </w:rPr>
        <w:t xml:space="preserve"> </w:t>
      </w:r>
      <w:r>
        <w:t>πλέον</w:t>
      </w:r>
      <w:r>
        <w:rPr>
          <w:spacing w:val="-2"/>
        </w:rPr>
        <w:t xml:space="preserve"> </w:t>
      </w:r>
      <w:r>
        <w:t>παθητικός δέκτης,</w:t>
      </w:r>
      <w:r>
        <w:rPr>
          <w:spacing w:val="35"/>
        </w:rPr>
        <w:t xml:space="preserve"> </w:t>
      </w:r>
      <w:r>
        <w:t>αλλά</w:t>
      </w:r>
      <w:r>
        <w:rPr>
          <w:spacing w:val="35"/>
        </w:rPr>
        <w:t xml:space="preserve"> </w:t>
      </w:r>
      <w:r>
        <w:t>συμμετέχει</w:t>
      </w:r>
      <w:r>
        <w:rPr>
          <w:spacing w:val="35"/>
        </w:rPr>
        <w:t xml:space="preserve"> </w:t>
      </w:r>
      <w:r>
        <w:t>ενεργά</w:t>
      </w:r>
      <w:r>
        <w:rPr>
          <w:spacing w:val="35"/>
        </w:rPr>
        <w:t xml:space="preserve"> </w:t>
      </w:r>
      <w:r>
        <w:t>με</w:t>
      </w:r>
      <w:r>
        <w:rPr>
          <w:spacing w:val="35"/>
        </w:rPr>
        <w:t xml:space="preserve"> </w:t>
      </w:r>
      <w:r>
        <w:t>τη</w:t>
      </w:r>
      <w:r>
        <w:rPr>
          <w:spacing w:val="35"/>
        </w:rPr>
        <w:t xml:space="preserve"> </w:t>
      </w:r>
      <w:r>
        <w:t>δημιουργία</w:t>
      </w:r>
      <w:r>
        <w:rPr>
          <w:spacing w:val="35"/>
        </w:rPr>
        <w:t xml:space="preserve"> </w:t>
      </w:r>
      <w:r>
        <w:t>κειμένων</w:t>
      </w:r>
      <w:r>
        <w:rPr>
          <w:spacing w:val="35"/>
        </w:rPr>
        <w:t xml:space="preserve"> </w:t>
      </w:r>
      <w:r>
        <w:t>και</w:t>
      </w:r>
      <w:r>
        <w:rPr>
          <w:spacing w:val="35"/>
        </w:rPr>
        <w:t xml:space="preserve"> </w:t>
      </w:r>
      <w:r>
        <w:t>με</w:t>
      </w:r>
      <w:r>
        <w:rPr>
          <w:spacing w:val="35"/>
        </w:rPr>
        <w:t xml:space="preserve"> </w:t>
      </w:r>
      <w:r>
        <w:t>τη</w:t>
      </w:r>
      <w:r>
        <w:rPr>
          <w:spacing w:val="35"/>
        </w:rPr>
        <w:t xml:space="preserve"> </w:t>
      </w:r>
      <w:r>
        <w:t>συζήτηση</w:t>
      </w:r>
      <w:r>
        <w:rPr>
          <w:spacing w:val="35"/>
        </w:rPr>
        <w:t xml:space="preserve"> </w:t>
      </w:r>
      <w:r>
        <w:t>πάνω</w:t>
      </w:r>
      <w:r>
        <w:rPr>
          <w:spacing w:val="35"/>
        </w:rPr>
        <w:t xml:space="preserve"> </w:t>
      </w:r>
      <w:r>
        <w:t>σε κείμενα που προβάλλονται σε αυτόν.</w:t>
      </w:r>
    </w:p>
    <w:sectPr w:rsidR="009F0F60" w:rsidRPr="009F0F60">
      <w:footerReference w:type="default" r:id="rId46"/>
      <w:pgSz w:w="11910" w:h="16840"/>
      <w:pgMar w:top="1380" w:right="1559" w:bottom="1200" w:left="1417"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B1E6E" w14:textId="77777777" w:rsidR="003B66A9" w:rsidRDefault="003B66A9">
      <w:r>
        <w:separator/>
      </w:r>
    </w:p>
  </w:endnote>
  <w:endnote w:type="continuationSeparator" w:id="0">
    <w:p w14:paraId="19181A50" w14:textId="77777777" w:rsidR="003B66A9" w:rsidRDefault="003B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D9F7" w14:textId="77777777" w:rsidR="00A27836" w:rsidRDefault="00A27836">
    <w:pPr>
      <w:pStyle w:val="a3"/>
      <w:spacing w:line="14" w:lineRule="auto"/>
      <w:ind w:left="0"/>
      <w:jc w:val="left"/>
      <w:rPr>
        <w:sz w:val="20"/>
      </w:rPr>
    </w:pPr>
    <w:r>
      <w:rPr>
        <w:noProof/>
        <w:sz w:val="20"/>
        <w:lang w:eastAsia="el-GR"/>
      </w:rPr>
      <mc:AlternateContent>
        <mc:Choice Requires="wps">
          <w:drawing>
            <wp:anchor distT="0" distB="0" distL="0" distR="0" simplePos="0" relativeHeight="487259648" behindDoc="1" locked="0" layoutInCell="1" allowOverlap="1" wp14:anchorId="18F51F8F" wp14:editId="0EC871EA">
              <wp:simplePos x="0" y="0"/>
              <wp:positionH relativeFrom="page">
                <wp:posOffset>3706647</wp:posOffset>
              </wp:positionH>
              <wp:positionV relativeFrom="page">
                <wp:posOffset>9917023</wp:posOffset>
              </wp:positionV>
              <wp:extent cx="160020" cy="165100"/>
              <wp:effectExtent l="0" t="0" r="0" b="0"/>
              <wp:wrapNone/>
              <wp:docPr id="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14394D6" w14:textId="29142715" w:rsidR="00A27836" w:rsidRDefault="00A27836">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sidR="00B2278D">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8F51F8F" id="_x0000_t202" coordsize="21600,21600" o:spt="202" path="m,l,21600r21600,l21600,xe">
              <v:stroke joinstyle="miter"/>
              <v:path gradientshapeok="t" o:connecttype="rect"/>
            </v:shapetype>
            <v:shape id="Textbox 1" o:spid="_x0000_s1027" type="#_x0000_t202" style="position:absolute;margin-left:291.85pt;margin-top:780.85pt;width:12.6pt;height:13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" filled="f" stroked="f">
              <v:path arrowok="t"/>
              <v:textbox inset="0,0,0,0">
                <w:txbxContent>
                  <w:p w14:paraId="614394D6" w14:textId="29142715" w:rsidR="00A27836" w:rsidRDefault="00A27836">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sidR="00B2278D">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056F" w14:textId="77777777" w:rsidR="00994BD5" w:rsidRDefault="00994BD5">
    <w:pPr>
      <w:pStyle w:val="a3"/>
      <w:spacing w:line="14" w:lineRule="auto"/>
      <w:ind w:left="0"/>
      <w:jc w:val="left"/>
      <w:rPr>
        <w:sz w:val="20"/>
      </w:rPr>
    </w:pPr>
    <w:r>
      <w:rPr>
        <w:noProof/>
        <w:sz w:val="20"/>
        <w:lang w:eastAsia="el-GR"/>
      </w:rPr>
      <mc:AlternateContent>
        <mc:Choice Requires="wps">
          <w:drawing>
            <wp:anchor distT="0" distB="0" distL="0" distR="0" simplePos="0" relativeHeight="487267840" behindDoc="1" locked="0" layoutInCell="1" allowOverlap="1" wp14:anchorId="5803EC6E" wp14:editId="29922BE0">
              <wp:simplePos x="0" y="0"/>
              <wp:positionH relativeFrom="page">
                <wp:posOffset>3706647</wp:posOffset>
              </wp:positionH>
              <wp:positionV relativeFrom="page">
                <wp:posOffset>9917023</wp:posOffset>
              </wp:positionV>
              <wp:extent cx="160020" cy="165100"/>
              <wp:effectExtent l="0" t="0" r="0" b="0"/>
              <wp:wrapNone/>
              <wp:docPr id="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58CD2DB" w14:textId="68D0EFAE" w:rsidR="00994BD5" w:rsidRDefault="00994BD5">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sidR="00B2278D">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803EC6E" id="_x0000_t202" coordsize="21600,21600" o:spt="202" path="m,l,21600r21600,l21600,xe">
              <v:stroke joinstyle="miter"/>
              <v:path gradientshapeok="t" o:connecttype="rect"/>
            </v:shapetype>
            <v:shape id="_x0000_s1028" type="#_x0000_t202" style="position:absolute;margin-left:291.85pt;margin-top:780.85pt;width:12.6pt;height:13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" filled="f" stroked="f">
              <v:path arrowok="t"/>
              <v:textbox inset="0,0,0,0">
                <w:txbxContent>
                  <w:p w14:paraId="758CD2DB" w14:textId="68D0EFAE" w:rsidR="00994BD5" w:rsidRDefault="00994BD5">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sidR="00B2278D">
                      <w:rPr>
                        <w:noProof/>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B31E8" w14:textId="77777777" w:rsidR="00A27836" w:rsidRDefault="00A27836">
    <w:pPr>
      <w:pStyle w:val="a3"/>
      <w:spacing w:line="14" w:lineRule="auto"/>
      <w:ind w:left="0"/>
      <w:jc w:val="left"/>
      <w:rPr>
        <w:sz w:val="20"/>
      </w:rPr>
    </w:pPr>
    <w:r>
      <w:rPr>
        <w:noProof/>
        <w:sz w:val="20"/>
        <w:lang w:eastAsia="el-GR"/>
      </w:rPr>
      <mc:AlternateContent>
        <mc:Choice Requires="wps">
          <w:drawing>
            <wp:anchor distT="0" distB="0" distL="0" distR="0" simplePos="0" relativeHeight="487263744" behindDoc="1" locked="0" layoutInCell="1" allowOverlap="1" wp14:anchorId="1128B135" wp14:editId="61230429">
              <wp:simplePos x="0" y="0"/>
              <wp:positionH relativeFrom="page">
                <wp:posOffset>3706647</wp:posOffset>
              </wp:positionH>
              <wp:positionV relativeFrom="page">
                <wp:posOffset>9917023</wp:posOffset>
              </wp:positionV>
              <wp:extent cx="160020" cy="165100"/>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0AEF68A" w14:textId="7661BE99" w:rsidR="00A27836" w:rsidRDefault="00A27836">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sidR="00B2278D">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128B135" id="_x0000_t202" coordsize="21600,21600" o:spt="202" path="m,l,21600r21600,l21600,xe">
              <v:stroke joinstyle="miter"/>
              <v:path gradientshapeok="t" o:connecttype="rect"/>
            </v:shapetype>
            <v:shape id="_x0000_s1029" type="#_x0000_t202" style="position:absolute;margin-left:291.85pt;margin-top:780.85pt;width:12.6pt;height:13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" filled="f" stroked="f">
              <v:path arrowok="t"/>
              <v:textbox inset="0,0,0,0">
                <w:txbxContent>
                  <w:p w14:paraId="20AEF68A" w14:textId="7661BE99" w:rsidR="00A27836" w:rsidRDefault="00A27836">
                    <w:pPr>
                      <w:pStyle w:val="a3"/>
                      <w:spacing w:line="244" w:lineRule="exact"/>
                      <w:ind w:left="60"/>
                      <w:jc w:val="left"/>
                    </w:pPr>
                    <w:r>
                      <w:rPr>
                        <w:spacing w:val="-10"/>
                      </w:rPr>
                      <w:fldChar w:fldCharType="begin"/>
                    </w:r>
                    <w:r>
                      <w:rPr>
                        <w:spacing w:val="-10"/>
                      </w:rPr>
                      <w:instrText xml:space="preserve"> PAGE </w:instrText>
                    </w:r>
                    <w:r>
                      <w:rPr>
                        <w:spacing w:val="-10"/>
                      </w:rPr>
                      <w:fldChar w:fldCharType="separate"/>
                    </w:r>
                    <w:r w:rsidR="00B2278D">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211B4" w14:textId="77777777" w:rsidR="003B66A9" w:rsidRDefault="003B66A9">
      <w:r>
        <w:separator/>
      </w:r>
    </w:p>
  </w:footnote>
  <w:footnote w:type="continuationSeparator" w:id="0">
    <w:p w14:paraId="390C618C" w14:textId="77777777" w:rsidR="003B66A9" w:rsidRDefault="003B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5AAD"/>
    <w:multiLevelType w:val="multilevel"/>
    <w:tmpl w:val="B6E063DC"/>
    <w:lvl w:ilvl="0">
      <w:start w:val="3"/>
      <w:numFmt w:val="decimal"/>
      <w:lvlText w:val="%1"/>
      <w:lvlJc w:val="left"/>
      <w:pPr>
        <w:ind w:left="383" w:hanging="329"/>
      </w:pPr>
      <w:rPr>
        <w:rFonts w:hint="default"/>
        <w:lang w:val="el-GR" w:eastAsia="en-US" w:bidi="ar-SA"/>
      </w:rPr>
    </w:lvl>
    <w:lvl w:ilvl="1">
      <w:start w:val="1"/>
      <w:numFmt w:val="decimal"/>
      <w:lvlText w:val="%1.%2"/>
      <w:lvlJc w:val="left"/>
      <w:pPr>
        <w:ind w:left="383"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1008" w:hanging="329"/>
      </w:pPr>
      <w:rPr>
        <w:rFonts w:hint="default"/>
        <w:lang w:val="el-GR" w:eastAsia="en-US" w:bidi="ar-SA"/>
      </w:rPr>
    </w:lvl>
    <w:lvl w:ilvl="3">
      <w:numFmt w:val="bullet"/>
      <w:lvlText w:val="•"/>
      <w:lvlJc w:val="left"/>
      <w:pPr>
        <w:ind w:left="1322" w:hanging="329"/>
      </w:pPr>
      <w:rPr>
        <w:rFonts w:hint="default"/>
        <w:lang w:val="el-GR" w:eastAsia="en-US" w:bidi="ar-SA"/>
      </w:rPr>
    </w:lvl>
    <w:lvl w:ilvl="4">
      <w:numFmt w:val="bullet"/>
      <w:lvlText w:val="•"/>
      <w:lvlJc w:val="left"/>
      <w:pPr>
        <w:ind w:left="1636" w:hanging="329"/>
      </w:pPr>
      <w:rPr>
        <w:rFonts w:hint="default"/>
        <w:lang w:val="el-GR" w:eastAsia="en-US" w:bidi="ar-SA"/>
      </w:rPr>
    </w:lvl>
    <w:lvl w:ilvl="5">
      <w:numFmt w:val="bullet"/>
      <w:lvlText w:val="•"/>
      <w:lvlJc w:val="left"/>
      <w:pPr>
        <w:ind w:left="1950" w:hanging="329"/>
      </w:pPr>
      <w:rPr>
        <w:rFonts w:hint="default"/>
        <w:lang w:val="el-GR" w:eastAsia="en-US" w:bidi="ar-SA"/>
      </w:rPr>
    </w:lvl>
    <w:lvl w:ilvl="6">
      <w:numFmt w:val="bullet"/>
      <w:lvlText w:val="•"/>
      <w:lvlJc w:val="left"/>
      <w:pPr>
        <w:ind w:left="2264" w:hanging="329"/>
      </w:pPr>
      <w:rPr>
        <w:rFonts w:hint="default"/>
        <w:lang w:val="el-GR" w:eastAsia="en-US" w:bidi="ar-SA"/>
      </w:rPr>
    </w:lvl>
    <w:lvl w:ilvl="7">
      <w:numFmt w:val="bullet"/>
      <w:lvlText w:val="•"/>
      <w:lvlJc w:val="left"/>
      <w:pPr>
        <w:ind w:left="2579" w:hanging="329"/>
      </w:pPr>
      <w:rPr>
        <w:rFonts w:hint="default"/>
        <w:lang w:val="el-GR" w:eastAsia="en-US" w:bidi="ar-SA"/>
      </w:rPr>
    </w:lvl>
    <w:lvl w:ilvl="8">
      <w:numFmt w:val="bullet"/>
      <w:lvlText w:val="•"/>
      <w:lvlJc w:val="left"/>
      <w:pPr>
        <w:ind w:left="2893" w:hanging="329"/>
      </w:pPr>
      <w:rPr>
        <w:rFonts w:hint="default"/>
        <w:lang w:val="el-GR" w:eastAsia="en-US" w:bidi="ar-SA"/>
      </w:rPr>
    </w:lvl>
  </w:abstractNum>
  <w:abstractNum w:abstractNumId="1" w15:restartNumberingAfterBreak="0">
    <w:nsid w:val="096E772D"/>
    <w:multiLevelType w:val="multilevel"/>
    <w:tmpl w:val="7A0E07DE"/>
    <w:lvl w:ilvl="0">
      <w:start w:val="10"/>
      <w:numFmt w:val="decimal"/>
      <w:lvlText w:val="%1"/>
      <w:lvlJc w:val="left"/>
      <w:pPr>
        <w:ind w:left="548" w:hanging="495"/>
      </w:pPr>
      <w:rPr>
        <w:rFonts w:hint="default"/>
        <w:lang w:val="el-GR" w:eastAsia="en-US" w:bidi="ar-SA"/>
      </w:rPr>
    </w:lvl>
    <w:lvl w:ilvl="1">
      <w:start w:val="2"/>
      <w:numFmt w:val="decimal"/>
      <w:lvlText w:val="%1.%2."/>
      <w:lvlJc w:val="left"/>
      <w:pPr>
        <w:ind w:left="548" w:hanging="495"/>
      </w:pPr>
      <w:rPr>
        <w:rFonts w:ascii="Calibri" w:eastAsia="Calibri" w:hAnsi="Calibri" w:cs="Calibri" w:hint="default"/>
        <w:b w:val="0"/>
        <w:bCs w:val="0"/>
        <w:i w:val="0"/>
        <w:iCs w:val="0"/>
        <w:spacing w:val="-1"/>
        <w:w w:val="100"/>
        <w:sz w:val="22"/>
        <w:szCs w:val="22"/>
        <w:lang w:val="el-GR" w:eastAsia="en-US" w:bidi="ar-SA"/>
      </w:rPr>
    </w:lvl>
    <w:lvl w:ilvl="2">
      <w:start w:val="1"/>
      <w:numFmt w:val="decimal"/>
      <w:lvlText w:val="%1.%2.%3"/>
      <w:lvlJc w:val="left"/>
      <w:pPr>
        <w:ind w:left="660" w:hanging="608"/>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1304" w:hanging="608"/>
      </w:pPr>
      <w:rPr>
        <w:rFonts w:hint="default"/>
        <w:lang w:val="el-GR" w:eastAsia="en-US" w:bidi="ar-SA"/>
      </w:rPr>
    </w:lvl>
    <w:lvl w:ilvl="4">
      <w:numFmt w:val="bullet"/>
      <w:lvlText w:val="•"/>
      <w:lvlJc w:val="left"/>
      <w:pPr>
        <w:ind w:left="1627" w:hanging="608"/>
      </w:pPr>
      <w:rPr>
        <w:rFonts w:hint="default"/>
        <w:lang w:val="el-GR" w:eastAsia="en-US" w:bidi="ar-SA"/>
      </w:rPr>
    </w:lvl>
    <w:lvl w:ilvl="5">
      <w:numFmt w:val="bullet"/>
      <w:lvlText w:val="•"/>
      <w:lvlJc w:val="left"/>
      <w:pPr>
        <w:ind w:left="1949" w:hanging="608"/>
      </w:pPr>
      <w:rPr>
        <w:rFonts w:hint="default"/>
        <w:lang w:val="el-GR" w:eastAsia="en-US" w:bidi="ar-SA"/>
      </w:rPr>
    </w:lvl>
    <w:lvl w:ilvl="6">
      <w:numFmt w:val="bullet"/>
      <w:lvlText w:val="•"/>
      <w:lvlJc w:val="left"/>
      <w:pPr>
        <w:ind w:left="2271" w:hanging="608"/>
      </w:pPr>
      <w:rPr>
        <w:rFonts w:hint="default"/>
        <w:lang w:val="el-GR" w:eastAsia="en-US" w:bidi="ar-SA"/>
      </w:rPr>
    </w:lvl>
    <w:lvl w:ilvl="7">
      <w:numFmt w:val="bullet"/>
      <w:lvlText w:val="•"/>
      <w:lvlJc w:val="left"/>
      <w:pPr>
        <w:ind w:left="2594" w:hanging="608"/>
      </w:pPr>
      <w:rPr>
        <w:rFonts w:hint="default"/>
        <w:lang w:val="el-GR" w:eastAsia="en-US" w:bidi="ar-SA"/>
      </w:rPr>
    </w:lvl>
    <w:lvl w:ilvl="8">
      <w:numFmt w:val="bullet"/>
      <w:lvlText w:val="•"/>
      <w:lvlJc w:val="left"/>
      <w:pPr>
        <w:ind w:left="2916" w:hanging="608"/>
      </w:pPr>
      <w:rPr>
        <w:rFonts w:hint="default"/>
        <w:lang w:val="el-GR" w:eastAsia="en-US" w:bidi="ar-SA"/>
      </w:rPr>
    </w:lvl>
  </w:abstractNum>
  <w:abstractNum w:abstractNumId="2" w15:restartNumberingAfterBreak="0">
    <w:nsid w:val="101E7842"/>
    <w:multiLevelType w:val="multilevel"/>
    <w:tmpl w:val="8770627E"/>
    <w:lvl w:ilvl="0">
      <w:start w:val="4"/>
      <w:numFmt w:val="decimal"/>
      <w:lvlText w:val="%1"/>
      <w:lvlJc w:val="left"/>
      <w:pPr>
        <w:ind w:left="360" w:hanging="360"/>
      </w:pPr>
      <w:rPr>
        <w:rFonts w:hint="default"/>
      </w:rPr>
    </w:lvl>
    <w:lvl w:ilvl="1">
      <w:start w:val="1"/>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3" w15:restartNumberingAfterBreak="0">
    <w:nsid w:val="11C451C9"/>
    <w:multiLevelType w:val="hybridMultilevel"/>
    <w:tmpl w:val="9E9EB614"/>
    <w:lvl w:ilvl="0" w:tplc="CB9EF11E">
      <w:numFmt w:val="bullet"/>
      <w:lvlText w:val="-"/>
      <w:lvlJc w:val="left"/>
      <w:pPr>
        <w:ind w:left="53" w:hanging="118"/>
      </w:pPr>
      <w:rPr>
        <w:rFonts w:ascii="Calibri" w:eastAsia="Calibri" w:hAnsi="Calibri" w:cs="Calibri" w:hint="default"/>
        <w:b w:val="0"/>
        <w:bCs w:val="0"/>
        <w:i w:val="0"/>
        <w:iCs w:val="0"/>
        <w:spacing w:val="0"/>
        <w:w w:val="100"/>
        <w:sz w:val="22"/>
        <w:szCs w:val="22"/>
        <w:lang w:val="el-GR" w:eastAsia="en-US" w:bidi="ar-SA"/>
      </w:rPr>
    </w:lvl>
    <w:lvl w:ilvl="1" w:tplc="8AD46C6A">
      <w:numFmt w:val="bullet"/>
      <w:lvlText w:val="•"/>
      <w:lvlJc w:val="left"/>
      <w:pPr>
        <w:ind w:left="448" w:hanging="118"/>
      </w:pPr>
      <w:rPr>
        <w:rFonts w:hint="default"/>
        <w:lang w:val="el-GR" w:eastAsia="en-US" w:bidi="ar-SA"/>
      </w:rPr>
    </w:lvl>
    <w:lvl w:ilvl="2" w:tplc="79183242">
      <w:numFmt w:val="bullet"/>
      <w:lvlText w:val="•"/>
      <w:lvlJc w:val="left"/>
      <w:pPr>
        <w:ind w:left="836" w:hanging="118"/>
      </w:pPr>
      <w:rPr>
        <w:rFonts w:hint="default"/>
        <w:lang w:val="el-GR" w:eastAsia="en-US" w:bidi="ar-SA"/>
      </w:rPr>
    </w:lvl>
    <w:lvl w:ilvl="3" w:tplc="85B26AC4">
      <w:numFmt w:val="bullet"/>
      <w:lvlText w:val="•"/>
      <w:lvlJc w:val="left"/>
      <w:pPr>
        <w:ind w:left="1224" w:hanging="118"/>
      </w:pPr>
      <w:rPr>
        <w:rFonts w:hint="default"/>
        <w:lang w:val="el-GR" w:eastAsia="en-US" w:bidi="ar-SA"/>
      </w:rPr>
    </w:lvl>
    <w:lvl w:ilvl="4" w:tplc="468E1556">
      <w:numFmt w:val="bullet"/>
      <w:lvlText w:val="•"/>
      <w:lvlJc w:val="left"/>
      <w:pPr>
        <w:ind w:left="1612" w:hanging="118"/>
      </w:pPr>
      <w:rPr>
        <w:rFonts w:hint="default"/>
        <w:lang w:val="el-GR" w:eastAsia="en-US" w:bidi="ar-SA"/>
      </w:rPr>
    </w:lvl>
    <w:lvl w:ilvl="5" w:tplc="DF427D14">
      <w:numFmt w:val="bullet"/>
      <w:lvlText w:val="•"/>
      <w:lvlJc w:val="left"/>
      <w:pPr>
        <w:ind w:left="2000" w:hanging="118"/>
      </w:pPr>
      <w:rPr>
        <w:rFonts w:hint="default"/>
        <w:lang w:val="el-GR" w:eastAsia="en-US" w:bidi="ar-SA"/>
      </w:rPr>
    </w:lvl>
    <w:lvl w:ilvl="6" w:tplc="C4C08D62">
      <w:numFmt w:val="bullet"/>
      <w:lvlText w:val="•"/>
      <w:lvlJc w:val="left"/>
      <w:pPr>
        <w:ind w:left="2388" w:hanging="118"/>
      </w:pPr>
      <w:rPr>
        <w:rFonts w:hint="default"/>
        <w:lang w:val="el-GR" w:eastAsia="en-US" w:bidi="ar-SA"/>
      </w:rPr>
    </w:lvl>
    <w:lvl w:ilvl="7" w:tplc="53EE2822">
      <w:numFmt w:val="bullet"/>
      <w:lvlText w:val="•"/>
      <w:lvlJc w:val="left"/>
      <w:pPr>
        <w:ind w:left="2776" w:hanging="118"/>
      </w:pPr>
      <w:rPr>
        <w:rFonts w:hint="default"/>
        <w:lang w:val="el-GR" w:eastAsia="en-US" w:bidi="ar-SA"/>
      </w:rPr>
    </w:lvl>
    <w:lvl w:ilvl="8" w:tplc="F6FA8442">
      <w:numFmt w:val="bullet"/>
      <w:lvlText w:val="•"/>
      <w:lvlJc w:val="left"/>
      <w:pPr>
        <w:ind w:left="3164" w:hanging="118"/>
      </w:pPr>
      <w:rPr>
        <w:rFonts w:hint="default"/>
        <w:lang w:val="el-GR" w:eastAsia="en-US" w:bidi="ar-SA"/>
      </w:rPr>
    </w:lvl>
  </w:abstractNum>
  <w:abstractNum w:abstractNumId="4" w15:restartNumberingAfterBreak="0">
    <w:nsid w:val="19C847E7"/>
    <w:multiLevelType w:val="multilevel"/>
    <w:tmpl w:val="7E761636"/>
    <w:lvl w:ilvl="0">
      <w:start w:val="6"/>
      <w:numFmt w:val="decimal"/>
      <w:lvlText w:val="%1"/>
      <w:lvlJc w:val="left"/>
      <w:pPr>
        <w:ind w:left="55" w:hanging="329"/>
      </w:pPr>
      <w:rPr>
        <w:rFonts w:hint="default"/>
        <w:lang w:val="el-GR" w:eastAsia="en-US" w:bidi="ar-SA"/>
      </w:rPr>
    </w:lvl>
    <w:lvl w:ilvl="1">
      <w:start w:val="1"/>
      <w:numFmt w:val="decimal"/>
      <w:lvlText w:val="%1.%2"/>
      <w:lvlJc w:val="left"/>
      <w:pPr>
        <w:ind w:left="55"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752" w:hanging="329"/>
      </w:pPr>
      <w:rPr>
        <w:rFonts w:hint="default"/>
        <w:lang w:val="el-GR" w:eastAsia="en-US" w:bidi="ar-SA"/>
      </w:rPr>
    </w:lvl>
    <w:lvl w:ilvl="3">
      <w:numFmt w:val="bullet"/>
      <w:lvlText w:val="•"/>
      <w:lvlJc w:val="left"/>
      <w:pPr>
        <w:ind w:left="1098" w:hanging="329"/>
      </w:pPr>
      <w:rPr>
        <w:rFonts w:hint="default"/>
        <w:lang w:val="el-GR" w:eastAsia="en-US" w:bidi="ar-SA"/>
      </w:rPr>
    </w:lvl>
    <w:lvl w:ilvl="4">
      <w:numFmt w:val="bullet"/>
      <w:lvlText w:val="•"/>
      <w:lvlJc w:val="left"/>
      <w:pPr>
        <w:ind w:left="1444" w:hanging="329"/>
      </w:pPr>
      <w:rPr>
        <w:rFonts w:hint="default"/>
        <w:lang w:val="el-GR" w:eastAsia="en-US" w:bidi="ar-SA"/>
      </w:rPr>
    </w:lvl>
    <w:lvl w:ilvl="5">
      <w:numFmt w:val="bullet"/>
      <w:lvlText w:val="•"/>
      <w:lvlJc w:val="left"/>
      <w:pPr>
        <w:ind w:left="1790" w:hanging="329"/>
      </w:pPr>
      <w:rPr>
        <w:rFonts w:hint="default"/>
        <w:lang w:val="el-GR" w:eastAsia="en-US" w:bidi="ar-SA"/>
      </w:rPr>
    </w:lvl>
    <w:lvl w:ilvl="6">
      <w:numFmt w:val="bullet"/>
      <w:lvlText w:val="•"/>
      <w:lvlJc w:val="left"/>
      <w:pPr>
        <w:ind w:left="2136" w:hanging="329"/>
      </w:pPr>
      <w:rPr>
        <w:rFonts w:hint="default"/>
        <w:lang w:val="el-GR" w:eastAsia="en-US" w:bidi="ar-SA"/>
      </w:rPr>
    </w:lvl>
    <w:lvl w:ilvl="7">
      <w:numFmt w:val="bullet"/>
      <w:lvlText w:val="•"/>
      <w:lvlJc w:val="left"/>
      <w:pPr>
        <w:ind w:left="2483" w:hanging="329"/>
      </w:pPr>
      <w:rPr>
        <w:rFonts w:hint="default"/>
        <w:lang w:val="el-GR" w:eastAsia="en-US" w:bidi="ar-SA"/>
      </w:rPr>
    </w:lvl>
    <w:lvl w:ilvl="8">
      <w:numFmt w:val="bullet"/>
      <w:lvlText w:val="•"/>
      <w:lvlJc w:val="left"/>
      <w:pPr>
        <w:ind w:left="2829" w:hanging="329"/>
      </w:pPr>
      <w:rPr>
        <w:rFonts w:hint="default"/>
        <w:lang w:val="el-GR" w:eastAsia="en-US" w:bidi="ar-SA"/>
      </w:rPr>
    </w:lvl>
  </w:abstractNum>
  <w:abstractNum w:abstractNumId="5" w15:restartNumberingAfterBreak="0">
    <w:nsid w:val="19DA73BE"/>
    <w:multiLevelType w:val="multilevel"/>
    <w:tmpl w:val="06E6F4F2"/>
    <w:lvl w:ilvl="0">
      <w:start w:val="3"/>
      <w:numFmt w:val="decimal"/>
      <w:lvlText w:val="%1"/>
      <w:lvlJc w:val="left"/>
      <w:pPr>
        <w:ind w:left="360" w:hanging="360"/>
      </w:pPr>
      <w:rPr>
        <w:rFonts w:hint="default"/>
      </w:rPr>
    </w:lvl>
    <w:lvl w:ilvl="1">
      <w:start w:val="1"/>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6" w15:restartNumberingAfterBreak="0">
    <w:nsid w:val="1A2F4380"/>
    <w:multiLevelType w:val="multilevel"/>
    <w:tmpl w:val="ADDC6DC4"/>
    <w:lvl w:ilvl="0">
      <w:start w:val="6"/>
      <w:numFmt w:val="decimal"/>
      <w:lvlText w:val="%1"/>
      <w:lvlJc w:val="left"/>
      <w:pPr>
        <w:ind w:left="360" w:hanging="360"/>
      </w:pPr>
      <w:rPr>
        <w:rFonts w:hint="default"/>
      </w:rPr>
    </w:lvl>
    <w:lvl w:ilvl="1">
      <w:start w:val="2"/>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7" w15:restartNumberingAfterBreak="0">
    <w:nsid w:val="1EFE368B"/>
    <w:multiLevelType w:val="hybridMultilevel"/>
    <w:tmpl w:val="7D7C6D00"/>
    <w:lvl w:ilvl="0" w:tplc="1410FC30">
      <w:numFmt w:val="bullet"/>
      <w:lvlText w:val="-"/>
      <w:lvlJc w:val="left"/>
      <w:pPr>
        <w:ind w:left="53" w:hanging="118"/>
      </w:pPr>
      <w:rPr>
        <w:rFonts w:ascii="Calibri" w:eastAsia="Calibri" w:hAnsi="Calibri" w:cs="Calibri" w:hint="default"/>
        <w:b w:val="0"/>
        <w:bCs w:val="0"/>
        <w:i w:val="0"/>
        <w:iCs w:val="0"/>
        <w:spacing w:val="0"/>
        <w:w w:val="100"/>
        <w:sz w:val="22"/>
        <w:szCs w:val="22"/>
        <w:lang w:val="el-GR" w:eastAsia="en-US" w:bidi="ar-SA"/>
      </w:rPr>
    </w:lvl>
    <w:lvl w:ilvl="1" w:tplc="492A27B4">
      <w:numFmt w:val="bullet"/>
      <w:lvlText w:val="•"/>
      <w:lvlJc w:val="left"/>
      <w:pPr>
        <w:ind w:left="462" w:hanging="118"/>
      </w:pPr>
      <w:rPr>
        <w:rFonts w:hint="default"/>
        <w:lang w:val="el-GR" w:eastAsia="en-US" w:bidi="ar-SA"/>
      </w:rPr>
    </w:lvl>
    <w:lvl w:ilvl="2" w:tplc="6A2C7388">
      <w:numFmt w:val="bullet"/>
      <w:lvlText w:val="•"/>
      <w:lvlJc w:val="left"/>
      <w:pPr>
        <w:ind w:left="865" w:hanging="118"/>
      </w:pPr>
      <w:rPr>
        <w:rFonts w:hint="default"/>
        <w:lang w:val="el-GR" w:eastAsia="en-US" w:bidi="ar-SA"/>
      </w:rPr>
    </w:lvl>
    <w:lvl w:ilvl="3" w:tplc="B442E51C">
      <w:numFmt w:val="bullet"/>
      <w:lvlText w:val="•"/>
      <w:lvlJc w:val="left"/>
      <w:pPr>
        <w:ind w:left="1267" w:hanging="118"/>
      </w:pPr>
      <w:rPr>
        <w:rFonts w:hint="default"/>
        <w:lang w:val="el-GR" w:eastAsia="en-US" w:bidi="ar-SA"/>
      </w:rPr>
    </w:lvl>
    <w:lvl w:ilvl="4" w:tplc="DDF8ED90">
      <w:numFmt w:val="bullet"/>
      <w:lvlText w:val="•"/>
      <w:lvlJc w:val="left"/>
      <w:pPr>
        <w:ind w:left="1670" w:hanging="118"/>
      </w:pPr>
      <w:rPr>
        <w:rFonts w:hint="default"/>
        <w:lang w:val="el-GR" w:eastAsia="en-US" w:bidi="ar-SA"/>
      </w:rPr>
    </w:lvl>
    <w:lvl w:ilvl="5" w:tplc="45125818">
      <w:numFmt w:val="bullet"/>
      <w:lvlText w:val="•"/>
      <w:lvlJc w:val="left"/>
      <w:pPr>
        <w:ind w:left="2072" w:hanging="118"/>
      </w:pPr>
      <w:rPr>
        <w:rFonts w:hint="default"/>
        <w:lang w:val="el-GR" w:eastAsia="en-US" w:bidi="ar-SA"/>
      </w:rPr>
    </w:lvl>
    <w:lvl w:ilvl="6" w:tplc="1722D18E">
      <w:numFmt w:val="bullet"/>
      <w:lvlText w:val="•"/>
      <w:lvlJc w:val="left"/>
      <w:pPr>
        <w:ind w:left="2475" w:hanging="118"/>
      </w:pPr>
      <w:rPr>
        <w:rFonts w:hint="default"/>
        <w:lang w:val="el-GR" w:eastAsia="en-US" w:bidi="ar-SA"/>
      </w:rPr>
    </w:lvl>
    <w:lvl w:ilvl="7" w:tplc="BF5EF620">
      <w:numFmt w:val="bullet"/>
      <w:lvlText w:val="•"/>
      <w:lvlJc w:val="left"/>
      <w:pPr>
        <w:ind w:left="2877" w:hanging="118"/>
      </w:pPr>
      <w:rPr>
        <w:rFonts w:hint="default"/>
        <w:lang w:val="el-GR" w:eastAsia="en-US" w:bidi="ar-SA"/>
      </w:rPr>
    </w:lvl>
    <w:lvl w:ilvl="8" w:tplc="C5C4A01E">
      <w:numFmt w:val="bullet"/>
      <w:lvlText w:val="•"/>
      <w:lvlJc w:val="left"/>
      <w:pPr>
        <w:ind w:left="3280" w:hanging="118"/>
      </w:pPr>
      <w:rPr>
        <w:rFonts w:hint="default"/>
        <w:lang w:val="el-GR" w:eastAsia="en-US" w:bidi="ar-SA"/>
      </w:rPr>
    </w:lvl>
  </w:abstractNum>
  <w:abstractNum w:abstractNumId="8" w15:restartNumberingAfterBreak="0">
    <w:nsid w:val="1FC032E9"/>
    <w:multiLevelType w:val="hybridMultilevel"/>
    <w:tmpl w:val="94BA4428"/>
    <w:lvl w:ilvl="0" w:tplc="3CD28FB4">
      <w:numFmt w:val="bullet"/>
      <w:lvlText w:val="-"/>
      <w:lvlJc w:val="left"/>
      <w:pPr>
        <w:ind w:left="74" w:hanging="118"/>
      </w:pPr>
      <w:rPr>
        <w:rFonts w:ascii="Calibri" w:eastAsia="Calibri" w:hAnsi="Calibri" w:cs="Calibri" w:hint="default"/>
        <w:b w:val="0"/>
        <w:bCs w:val="0"/>
        <w:i w:val="0"/>
        <w:iCs w:val="0"/>
        <w:spacing w:val="0"/>
        <w:w w:val="100"/>
        <w:sz w:val="22"/>
        <w:szCs w:val="22"/>
        <w:lang w:val="el-GR" w:eastAsia="en-US" w:bidi="ar-SA"/>
      </w:rPr>
    </w:lvl>
    <w:lvl w:ilvl="1" w:tplc="60762AE4">
      <w:numFmt w:val="bullet"/>
      <w:lvlText w:val="•"/>
      <w:lvlJc w:val="left"/>
      <w:pPr>
        <w:ind w:left="476" w:hanging="118"/>
      </w:pPr>
      <w:rPr>
        <w:rFonts w:hint="default"/>
        <w:lang w:val="el-GR" w:eastAsia="en-US" w:bidi="ar-SA"/>
      </w:rPr>
    </w:lvl>
    <w:lvl w:ilvl="2" w:tplc="C7627098">
      <w:numFmt w:val="bullet"/>
      <w:lvlText w:val="•"/>
      <w:lvlJc w:val="left"/>
      <w:pPr>
        <w:ind w:left="872" w:hanging="118"/>
      </w:pPr>
      <w:rPr>
        <w:rFonts w:hint="default"/>
        <w:lang w:val="el-GR" w:eastAsia="en-US" w:bidi="ar-SA"/>
      </w:rPr>
    </w:lvl>
    <w:lvl w:ilvl="3" w:tplc="07F478D0">
      <w:numFmt w:val="bullet"/>
      <w:lvlText w:val="•"/>
      <w:lvlJc w:val="left"/>
      <w:pPr>
        <w:ind w:left="1268" w:hanging="118"/>
      </w:pPr>
      <w:rPr>
        <w:rFonts w:hint="default"/>
        <w:lang w:val="el-GR" w:eastAsia="en-US" w:bidi="ar-SA"/>
      </w:rPr>
    </w:lvl>
    <w:lvl w:ilvl="4" w:tplc="304E8118">
      <w:numFmt w:val="bullet"/>
      <w:lvlText w:val="•"/>
      <w:lvlJc w:val="left"/>
      <w:pPr>
        <w:ind w:left="1664" w:hanging="118"/>
      </w:pPr>
      <w:rPr>
        <w:rFonts w:hint="default"/>
        <w:lang w:val="el-GR" w:eastAsia="en-US" w:bidi="ar-SA"/>
      </w:rPr>
    </w:lvl>
    <w:lvl w:ilvl="5" w:tplc="FBC09E54">
      <w:numFmt w:val="bullet"/>
      <w:lvlText w:val="•"/>
      <w:lvlJc w:val="left"/>
      <w:pPr>
        <w:ind w:left="2060" w:hanging="118"/>
      </w:pPr>
      <w:rPr>
        <w:rFonts w:hint="default"/>
        <w:lang w:val="el-GR" w:eastAsia="en-US" w:bidi="ar-SA"/>
      </w:rPr>
    </w:lvl>
    <w:lvl w:ilvl="6" w:tplc="878A46BE">
      <w:numFmt w:val="bullet"/>
      <w:lvlText w:val="•"/>
      <w:lvlJc w:val="left"/>
      <w:pPr>
        <w:ind w:left="2456" w:hanging="118"/>
      </w:pPr>
      <w:rPr>
        <w:rFonts w:hint="default"/>
        <w:lang w:val="el-GR" w:eastAsia="en-US" w:bidi="ar-SA"/>
      </w:rPr>
    </w:lvl>
    <w:lvl w:ilvl="7" w:tplc="49409538">
      <w:numFmt w:val="bullet"/>
      <w:lvlText w:val="•"/>
      <w:lvlJc w:val="left"/>
      <w:pPr>
        <w:ind w:left="2852" w:hanging="118"/>
      </w:pPr>
      <w:rPr>
        <w:rFonts w:hint="default"/>
        <w:lang w:val="el-GR" w:eastAsia="en-US" w:bidi="ar-SA"/>
      </w:rPr>
    </w:lvl>
    <w:lvl w:ilvl="8" w:tplc="0356363A">
      <w:numFmt w:val="bullet"/>
      <w:lvlText w:val="•"/>
      <w:lvlJc w:val="left"/>
      <w:pPr>
        <w:ind w:left="3248" w:hanging="118"/>
      </w:pPr>
      <w:rPr>
        <w:rFonts w:hint="default"/>
        <w:lang w:val="el-GR" w:eastAsia="en-US" w:bidi="ar-SA"/>
      </w:rPr>
    </w:lvl>
  </w:abstractNum>
  <w:abstractNum w:abstractNumId="9" w15:restartNumberingAfterBreak="0">
    <w:nsid w:val="233600D5"/>
    <w:multiLevelType w:val="hybridMultilevel"/>
    <w:tmpl w:val="391087DC"/>
    <w:lvl w:ilvl="0" w:tplc="64C66F74">
      <w:numFmt w:val="bullet"/>
      <w:lvlText w:val="-"/>
      <w:lvlJc w:val="left"/>
      <w:pPr>
        <w:ind w:left="53" w:hanging="118"/>
      </w:pPr>
      <w:rPr>
        <w:rFonts w:ascii="Calibri" w:eastAsia="Calibri" w:hAnsi="Calibri" w:cs="Calibri" w:hint="default"/>
        <w:b w:val="0"/>
        <w:bCs w:val="0"/>
        <w:i w:val="0"/>
        <w:iCs w:val="0"/>
        <w:spacing w:val="0"/>
        <w:w w:val="100"/>
        <w:sz w:val="22"/>
        <w:szCs w:val="22"/>
        <w:lang w:val="el-GR" w:eastAsia="en-US" w:bidi="ar-SA"/>
      </w:rPr>
    </w:lvl>
    <w:lvl w:ilvl="1" w:tplc="1FC41120">
      <w:numFmt w:val="bullet"/>
      <w:lvlText w:val="•"/>
      <w:lvlJc w:val="left"/>
      <w:pPr>
        <w:ind w:left="448" w:hanging="118"/>
      </w:pPr>
      <w:rPr>
        <w:rFonts w:hint="default"/>
        <w:lang w:val="el-GR" w:eastAsia="en-US" w:bidi="ar-SA"/>
      </w:rPr>
    </w:lvl>
    <w:lvl w:ilvl="2" w:tplc="78FE23AA">
      <w:numFmt w:val="bullet"/>
      <w:lvlText w:val="•"/>
      <w:lvlJc w:val="left"/>
      <w:pPr>
        <w:ind w:left="836" w:hanging="118"/>
      </w:pPr>
      <w:rPr>
        <w:rFonts w:hint="default"/>
        <w:lang w:val="el-GR" w:eastAsia="en-US" w:bidi="ar-SA"/>
      </w:rPr>
    </w:lvl>
    <w:lvl w:ilvl="3" w:tplc="B302D094">
      <w:numFmt w:val="bullet"/>
      <w:lvlText w:val="•"/>
      <w:lvlJc w:val="left"/>
      <w:pPr>
        <w:ind w:left="1224" w:hanging="118"/>
      </w:pPr>
      <w:rPr>
        <w:rFonts w:hint="default"/>
        <w:lang w:val="el-GR" w:eastAsia="en-US" w:bidi="ar-SA"/>
      </w:rPr>
    </w:lvl>
    <w:lvl w:ilvl="4" w:tplc="79BA39B2">
      <w:numFmt w:val="bullet"/>
      <w:lvlText w:val="•"/>
      <w:lvlJc w:val="left"/>
      <w:pPr>
        <w:ind w:left="1612" w:hanging="118"/>
      </w:pPr>
      <w:rPr>
        <w:rFonts w:hint="default"/>
        <w:lang w:val="el-GR" w:eastAsia="en-US" w:bidi="ar-SA"/>
      </w:rPr>
    </w:lvl>
    <w:lvl w:ilvl="5" w:tplc="EC3EA204">
      <w:numFmt w:val="bullet"/>
      <w:lvlText w:val="•"/>
      <w:lvlJc w:val="left"/>
      <w:pPr>
        <w:ind w:left="2000" w:hanging="118"/>
      </w:pPr>
      <w:rPr>
        <w:rFonts w:hint="default"/>
        <w:lang w:val="el-GR" w:eastAsia="en-US" w:bidi="ar-SA"/>
      </w:rPr>
    </w:lvl>
    <w:lvl w:ilvl="6" w:tplc="DB00445C">
      <w:numFmt w:val="bullet"/>
      <w:lvlText w:val="•"/>
      <w:lvlJc w:val="left"/>
      <w:pPr>
        <w:ind w:left="2388" w:hanging="118"/>
      </w:pPr>
      <w:rPr>
        <w:rFonts w:hint="default"/>
        <w:lang w:val="el-GR" w:eastAsia="en-US" w:bidi="ar-SA"/>
      </w:rPr>
    </w:lvl>
    <w:lvl w:ilvl="7" w:tplc="FA88FB84">
      <w:numFmt w:val="bullet"/>
      <w:lvlText w:val="•"/>
      <w:lvlJc w:val="left"/>
      <w:pPr>
        <w:ind w:left="2776" w:hanging="118"/>
      </w:pPr>
      <w:rPr>
        <w:rFonts w:hint="default"/>
        <w:lang w:val="el-GR" w:eastAsia="en-US" w:bidi="ar-SA"/>
      </w:rPr>
    </w:lvl>
    <w:lvl w:ilvl="8" w:tplc="8D78D964">
      <w:numFmt w:val="bullet"/>
      <w:lvlText w:val="•"/>
      <w:lvlJc w:val="left"/>
      <w:pPr>
        <w:ind w:left="3164" w:hanging="118"/>
      </w:pPr>
      <w:rPr>
        <w:rFonts w:hint="default"/>
        <w:lang w:val="el-GR" w:eastAsia="en-US" w:bidi="ar-SA"/>
      </w:rPr>
    </w:lvl>
  </w:abstractNum>
  <w:abstractNum w:abstractNumId="10" w15:restartNumberingAfterBreak="0">
    <w:nsid w:val="25975089"/>
    <w:multiLevelType w:val="multilevel"/>
    <w:tmpl w:val="BB6A67E2"/>
    <w:lvl w:ilvl="0">
      <w:start w:val="4"/>
      <w:numFmt w:val="decimal"/>
      <w:lvlText w:val="%1"/>
      <w:lvlJc w:val="left"/>
      <w:pPr>
        <w:ind w:left="383" w:hanging="329"/>
      </w:pPr>
      <w:rPr>
        <w:rFonts w:hint="default"/>
        <w:lang w:val="el-GR" w:eastAsia="en-US" w:bidi="ar-SA"/>
      </w:rPr>
    </w:lvl>
    <w:lvl w:ilvl="1">
      <w:start w:val="1"/>
      <w:numFmt w:val="decimal"/>
      <w:lvlText w:val="%1.%2"/>
      <w:lvlJc w:val="left"/>
      <w:pPr>
        <w:ind w:left="383"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1008" w:hanging="329"/>
      </w:pPr>
      <w:rPr>
        <w:rFonts w:hint="default"/>
        <w:lang w:val="el-GR" w:eastAsia="en-US" w:bidi="ar-SA"/>
      </w:rPr>
    </w:lvl>
    <w:lvl w:ilvl="3">
      <w:numFmt w:val="bullet"/>
      <w:lvlText w:val="•"/>
      <w:lvlJc w:val="left"/>
      <w:pPr>
        <w:ind w:left="1322" w:hanging="329"/>
      </w:pPr>
      <w:rPr>
        <w:rFonts w:hint="default"/>
        <w:lang w:val="el-GR" w:eastAsia="en-US" w:bidi="ar-SA"/>
      </w:rPr>
    </w:lvl>
    <w:lvl w:ilvl="4">
      <w:numFmt w:val="bullet"/>
      <w:lvlText w:val="•"/>
      <w:lvlJc w:val="left"/>
      <w:pPr>
        <w:ind w:left="1636" w:hanging="329"/>
      </w:pPr>
      <w:rPr>
        <w:rFonts w:hint="default"/>
        <w:lang w:val="el-GR" w:eastAsia="en-US" w:bidi="ar-SA"/>
      </w:rPr>
    </w:lvl>
    <w:lvl w:ilvl="5">
      <w:numFmt w:val="bullet"/>
      <w:lvlText w:val="•"/>
      <w:lvlJc w:val="left"/>
      <w:pPr>
        <w:ind w:left="1950" w:hanging="329"/>
      </w:pPr>
      <w:rPr>
        <w:rFonts w:hint="default"/>
        <w:lang w:val="el-GR" w:eastAsia="en-US" w:bidi="ar-SA"/>
      </w:rPr>
    </w:lvl>
    <w:lvl w:ilvl="6">
      <w:numFmt w:val="bullet"/>
      <w:lvlText w:val="•"/>
      <w:lvlJc w:val="left"/>
      <w:pPr>
        <w:ind w:left="2264" w:hanging="329"/>
      </w:pPr>
      <w:rPr>
        <w:rFonts w:hint="default"/>
        <w:lang w:val="el-GR" w:eastAsia="en-US" w:bidi="ar-SA"/>
      </w:rPr>
    </w:lvl>
    <w:lvl w:ilvl="7">
      <w:numFmt w:val="bullet"/>
      <w:lvlText w:val="•"/>
      <w:lvlJc w:val="left"/>
      <w:pPr>
        <w:ind w:left="2579" w:hanging="329"/>
      </w:pPr>
      <w:rPr>
        <w:rFonts w:hint="default"/>
        <w:lang w:val="el-GR" w:eastAsia="en-US" w:bidi="ar-SA"/>
      </w:rPr>
    </w:lvl>
    <w:lvl w:ilvl="8">
      <w:numFmt w:val="bullet"/>
      <w:lvlText w:val="•"/>
      <w:lvlJc w:val="left"/>
      <w:pPr>
        <w:ind w:left="2893" w:hanging="329"/>
      </w:pPr>
      <w:rPr>
        <w:rFonts w:hint="default"/>
        <w:lang w:val="el-GR" w:eastAsia="en-US" w:bidi="ar-SA"/>
      </w:rPr>
    </w:lvl>
  </w:abstractNum>
  <w:abstractNum w:abstractNumId="11" w15:restartNumberingAfterBreak="0">
    <w:nsid w:val="263A31E3"/>
    <w:multiLevelType w:val="multilevel"/>
    <w:tmpl w:val="19EE2B10"/>
    <w:lvl w:ilvl="0">
      <w:start w:val="10"/>
      <w:numFmt w:val="decimal"/>
      <w:lvlText w:val="%1"/>
      <w:lvlJc w:val="left"/>
      <w:pPr>
        <w:ind w:left="375" w:hanging="375"/>
      </w:pPr>
      <w:rPr>
        <w:rFonts w:hint="default"/>
      </w:rPr>
    </w:lvl>
    <w:lvl w:ilvl="1">
      <w:start w:val="1"/>
      <w:numFmt w:val="decimal"/>
      <w:lvlText w:val="%1.%2"/>
      <w:lvlJc w:val="left"/>
      <w:pPr>
        <w:ind w:left="428" w:hanging="375"/>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12" w15:restartNumberingAfterBreak="0">
    <w:nsid w:val="2B3F3D91"/>
    <w:multiLevelType w:val="multilevel"/>
    <w:tmpl w:val="412C8376"/>
    <w:lvl w:ilvl="0">
      <w:start w:val="14"/>
      <w:numFmt w:val="decimal"/>
      <w:lvlText w:val="%1"/>
      <w:lvlJc w:val="left"/>
      <w:pPr>
        <w:ind w:left="108" w:hanging="440"/>
      </w:pPr>
      <w:rPr>
        <w:rFonts w:hint="default"/>
        <w:lang w:val="el-GR" w:eastAsia="en-US" w:bidi="ar-SA"/>
      </w:rPr>
    </w:lvl>
    <w:lvl w:ilvl="1">
      <w:start w:val="1"/>
      <w:numFmt w:val="decimal"/>
      <w:lvlText w:val="%1.%2"/>
      <w:lvlJc w:val="left"/>
      <w:pPr>
        <w:ind w:left="108" w:hanging="440"/>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797" w:hanging="440"/>
      </w:pPr>
      <w:rPr>
        <w:rFonts w:hint="default"/>
        <w:lang w:val="el-GR" w:eastAsia="en-US" w:bidi="ar-SA"/>
      </w:rPr>
    </w:lvl>
    <w:lvl w:ilvl="3">
      <w:numFmt w:val="bullet"/>
      <w:lvlText w:val="•"/>
      <w:lvlJc w:val="left"/>
      <w:pPr>
        <w:ind w:left="1146" w:hanging="440"/>
      </w:pPr>
      <w:rPr>
        <w:rFonts w:hint="default"/>
        <w:lang w:val="el-GR" w:eastAsia="en-US" w:bidi="ar-SA"/>
      </w:rPr>
    </w:lvl>
    <w:lvl w:ilvl="4">
      <w:numFmt w:val="bullet"/>
      <w:lvlText w:val="•"/>
      <w:lvlJc w:val="left"/>
      <w:pPr>
        <w:ind w:left="1495" w:hanging="440"/>
      </w:pPr>
      <w:rPr>
        <w:rFonts w:hint="default"/>
        <w:lang w:val="el-GR" w:eastAsia="en-US" w:bidi="ar-SA"/>
      </w:rPr>
    </w:lvl>
    <w:lvl w:ilvl="5">
      <w:numFmt w:val="bullet"/>
      <w:lvlText w:val="•"/>
      <w:lvlJc w:val="left"/>
      <w:pPr>
        <w:ind w:left="1844" w:hanging="440"/>
      </w:pPr>
      <w:rPr>
        <w:rFonts w:hint="default"/>
        <w:lang w:val="el-GR" w:eastAsia="en-US" w:bidi="ar-SA"/>
      </w:rPr>
    </w:lvl>
    <w:lvl w:ilvl="6">
      <w:numFmt w:val="bullet"/>
      <w:lvlText w:val="•"/>
      <w:lvlJc w:val="left"/>
      <w:pPr>
        <w:ind w:left="2193" w:hanging="440"/>
      </w:pPr>
      <w:rPr>
        <w:rFonts w:hint="default"/>
        <w:lang w:val="el-GR" w:eastAsia="en-US" w:bidi="ar-SA"/>
      </w:rPr>
    </w:lvl>
    <w:lvl w:ilvl="7">
      <w:numFmt w:val="bullet"/>
      <w:lvlText w:val="•"/>
      <w:lvlJc w:val="left"/>
      <w:pPr>
        <w:ind w:left="2542" w:hanging="440"/>
      </w:pPr>
      <w:rPr>
        <w:rFonts w:hint="default"/>
        <w:lang w:val="el-GR" w:eastAsia="en-US" w:bidi="ar-SA"/>
      </w:rPr>
    </w:lvl>
    <w:lvl w:ilvl="8">
      <w:numFmt w:val="bullet"/>
      <w:lvlText w:val="•"/>
      <w:lvlJc w:val="left"/>
      <w:pPr>
        <w:ind w:left="2891" w:hanging="440"/>
      </w:pPr>
      <w:rPr>
        <w:rFonts w:hint="default"/>
        <w:lang w:val="el-GR" w:eastAsia="en-US" w:bidi="ar-SA"/>
      </w:rPr>
    </w:lvl>
  </w:abstractNum>
  <w:abstractNum w:abstractNumId="13" w15:restartNumberingAfterBreak="0">
    <w:nsid w:val="2BF9320E"/>
    <w:multiLevelType w:val="hybridMultilevel"/>
    <w:tmpl w:val="FFA635BA"/>
    <w:lvl w:ilvl="0" w:tplc="A02090C0">
      <w:numFmt w:val="bullet"/>
      <w:lvlText w:val="-"/>
      <w:lvlJc w:val="left"/>
      <w:pPr>
        <w:ind w:left="53" w:hanging="118"/>
      </w:pPr>
      <w:rPr>
        <w:rFonts w:ascii="Calibri" w:eastAsia="Calibri" w:hAnsi="Calibri" w:cs="Calibri" w:hint="default"/>
        <w:b w:val="0"/>
        <w:bCs w:val="0"/>
        <w:i w:val="0"/>
        <w:iCs w:val="0"/>
        <w:spacing w:val="0"/>
        <w:w w:val="100"/>
        <w:sz w:val="22"/>
        <w:szCs w:val="22"/>
        <w:lang w:val="el-GR" w:eastAsia="en-US" w:bidi="ar-SA"/>
      </w:rPr>
    </w:lvl>
    <w:lvl w:ilvl="1" w:tplc="9CF60F8A">
      <w:numFmt w:val="bullet"/>
      <w:lvlText w:val="•"/>
      <w:lvlJc w:val="left"/>
      <w:pPr>
        <w:ind w:left="448" w:hanging="118"/>
      </w:pPr>
      <w:rPr>
        <w:rFonts w:hint="default"/>
        <w:lang w:val="el-GR" w:eastAsia="en-US" w:bidi="ar-SA"/>
      </w:rPr>
    </w:lvl>
    <w:lvl w:ilvl="2" w:tplc="A61C1534">
      <w:numFmt w:val="bullet"/>
      <w:lvlText w:val="•"/>
      <w:lvlJc w:val="left"/>
      <w:pPr>
        <w:ind w:left="836" w:hanging="118"/>
      </w:pPr>
      <w:rPr>
        <w:rFonts w:hint="default"/>
        <w:lang w:val="el-GR" w:eastAsia="en-US" w:bidi="ar-SA"/>
      </w:rPr>
    </w:lvl>
    <w:lvl w:ilvl="3" w:tplc="F4BC5784">
      <w:numFmt w:val="bullet"/>
      <w:lvlText w:val="•"/>
      <w:lvlJc w:val="left"/>
      <w:pPr>
        <w:ind w:left="1224" w:hanging="118"/>
      </w:pPr>
      <w:rPr>
        <w:rFonts w:hint="default"/>
        <w:lang w:val="el-GR" w:eastAsia="en-US" w:bidi="ar-SA"/>
      </w:rPr>
    </w:lvl>
    <w:lvl w:ilvl="4" w:tplc="D4401632">
      <w:numFmt w:val="bullet"/>
      <w:lvlText w:val="•"/>
      <w:lvlJc w:val="left"/>
      <w:pPr>
        <w:ind w:left="1612" w:hanging="118"/>
      </w:pPr>
      <w:rPr>
        <w:rFonts w:hint="default"/>
        <w:lang w:val="el-GR" w:eastAsia="en-US" w:bidi="ar-SA"/>
      </w:rPr>
    </w:lvl>
    <w:lvl w:ilvl="5" w:tplc="E7C86B52">
      <w:numFmt w:val="bullet"/>
      <w:lvlText w:val="•"/>
      <w:lvlJc w:val="left"/>
      <w:pPr>
        <w:ind w:left="2000" w:hanging="118"/>
      </w:pPr>
      <w:rPr>
        <w:rFonts w:hint="default"/>
        <w:lang w:val="el-GR" w:eastAsia="en-US" w:bidi="ar-SA"/>
      </w:rPr>
    </w:lvl>
    <w:lvl w:ilvl="6" w:tplc="A88A5AB2">
      <w:numFmt w:val="bullet"/>
      <w:lvlText w:val="•"/>
      <w:lvlJc w:val="left"/>
      <w:pPr>
        <w:ind w:left="2388" w:hanging="118"/>
      </w:pPr>
      <w:rPr>
        <w:rFonts w:hint="default"/>
        <w:lang w:val="el-GR" w:eastAsia="en-US" w:bidi="ar-SA"/>
      </w:rPr>
    </w:lvl>
    <w:lvl w:ilvl="7" w:tplc="EE8629F2">
      <w:numFmt w:val="bullet"/>
      <w:lvlText w:val="•"/>
      <w:lvlJc w:val="left"/>
      <w:pPr>
        <w:ind w:left="2776" w:hanging="118"/>
      </w:pPr>
      <w:rPr>
        <w:rFonts w:hint="default"/>
        <w:lang w:val="el-GR" w:eastAsia="en-US" w:bidi="ar-SA"/>
      </w:rPr>
    </w:lvl>
    <w:lvl w:ilvl="8" w:tplc="AE8E2C8E">
      <w:numFmt w:val="bullet"/>
      <w:lvlText w:val="•"/>
      <w:lvlJc w:val="left"/>
      <w:pPr>
        <w:ind w:left="3164" w:hanging="118"/>
      </w:pPr>
      <w:rPr>
        <w:rFonts w:hint="default"/>
        <w:lang w:val="el-GR" w:eastAsia="en-US" w:bidi="ar-SA"/>
      </w:rPr>
    </w:lvl>
  </w:abstractNum>
  <w:abstractNum w:abstractNumId="14" w15:restartNumberingAfterBreak="0">
    <w:nsid w:val="3DCC7D72"/>
    <w:multiLevelType w:val="multilevel"/>
    <w:tmpl w:val="BE7E6206"/>
    <w:lvl w:ilvl="0">
      <w:start w:val="8"/>
      <w:numFmt w:val="decimal"/>
      <w:lvlText w:val="%1"/>
      <w:lvlJc w:val="left"/>
      <w:pPr>
        <w:ind w:left="437" w:hanging="329"/>
      </w:pPr>
      <w:rPr>
        <w:rFonts w:hint="default"/>
        <w:lang w:val="el-GR" w:eastAsia="en-US" w:bidi="ar-SA"/>
      </w:rPr>
    </w:lvl>
    <w:lvl w:ilvl="1">
      <w:start w:val="1"/>
      <w:numFmt w:val="decimal"/>
      <w:lvlText w:val="%1.%2"/>
      <w:lvlJc w:val="left"/>
      <w:pPr>
        <w:ind w:left="437" w:hanging="329"/>
      </w:pPr>
      <w:rPr>
        <w:rFonts w:ascii="Calibri" w:eastAsia="Calibri" w:hAnsi="Calibri" w:cs="Calibri" w:hint="default"/>
        <w:b w:val="0"/>
        <w:bCs w:val="0"/>
        <w:i w:val="0"/>
        <w:iCs w:val="0"/>
        <w:spacing w:val="0"/>
        <w:w w:val="100"/>
        <w:sz w:val="22"/>
        <w:szCs w:val="22"/>
        <w:lang w:val="el-GR" w:eastAsia="en-US" w:bidi="ar-SA"/>
      </w:rPr>
    </w:lvl>
    <w:lvl w:ilvl="2">
      <w:start w:val="1"/>
      <w:numFmt w:val="decimal"/>
      <w:lvlText w:val="%1.%2.%3"/>
      <w:lvlJc w:val="left"/>
      <w:pPr>
        <w:ind w:left="603" w:hanging="495"/>
      </w:pPr>
      <w:rPr>
        <w:rFonts w:ascii="Calibri" w:eastAsia="Calibri" w:hAnsi="Calibri" w:cs="Calibri" w:hint="default"/>
        <w:b w:val="0"/>
        <w:bCs w:val="0"/>
        <w:i w:val="0"/>
        <w:iCs w:val="0"/>
        <w:spacing w:val="-1"/>
        <w:w w:val="100"/>
        <w:sz w:val="22"/>
        <w:szCs w:val="22"/>
        <w:lang w:val="el-GR" w:eastAsia="en-US" w:bidi="ar-SA"/>
      </w:rPr>
    </w:lvl>
    <w:lvl w:ilvl="3">
      <w:numFmt w:val="bullet"/>
      <w:lvlText w:val="•"/>
      <w:lvlJc w:val="left"/>
      <w:pPr>
        <w:ind w:left="1264" w:hanging="495"/>
      </w:pPr>
      <w:rPr>
        <w:rFonts w:hint="default"/>
        <w:lang w:val="el-GR" w:eastAsia="en-US" w:bidi="ar-SA"/>
      </w:rPr>
    </w:lvl>
    <w:lvl w:ilvl="4">
      <w:numFmt w:val="bullet"/>
      <w:lvlText w:val="•"/>
      <w:lvlJc w:val="left"/>
      <w:pPr>
        <w:ind w:left="1596" w:hanging="495"/>
      </w:pPr>
      <w:rPr>
        <w:rFonts w:hint="default"/>
        <w:lang w:val="el-GR" w:eastAsia="en-US" w:bidi="ar-SA"/>
      </w:rPr>
    </w:lvl>
    <w:lvl w:ilvl="5">
      <w:numFmt w:val="bullet"/>
      <w:lvlText w:val="•"/>
      <w:lvlJc w:val="left"/>
      <w:pPr>
        <w:ind w:left="1928" w:hanging="495"/>
      </w:pPr>
      <w:rPr>
        <w:rFonts w:hint="default"/>
        <w:lang w:val="el-GR" w:eastAsia="en-US" w:bidi="ar-SA"/>
      </w:rPr>
    </w:lvl>
    <w:lvl w:ilvl="6">
      <w:numFmt w:val="bullet"/>
      <w:lvlText w:val="•"/>
      <w:lvlJc w:val="left"/>
      <w:pPr>
        <w:ind w:left="2260" w:hanging="495"/>
      </w:pPr>
      <w:rPr>
        <w:rFonts w:hint="default"/>
        <w:lang w:val="el-GR" w:eastAsia="en-US" w:bidi="ar-SA"/>
      </w:rPr>
    </w:lvl>
    <w:lvl w:ilvl="7">
      <w:numFmt w:val="bullet"/>
      <w:lvlText w:val="•"/>
      <w:lvlJc w:val="left"/>
      <w:pPr>
        <w:ind w:left="2592" w:hanging="495"/>
      </w:pPr>
      <w:rPr>
        <w:rFonts w:hint="default"/>
        <w:lang w:val="el-GR" w:eastAsia="en-US" w:bidi="ar-SA"/>
      </w:rPr>
    </w:lvl>
    <w:lvl w:ilvl="8">
      <w:numFmt w:val="bullet"/>
      <w:lvlText w:val="•"/>
      <w:lvlJc w:val="left"/>
      <w:pPr>
        <w:ind w:left="2924" w:hanging="495"/>
      </w:pPr>
      <w:rPr>
        <w:rFonts w:hint="default"/>
        <w:lang w:val="el-GR" w:eastAsia="en-US" w:bidi="ar-SA"/>
      </w:rPr>
    </w:lvl>
  </w:abstractNum>
  <w:abstractNum w:abstractNumId="15" w15:restartNumberingAfterBreak="0">
    <w:nsid w:val="3E6F795C"/>
    <w:multiLevelType w:val="multilevel"/>
    <w:tmpl w:val="2E9692CC"/>
    <w:lvl w:ilvl="0">
      <w:start w:val="1"/>
      <w:numFmt w:val="decimal"/>
      <w:lvlText w:val="%1"/>
      <w:lvlJc w:val="left"/>
      <w:pPr>
        <w:ind w:left="360" w:hanging="360"/>
      </w:pPr>
      <w:rPr>
        <w:rFonts w:hint="default"/>
      </w:rPr>
    </w:lvl>
    <w:lvl w:ilvl="1">
      <w:start w:val="2"/>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16" w15:restartNumberingAfterBreak="0">
    <w:nsid w:val="3EA80303"/>
    <w:multiLevelType w:val="multilevel"/>
    <w:tmpl w:val="4DCC1B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B96ED8"/>
    <w:multiLevelType w:val="multilevel"/>
    <w:tmpl w:val="397CD086"/>
    <w:lvl w:ilvl="0">
      <w:start w:val="13"/>
      <w:numFmt w:val="decimal"/>
      <w:lvlText w:val="%1"/>
      <w:lvlJc w:val="left"/>
      <w:pPr>
        <w:ind w:left="548" w:hanging="440"/>
      </w:pPr>
      <w:rPr>
        <w:rFonts w:hint="default"/>
        <w:lang w:val="el-GR" w:eastAsia="en-US" w:bidi="ar-SA"/>
      </w:rPr>
    </w:lvl>
    <w:lvl w:ilvl="1">
      <w:start w:val="1"/>
      <w:numFmt w:val="decimal"/>
      <w:lvlText w:val="%1.%2"/>
      <w:lvlJc w:val="left"/>
      <w:pPr>
        <w:ind w:left="548" w:hanging="440"/>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1149" w:hanging="440"/>
      </w:pPr>
      <w:rPr>
        <w:rFonts w:hint="default"/>
        <w:lang w:val="el-GR" w:eastAsia="en-US" w:bidi="ar-SA"/>
      </w:rPr>
    </w:lvl>
    <w:lvl w:ilvl="3">
      <w:numFmt w:val="bullet"/>
      <w:lvlText w:val="•"/>
      <w:lvlJc w:val="left"/>
      <w:pPr>
        <w:ind w:left="1454" w:hanging="440"/>
      </w:pPr>
      <w:rPr>
        <w:rFonts w:hint="default"/>
        <w:lang w:val="el-GR" w:eastAsia="en-US" w:bidi="ar-SA"/>
      </w:rPr>
    </w:lvl>
    <w:lvl w:ilvl="4">
      <w:numFmt w:val="bullet"/>
      <w:lvlText w:val="•"/>
      <w:lvlJc w:val="left"/>
      <w:pPr>
        <w:ind w:left="1759" w:hanging="440"/>
      </w:pPr>
      <w:rPr>
        <w:rFonts w:hint="default"/>
        <w:lang w:val="el-GR" w:eastAsia="en-US" w:bidi="ar-SA"/>
      </w:rPr>
    </w:lvl>
    <w:lvl w:ilvl="5">
      <w:numFmt w:val="bullet"/>
      <w:lvlText w:val="•"/>
      <w:lvlJc w:val="left"/>
      <w:pPr>
        <w:ind w:left="2064" w:hanging="440"/>
      </w:pPr>
      <w:rPr>
        <w:rFonts w:hint="default"/>
        <w:lang w:val="el-GR" w:eastAsia="en-US" w:bidi="ar-SA"/>
      </w:rPr>
    </w:lvl>
    <w:lvl w:ilvl="6">
      <w:numFmt w:val="bullet"/>
      <w:lvlText w:val="•"/>
      <w:lvlJc w:val="left"/>
      <w:pPr>
        <w:ind w:left="2369" w:hanging="440"/>
      </w:pPr>
      <w:rPr>
        <w:rFonts w:hint="default"/>
        <w:lang w:val="el-GR" w:eastAsia="en-US" w:bidi="ar-SA"/>
      </w:rPr>
    </w:lvl>
    <w:lvl w:ilvl="7">
      <w:numFmt w:val="bullet"/>
      <w:lvlText w:val="•"/>
      <w:lvlJc w:val="left"/>
      <w:pPr>
        <w:ind w:left="2674" w:hanging="440"/>
      </w:pPr>
      <w:rPr>
        <w:rFonts w:hint="default"/>
        <w:lang w:val="el-GR" w:eastAsia="en-US" w:bidi="ar-SA"/>
      </w:rPr>
    </w:lvl>
    <w:lvl w:ilvl="8">
      <w:numFmt w:val="bullet"/>
      <w:lvlText w:val="•"/>
      <w:lvlJc w:val="left"/>
      <w:pPr>
        <w:ind w:left="2979" w:hanging="440"/>
      </w:pPr>
      <w:rPr>
        <w:rFonts w:hint="default"/>
        <w:lang w:val="el-GR" w:eastAsia="en-US" w:bidi="ar-SA"/>
      </w:rPr>
    </w:lvl>
  </w:abstractNum>
  <w:abstractNum w:abstractNumId="18" w15:restartNumberingAfterBreak="0">
    <w:nsid w:val="3F53212C"/>
    <w:multiLevelType w:val="multilevel"/>
    <w:tmpl w:val="A262260E"/>
    <w:lvl w:ilvl="0">
      <w:start w:val="5"/>
      <w:numFmt w:val="decimal"/>
      <w:lvlText w:val="%1"/>
      <w:lvlJc w:val="left"/>
      <w:pPr>
        <w:ind w:left="55" w:hanging="329"/>
      </w:pPr>
      <w:rPr>
        <w:rFonts w:hint="default"/>
        <w:lang w:val="el-GR" w:eastAsia="en-US" w:bidi="ar-SA"/>
      </w:rPr>
    </w:lvl>
    <w:lvl w:ilvl="1">
      <w:start w:val="1"/>
      <w:numFmt w:val="decimal"/>
      <w:lvlText w:val="%1.%2"/>
      <w:lvlJc w:val="left"/>
      <w:pPr>
        <w:ind w:left="55"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752" w:hanging="329"/>
      </w:pPr>
      <w:rPr>
        <w:rFonts w:hint="default"/>
        <w:lang w:val="el-GR" w:eastAsia="en-US" w:bidi="ar-SA"/>
      </w:rPr>
    </w:lvl>
    <w:lvl w:ilvl="3">
      <w:numFmt w:val="bullet"/>
      <w:lvlText w:val="•"/>
      <w:lvlJc w:val="left"/>
      <w:pPr>
        <w:ind w:left="1098" w:hanging="329"/>
      </w:pPr>
      <w:rPr>
        <w:rFonts w:hint="default"/>
        <w:lang w:val="el-GR" w:eastAsia="en-US" w:bidi="ar-SA"/>
      </w:rPr>
    </w:lvl>
    <w:lvl w:ilvl="4">
      <w:numFmt w:val="bullet"/>
      <w:lvlText w:val="•"/>
      <w:lvlJc w:val="left"/>
      <w:pPr>
        <w:ind w:left="1444" w:hanging="329"/>
      </w:pPr>
      <w:rPr>
        <w:rFonts w:hint="default"/>
        <w:lang w:val="el-GR" w:eastAsia="en-US" w:bidi="ar-SA"/>
      </w:rPr>
    </w:lvl>
    <w:lvl w:ilvl="5">
      <w:numFmt w:val="bullet"/>
      <w:lvlText w:val="•"/>
      <w:lvlJc w:val="left"/>
      <w:pPr>
        <w:ind w:left="1790" w:hanging="329"/>
      </w:pPr>
      <w:rPr>
        <w:rFonts w:hint="default"/>
        <w:lang w:val="el-GR" w:eastAsia="en-US" w:bidi="ar-SA"/>
      </w:rPr>
    </w:lvl>
    <w:lvl w:ilvl="6">
      <w:numFmt w:val="bullet"/>
      <w:lvlText w:val="•"/>
      <w:lvlJc w:val="left"/>
      <w:pPr>
        <w:ind w:left="2136" w:hanging="329"/>
      </w:pPr>
      <w:rPr>
        <w:rFonts w:hint="default"/>
        <w:lang w:val="el-GR" w:eastAsia="en-US" w:bidi="ar-SA"/>
      </w:rPr>
    </w:lvl>
    <w:lvl w:ilvl="7">
      <w:numFmt w:val="bullet"/>
      <w:lvlText w:val="•"/>
      <w:lvlJc w:val="left"/>
      <w:pPr>
        <w:ind w:left="2483" w:hanging="329"/>
      </w:pPr>
      <w:rPr>
        <w:rFonts w:hint="default"/>
        <w:lang w:val="el-GR" w:eastAsia="en-US" w:bidi="ar-SA"/>
      </w:rPr>
    </w:lvl>
    <w:lvl w:ilvl="8">
      <w:numFmt w:val="bullet"/>
      <w:lvlText w:val="•"/>
      <w:lvlJc w:val="left"/>
      <w:pPr>
        <w:ind w:left="2829" w:hanging="329"/>
      </w:pPr>
      <w:rPr>
        <w:rFonts w:hint="default"/>
        <w:lang w:val="el-GR" w:eastAsia="en-US" w:bidi="ar-SA"/>
      </w:rPr>
    </w:lvl>
  </w:abstractNum>
  <w:abstractNum w:abstractNumId="19" w15:restartNumberingAfterBreak="0">
    <w:nsid w:val="3FAC5AD3"/>
    <w:multiLevelType w:val="multilevel"/>
    <w:tmpl w:val="45F63F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6F43ED"/>
    <w:multiLevelType w:val="hybridMultilevel"/>
    <w:tmpl w:val="49E09FA4"/>
    <w:lvl w:ilvl="0" w:tplc="EE1C43FE">
      <w:numFmt w:val="bullet"/>
      <w:lvlText w:val="-"/>
      <w:lvlJc w:val="left"/>
      <w:pPr>
        <w:ind w:left="53" w:hanging="118"/>
      </w:pPr>
      <w:rPr>
        <w:rFonts w:ascii="Calibri" w:eastAsia="Calibri" w:hAnsi="Calibri" w:cs="Calibri" w:hint="default"/>
        <w:b w:val="0"/>
        <w:bCs w:val="0"/>
        <w:i w:val="0"/>
        <w:iCs w:val="0"/>
        <w:spacing w:val="0"/>
        <w:w w:val="100"/>
        <w:sz w:val="22"/>
        <w:szCs w:val="22"/>
        <w:lang w:val="el-GR" w:eastAsia="en-US" w:bidi="ar-SA"/>
      </w:rPr>
    </w:lvl>
    <w:lvl w:ilvl="1" w:tplc="D214C00C">
      <w:numFmt w:val="bullet"/>
      <w:lvlText w:val="•"/>
      <w:lvlJc w:val="left"/>
      <w:pPr>
        <w:ind w:left="448" w:hanging="118"/>
      </w:pPr>
      <w:rPr>
        <w:rFonts w:hint="default"/>
        <w:lang w:val="el-GR" w:eastAsia="en-US" w:bidi="ar-SA"/>
      </w:rPr>
    </w:lvl>
    <w:lvl w:ilvl="2" w:tplc="3CB2F964">
      <w:numFmt w:val="bullet"/>
      <w:lvlText w:val="•"/>
      <w:lvlJc w:val="left"/>
      <w:pPr>
        <w:ind w:left="836" w:hanging="118"/>
      </w:pPr>
      <w:rPr>
        <w:rFonts w:hint="default"/>
        <w:lang w:val="el-GR" w:eastAsia="en-US" w:bidi="ar-SA"/>
      </w:rPr>
    </w:lvl>
    <w:lvl w:ilvl="3" w:tplc="2E8E462A">
      <w:numFmt w:val="bullet"/>
      <w:lvlText w:val="•"/>
      <w:lvlJc w:val="left"/>
      <w:pPr>
        <w:ind w:left="1224" w:hanging="118"/>
      </w:pPr>
      <w:rPr>
        <w:rFonts w:hint="default"/>
        <w:lang w:val="el-GR" w:eastAsia="en-US" w:bidi="ar-SA"/>
      </w:rPr>
    </w:lvl>
    <w:lvl w:ilvl="4" w:tplc="330E2B6C">
      <w:numFmt w:val="bullet"/>
      <w:lvlText w:val="•"/>
      <w:lvlJc w:val="left"/>
      <w:pPr>
        <w:ind w:left="1612" w:hanging="118"/>
      </w:pPr>
      <w:rPr>
        <w:rFonts w:hint="default"/>
        <w:lang w:val="el-GR" w:eastAsia="en-US" w:bidi="ar-SA"/>
      </w:rPr>
    </w:lvl>
    <w:lvl w:ilvl="5" w:tplc="30244622">
      <w:numFmt w:val="bullet"/>
      <w:lvlText w:val="•"/>
      <w:lvlJc w:val="left"/>
      <w:pPr>
        <w:ind w:left="2000" w:hanging="118"/>
      </w:pPr>
      <w:rPr>
        <w:rFonts w:hint="default"/>
        <w:lang w:val="el-GR" w:eastAsia="en-US" w:bidi="ar-SA"/>
      </w:rPr>
    </w:lvl>
    <w:lvl w:ilvl="6" w:tplc="099E7676">
      <w:numFmt w:val="bullet"/>
      <w:lvlText w:val="•"/>
      <w:lvlJc w:val="left"/>
      <w:pPr>
        <w:ind w:left="2388" w:hanging="118"/>
      </w:pPr>
      <w:rPr>
        <w:rFonts w:hint="default"/>
        <w:lang w:val="el-GR" w:eastAsia="en-US" w:bidi="ar-SA"/>
      </w:rPr>
    </w:lvl>
    <w:lvl w:ilvl="7" w:tplc="28DE44FA">
      <w:numFmt w:val="bullet"/>
      <w:lvlText w:val="•"/>
      <w:lvlJc w:val="left"/>
      <w:pPr>
        <w:ind w:left="2776" w:hanging="118"/>
      </w:pPr>
      <w:rPr>
        <w:rFonts w:hint="default"/>
        <w:lang w:val="el-GR" w:eastAsia="en-US" w:bidi="ar-SA"/>
      </w:rPr>
    </w:lvl>
    <w:lvl w:ilvl="8" w:tplc="A1720D7C">
      <w:numFmt w:val="bullet"/>
      <w:lvlText w:val="•"/>
      <w:lvlJc w:val="left"/>
      <w:pPr>
        <w:ind w:left="3164" w:hanging="118"/>
      </w:pPr>
      <w:rPr>
        <w:rFonts w:hint="default"/>
        <w:lang w:val="el-GR" w:eastAsia="en-US" w:bidi="ar-SA"/>
      </w:rPr>
    </w:lvl>
  </w:abstractNum>
  <w:abstractNum w:abstractNumId="21" w15:restartNumberingAfterBreak="0">
    <w:nsid w:val="47820D69"/>
    <w:multiLevelType w:val="multilevel"/>
    <w:tmpl w:val="635ADAE8"/>
    <w:lvl w:ilvl="0">
      <w:start w:val="2"/>
      <w:numFmt w:val="decimal"/>
      <w:lvlText w:val="%1"/>
      <w:lvlJc w:val="left"/>
      <w:pPr>
        <w:ind w:left="55" w:hanging="329"/>
      </w:pPr>
      <w:rPr>
        <w:rFonts w:hint="default"/>
        <w:lang w:val="el-GR" w:eastAsia="en-US" w:bidi="ar-SA"/>
      </w:rPr>
    </w:lvl>
    <w:lvl w:ilvl="1">
      <w:start w:val="1"/>
      <w:numFmt w:val="decimal"/>
      <w:lvlText w:val="%1.%2"/>
      <w:lvlJc w:val="left"/>
      <w:pPr>
        <w:ind w:left="55" w:hanging="329"/>
      </w:pPr>
      <w:rPr>
        <w:rFonts w:ascii="Calibri" w:eastAsia="Calibri" w:hAnsi="Calibri" w:cs="Calibri" w:hint="default"/>
        <w:b w:val="0"/>
        <w:bCs w:val="0"/>
        <w:i w:val="0"/>
        <w:iCs w:val="0"/>
        <w:spacing w:val="0"/>
        <w:w w:val="100"/>
        <w:sz w:val="22"/>
        <w:szCs w:val="22"/>
        <w:lang w:val="el-GR" w:eastAsia="en-US" w:bidi="ar-SA"/>
      </w:rPr>
    </w:lvl>
    <w:lvl w:ilvl="2">
      <w:start w:val="1"/>
      <w:numFmt w:val="decimal"/>
      <w:lvlText w:val="%1.%2.%3"/>
      <w:lvlJc w:val="left"/>
      <w:pPr>
        <w:ind w:left="55" w:hanging="495"/>
      </w:pPr>
      <w:rPr>
        <w:rFonts w:ascii="Calibri" w:eastAsia="Calibri" w:hAnsi="Calibri" w:cs="Calibri" w:hint="default"/>
        <w:b w:val="0"/>
        <w:bCs w:val="0"/>
        <w:i w:val="0"/>
        <w:iCs w:val="0"/>
        <w:spacing w:val="-1"/>
        <w:w w:val="100"/>
        <w:sz w:val="22"/>
        <w:szCs w:val="22"/>
        <w:lang w:val="el-GR" w:eastAsia="en-US" w:bidi="ar-SA"/>
      </w:rPr>
    </w:lvl>
    <w:lvl w:ilvl="3">
      <w:numFmt w:val="bullet"/>
      <w:lvlText w:val="•"/>
      <w:lvlJc w:val="left"/>
      <w:pPr>
        <w:ind w:left="1098" w:hanging="495"/>
      </w:pPr>
      <w:rPr>
        <w:rFonts w:hint="default"/>
        <w:lang w:val="el-GR" w:eastAsia="en-US" w:bidi="ar-SA"/>
      </w:rPr>
    </w:lvl>
    <w:lvl w:ilvl="4">
      <w:numFmt w:val="bullet"/>
      <w:lvlText w:val="•"/>
      <w:lvlJc w:val="left"/>
      <w:pPr>
        <w:ind w:left="1444" w:hanging="495"/>
      </w:pPr>
      <w:rPr>
        <w:rFonts w:hint="default"/>
        <w:lang w:val="el-GR" w:eastAsia="en-US" w:bidi="ar-SA"/>
      </w:rPr>
    </w:lvl>
    <w:lvl w:ilvl="5">
      <w:numFmt w:val="bullet"/>
      <w:lvlText w:val="•"/>
      <w:lvlJc w:val="left"/>
      <w:pPr>
        <w:ind w:left="1790" w:hanging="495"/>
      </w:pPr>
      <w:rPr>
        <w:rFonts w:hint="default"/>
        <w:lang w:val="el-GR" w:eastAsia="en-US" w:bidi="ar-SA"/>
      </w:rPr>
    </w:lvl>
    <w:lvl w:ilvl="6">
      <w:numFmt w:val="bullet"/>
      <w:lvlText w:val="•"/>
      <w:lvlJc w:val="left"/>
      <w:pPr>
        <w:ind w:left="2136" w:hanging="495"/>
      </w:pPr>
      <w:rPr>
        <w:rFonts w:hint="default"/>
        <w:lang w:val="el-GR" w:eastAsia="en-US" w:bidi="ar-SA"/>
      </w:rPr>
    </w:lvl>
    <w:lvl w:ilvl="7">
      <w:numFmt w:val="bullet"/>
      <w:lvlText w:val="•"/>
      <w:lvlJc w:val="left"/>
      <w:pPr>
        <w:ind w:left="2483" w:hanging="495"/>
      </w:pPr>
      <w:rPr>
        <w:rFonts w:hint="default"/>
        <w:lang w:val="el-GR" w:eastAsia="en-US" w:bidi="ar-SA"/>
      </w:rPr>
    </w:lvl>
    <w:lvl w:ilvl="8">
      <w:numFmt w:val="bullet"/>
      <w:lvlText w:val="•"/>
      <w:lvlJc w:val="left"/>
      <w:pPr>
        <w:ind w:left="2829" w:hanging="495"/>
      </w:pPr>
      <w:rPr>
        <w:rFonts w:hint="default"/>
        <w:lang w:val="el-GR" w:eastAsia="en-US" w:bidi="ar-SA"/>
      </w:rPr>
    </w:lvl>
  </w:abstractNum>
  <w:abstractNum w:abstractNumId="22" w15:restartNumberingAfterBreak="0">
    <w:nsid w:val="48291D35"/>
    <w:multiLevelType w:val="multilevel"/>
    <w:tmpl w:val="635ADAE8"/>
    <w:lvl w:ilvl="0">
      <w:start w:val="2"/>
      <w:numFmt w:val="decimal"/>
      <w:lvlText w:val="%1"/>
      <w:lvlJc w:val="left"/>
      <w:pPr>
        <w:ind w:left="55" w:hanging="329"/>
      </w:pPr>
      <w:rPr>
        <w:rFonts w:hint="default"/>
        <w:lang w:val="el-GR" w:eastAsia="en-US" w:bidi="ar-SA"/>
      </w:rPr>
    </w:lvl>
    <w:lvl w:ilvl="1">
      <w:start w:val="1"/>
      <w:numFmt w:val="decimal"/>
      <w:lvlText w:val="%1.%2"/>
      <w:lvlJc w:val="left"/>
      <w:pPr>
        <w:ind w:left="55" w:hanging="329"/>
      </w:pPr>
      <w:rPr>
        <w:rFonts w:ascii="Calibri" w:eastAsia="Calibri" w:hAnsi="Calibri" w:cs="Calibri" w:hint="default"/>
        <w:b w:val="0"/>
        <w:bCs w:val="0"/>
        <w:i w:val="0"/>
        <w:iCs w:val="0"/>
        <w:spacing w:val="0"/>
        <w:w w:val="100"/>
        <w:sz w:val="22"/>
        <w:szCs w:val="22"/>
        <w:lang w:val="el-GR" w:eastAsia="en-US" w:bidi="ar-SA"/>
      </w:rPr>
    </w:lvl>
    <w:lvl w:ilvl="2">
      <w:start w:val="1"/>
      <w:numFmt w:val="decimal"/>
      <w:lvlText w:val="%1.%2.%3"/>
      <w:lvlJc w:val="left"/>
      <w:pPr>
        <w:ind w:left="55" w:hanging="495"/>
      </w:pPr>
      <w:rPr>
        <w:rFonts w:ascii="Calibri" w:eastAsia="Calibri" w:hAnsi="Calibri" w:cs="Calibri" w:hint="default"/>
        <w:b w:val="0"/>
        <w:bCs w:val="0"/>
        <w:i w:val="0"/>
        <w:iCs w:val="0"/>
        <w:spacing w:val="-1"/>
        <w:w w:val="100"/>
        <w:sz w:val="22"/>
        <w:szCs w:val="22"/>
        <w:lang w:val="el-GR" w:eastAsia="en-US" w:bidi="ar-SA"/>
      </w:rPr>
    </w:lvl>
    <w:lvl w:ilvl="3">
      <w:numFmt w:val="bullet"/>
      <w:lvlText w:val="•"/>
      <w:lvlJc w:val="left"/>
      <w:pPr>
        <w:ind w:left="1098" w:hanging="495"/>
      </w:pPr>
      <w:rPr>
        <w:rFonts w:hint="default"/>
        <w:lang w:val="el-GR" w:eastAsia="en-US" w:bidi="ar-SA"/>
      </w:rPr>
    </w:lvl>
    <w:lvl w:ilvl="4">
      <w:numFmt w:val="bullet"/>
      <w:lvlText w:val="•"/>
      <w:lvlJc w:val="left"/>
      <w:pPr>
        <w:ind w:left="1444" w:hanging="495"/>
      </w:pPr>
      <w:rPr>
        <w:rFonts w:hint="default"/>
        <w:lang w:val="el-GR" w:eastAsia="en-US" w:bidi="ar-SA"/>
      </w:rPr>
    </w:lvl>
    <w:lvl w:ilvl="5">
      <w:numFmt w:val="bullet"/>
      <w:lvlText w:val="•"/>
      <w:lvlJc w:val="left"/>
      <w:pPr>
        <w:ind w:left="1790" w:hanging="495"/>
      </w:pPr>
      <w:rPr>
        <w:rFonts w:hint="default"/>
        <w:lang w:val="el-GR" w:eastAsia="en-US" w:bidi="ar-SA"/>
      </w:rPr>
    </w:lvl>
    <w:lvl w:ilvl="6">
      <w:numFmt w:val="bullet"/>
      <w:lvlText w:val="•"/>
      <w:lvlJc w:val="left"/>
      <w:pPr>
        <w:ind w:left="2136" w:hanging="495"/>
      </w:pPr>
      <w:rPr>
        <w:rFonts w:hint="default"/>
        <w:lang w:val="el-GR" w:eastAsia="en-US" w:bidi="ar-SA"/>
      </w:rPr>
    </w:lvl>
    <w:lvl w:ilvl="7">
      <w:numFmt w:val="bullet"/>
      <w:lvlText w:val="•"/>
      <w:lvlJc w:val="left"/>
      <w:pPr>
        <w:ind w:left="2483" w:hanging="495"/>
      </w:pPr>
      <w:rPr>
        <w:rFonts w:hint="default"/>
        <w:lang w:val="el-GR" w:eastAsia="en-US" w:bidi="ar-SA"/>
      </w:rPr>
    </w:lvl>
    <w:lvl w:ilvl="8">
      <w:numFmt w:val="bullet"/>
      <w:lvlText w:val="•"/>
      <w:lvlJc w:val="left"/>
      <w:pPr>
        <w:ind w:left="2829" w:hanging="495"/>
      </w:pPr>
      <w:rPr>
        <w:rFonts w:hint="default"/>
        <w:lang w:val="el-GR" w:eastAsia="en-US" w:bidi="ar-SA"/>
      </w:rPr>
    </w:lvl>
  </w:abstractNum>
  <w:abstractNum w:abstractNumId="23" w15:restartNumberingAfterBreak="0">
    <w:nsid w:val="4D5A3A65"/>
    <w:multiLevelType w:val="multilevel"/>
    <w:tmpl w:val="D804A9AC"/>
    <w:lvl w:ilvl="0">
      <w:start w:val="1"/>
      <w:numFmt w:val="decimal"/>
      <w:lvlText w:val="%1"/>
      <w:lvlJc w:val="left"/>
      <w:pPr>
        <w:ind w:left="382" w:hanging="329"/>
      </w:pPr>
      <w:rPr>
        <w:rFonts w:hint="default"/>
        <w:lang w:val="el-GR" w:eastAsia="en-US" w:bidi="ar-SA"/>
      </w:rPr>
    </w:lvl>
    <w:lvl w:ilvl="1">
      <w:start w:val="1"/>
      <w:numFmt w:val="decimal"/>
      <w:lvlText w:val="%1.%2"/>
      <w:lvlJc w:val="left"/>
      <w:pPr>
        <w:ind w:left="382"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1011" w:hanging="329"/>
      </w:pPr>
      <w:rPr>
        <w:rFonts w:hint="default"/>
        <w:lang w:val="el-GR" w:eastAsia="en-US" w:bidi="ar-SA"/>
      </w:rPr>
    </w:lvl>
    <w:lvl w:ilvl="3">
      <w:numFmt w:val="bullet"/>
      <w:lvlText w:val="•"/>
      <w:lvlJc w:val="left"/>
      <w:pPr>
        <w:ind w:left="1327" w:hanging="329"/>
      </w:pPr>
      <w:rPr>
        <w:rFonts w:hint="default"/>
        <w:lang w:val="el-GR" w:eastAsia="en-US" w:bidi="ar-SA"/>
      </w:rPr>
    </w:lvl>
    <w:lvl w:ilvl="4">
      <w:numFmt w:val="bullet"/>
      <w:lvlText w:val="•"/>
      <w:lvlJc w:val="left"/>
      <w:pPr>
        <w:ind w:left="1643" w:hanging="329"/>
      </w:pPr>
      <w:rPr>
        <w:rFonts w:hint="default"/>
        <w:lang w:val="el-GR" w:eastAsia="en-US" w:bidi="ar-SA"/>
      </w:rPr>
    </w:lvl>
    <w:lvl w:ilvl="5">
      <w:numFmt w:val="bullet"/>
      <w:lvlText w:val="•"/>
      <w:lvlJc w:val="left"/>
      <w:pPr>
        <w:ind w:left="1959" w:hanging="329"/>
      </w:pPr>
      <w:rPr>
        <w:rFonts w:hint="default"/>
        <w:lang w:val="el-GR" w:eastAsia="en-US" w:bidi="ar-SA"/>
      </w:rPr>
    </w:lvl>
    <w:lvl w:ilvl="6">
      <w:numFmt w:val="bullet"/>
      <w:lvlText w:val="•"/>
      <w:lvlJc w:val="left"/>
      <w:pPr>
        <w:ind w:left="2275" w:hanging="329"/>
      </w:pPr>
      <w:rPr>
        <w:rFonts w:hint="default"/>
        <w:lang w:val="el-GR" w:eastAsia="en-US" w:bidi="ar-SA"/>
      </w:rPr>
    </w:lvl>
    <w:lvl w:ilvl="7">
      <w:numFmt w:val="bullet"/>
      <w:lvlText w:val="•"/>
      <w:lvlJc w:val="left"/>
      <w:pPr>
        <w:ind w:left="2591" w:hanging="329"/>
      </w:pPr>
      <w:rPr>
        <w:rFonts w:hint="default"/>
        <w:lang w:val="el-GR" w:eastAsia="en-US" w:bidi="ar-SA"/>
      </w:rPr>
    </w:lvl>
    <w:lvl w:ilvl="8">
      <w:numFmt w:val="bullet"/>
      <w:lvlText w:val="•"/>
      <w:lvlJc w:val="left"/>
      <w:pPr>
        <w:ind w:left="2907" w:hanging="329"/>
      </w:pPr>
      <w:rPr>
        <w:rFonts w:hint="default"/>
        <w:lang w:val="el-GR" w:eastAsia="en-US" w:bidi="ar-SA"/>
      </w:rPr>
    </w:lvl>
  </w:abstractNum>
  <w:abstractNum w:abstractNumId="24" w15:restartNumberingAfterBreak="0">
    <w:nsid w:val="4E0D1421"/>
    <w:multiLevelType w:val="hybridMultilevel"/>
    <w:tmpl w:val="DA3CB2E2"/>
    <w:lvl w:ilvl="0" w:tplc="FBB299B2">
      <w:numFmt w:val="bullet"/>
      <w:lvlText w:val="-"/>
      <w:lvlJc w:val="left"/>
      <w:pPr>
        <w:ind w:left="52" w:hanging="118"/>
      </w:pPr>
      <w:rPr>
        <w:rFonts w:ascii="Calibri" w:eastAsia="Calibri" w:hAnsi="Calibri" w:cs="Calibri" w:hint="default"/>
        <w:b w:val="0"/>
        <w:bCs w:val="0"/>
        <w:i w:val="0"/>
        <w:iCs w:val="0"/>
        <w:spacing w:val="0"/>
        <w:w w:val="100"/>
        <w:sz w:val="22"/>
        <w:szCs w:val="22"/>
        <w:lang w:val="el-GR" w:eastAsia="en-US" w:bidi="ar-SA"/>
      </w:rPr>
    </w:lvl>
    <w:lvl w:ilvl="1" w:tplc="D756A71A">
      <w:numFmt w:val="bullet"/>
      <w:lvlText w:val="•"/>
      <w:lvlJc w:val="left"/>
      <w:pPr>
        <w:ind w:left="449" w:hanging="118"/>
      </w:pPr>
      <w:rPr>
        <w:rFonts w:hint="default"/>
        <w:lang w:val="el-GR" w:eastAsia="en-US" w:bidi="ar-SA"/>
      </w:rPr>
    </w:lvl>
    <w:lvl w:ilvl="2" w:tplc="344A8740">
      <w:numFmt w:val="bullet"/>
      <w:lvlText w:val="•"/>
      <w:lvlJc w:val="left"/>
      <w:pPr>
        <w:ind w:left="839" w:hanging="118"/>
      </w:pPr>
      <w:rPr>
        <w:rFonts w:hint="default"/>
        <w:lang w:val="el-GR" w:eastAsia="en-US" w:bidi="ar-SA"/>
      </w:rPr>
    </w:lvl>
    <w:lvl w:ilvl="3" w:tplc="079C5A1E">
      <w:numFmt w:val="bullet"/>
      <w:lvlText w:val="•"/>
      <w:lvlJc w:val="left"/>
      <w:pPr>
        <w:ind w:left="1228" w:hanging="118"/>
      </w:pPr>
      <w:rPr>
        <w:rFonts w:hint="default"/>
        <w:lang w:val="el-GR" w:eastAsia="en-US" w:bidi="ar-SA"/>
      </w:rPr>
    </w:lvl>
    <w:lvl w:ilvl="4" w:tplc="912A876E">
      <w:numFmt w:val="bullet"/>
      <w:lvlText w:val="•"/>
      <w:lvlJc w:val="left"/>
      <w:pPr>
        <w:ind w:left="1618" w:hanging="118"/>
      </w:pPr>
      <w:rPr>
        <w:rFonts w:hint="default"/>
        <w:lang w:val="el-GR" w:eastAsia="en-US" w:bidi="ar-SA"/>
      </w:rPr>
    </w:lvl>
    <w:lvl w:ilvl="5" w:tplc="0310B9DC">
      <w:numFmt w:val="bullet"/>
      <w:lvlText w:val="•"/>
      <w:lvlJc w:val="left"/>
      <w:pPr>
        <w:ind w:left="2007" w:hanging="118"/>
      </w:pPr>
      <w:rPr>
        <w:rFonts w:hint="default"/>
        <w:lang w:val="el-GR" w:eastAsia="en-US" w:bidi="ar-SA"/>
      </w:rPr>
    </w:lvl>
    <w:lvl w:ilvl="6" w:tplc="9F84F812">
      <w:numFmt w:val="bullet"/>
      <w:lvlText w:val="•"/>
      <w:lvlJc w:val="left"/>
      <w:pPr>
        <w:ind w:left="2397" w:hanging="118"/>
      </w:pPr>
      <w:rPr>
        <w:rFonts w:hint="default"/>
        <w:lang w:val="el-GR" w:eastAsia="en-US" w:bidi="ar-SA"/>
      </w:rPr>
    </w:lvl>
    <w:lvl w:ilvl="7" w:tplc="504A9F1E">
      <w:numFmt w:val="bullet"/>
      <w:lvlText w:val="•"/>
      <w:lvlJc w:val="left"/>
      <w:pPr>
        <w:ind w:left="2786" w:hanging="118"/>
      </w:pPr>
      <w:rPr>
        <w:rFonts w:hint="default"/>
        <w:lang w:val="el-GR" w:eastAsia="en-US" w:bidi="ar-SA"/>
      </w:rPr>
    </w:lvl>
    <w:lvl w:ilvl="8" w:tplc="AFE2E4FA">
      <w:numFmt w:val="bullet"/>
      <w:lvlText w:val="•"/>
      <w:lvlJc w:val="left"/>
      <w:pPr>
        <w:ind w:left="3176" w:hanging="118"/>
      </w:pPr>
      <w:rPr>
        <w:rFonts w:hint="default"/>
        <w:lang w:val="el-GR" w:eastAsia="en-US" w:bidi="ar-SA"/>
      </w:rPr>
    </w:lvl>
  </w:abstractNum>
  <w:abstractNum w:abstractNumId="25" w15:restartNumberingAfterBreak="0">
    <w:nsid w:val="4FE4297B"/>
    <w:multiLevelType w:val="multilevel"/>
    <w:tmpl w:val="1E922874"/>
    <w:lvl w:ilvl="0">
      <w:start w:val="9"/>
      <w:numFmt w:val="decimal"/>
      <w:lvlText w:val="%1"/>
      <w:lvlJc w:val="left"/>
      <w:pPr>
        <w:ind w:left="492" w:hanging="384"/>
      </w:pPr>
      <w:rPr>
        <w:rFonts w:hint="default"/>
        <w:lang w:val="el-GR" w:eastAsia="en-US" w:bidi="ar-SA"/>
      </w:rPr>
    </w:lvl>
    <w:lvl w:ilvl="1">
      <w:start w:val="1"/>
      <w:numFmt w:val="decimal"/>
      <w:lvlText w:val="%1.%2."/>
      <w:lvlJc w:val="left"/>
      <w:pPr>
        <w:ind w:left="492" w:hanging="384"/>
      </w:pPr>
      <w:rPr>
        <w:rFonts w:ascii="Calibri" w:eastAsia="Calibri" w:hAnsi="Calibri" w:cs="Calibri" w:hint="default"/>
        <w:b w:val="0"/>
        <w:bCs w:val="0"/>
        <w:i w:val="0"/>
        <w:iCs w:val="0"/>
        <w:spacing w:val="-1"/>
        <w:w w:val="100"/>
        <w:sz w:val="22"/>
        <w:szCs w:val="22"/>
        <w:lang w:val="el-GR" w:eastAsia="en-US" w:bidi="ar-SA"/>
      </w:rPr>
    </w:lvl>
    <w:lvl w:ilvl="2">
      <w:numFmt w:val="bullet"/>
      <w:lvlText w:val="•"/>
      <w:lvlJc w:val="left"/>
      <w:pPr>
        <w:ind w:left="1117" w:hanging="384"/>
      </w:pPr>
      <w:rPr>
        <w:rFonts w:hint="default"/>
        <w:lang w:val="el-GR" w:eastAsia="en-US" w:bidi="ar-SA"/>
      </w:rPr>
    </w:lvl>
    <w:lvl w:ilvl="3">
      <w:numFmt w:val="bullet"/>
      <w:lvlText w:val="•"/>
      <w:lvlJc w:val="left"/>
      <w:pPr>
        <w:ind w:left="1426" w:hanging="384"/>
      </w:pPr>
      <w:rPr>
        <w:rFonts w:hint="default"/>
        <w:lang w:val="el-GR" w:eastAsia="en-US" w:bidi="ar-SA"/>
      </w:rPr>
    </w:lvl>
    <w:lvl w:ilvl="4">
      <w:numFmt w:val="bullet"/>
      <w:lvlText w:val="•"/>
      <w:lvlJc w:val="left"/>
      <w:pPr>
        <w:ind w:left="1735" w:hanging="384"/>
      </w:pPr>
      <w:rPr>
        <w:rFonts w:hint="default"/>
        <w:lang w:val="el-GR" w:eastAsia="en-US" w:bidi="ar-SA"/>
      </w:rPr>
    </w:lvl>
    <w:lvl w:ilvl="5">
      <w:numFmt w:val="bullet"/>
      <w:lvlText w:val="•"/>
      <w:lvlJc w:val="left"/>
      <w:pPr>
        <w:ind w:left="2044" w:hanging="384"/>
      </w:pPr>
      <w:rPr>
        <w:rFonts w:hint="default"/>
        <w:lang w:val="el-GR" w:eastAsia="en-US" w:bidi="ar-SA"/>
      </w:rPr>
    </w:lvl>
    <w:lvl w:ilvl="6">
      <w:numFmt w:val="bullet"/>
      <w:lvlText w:val="•"/>
      <w:lvlJc w:val="left"/>
      <w:pPr>
        <w:ind w:left="2353" w:hanging="384"/>
      </w:pPr>
      <w:rPr>
        <w:rFonts w:hint="default"/>
        <w:lang w:val="el-GR" w:eastAsia="en-US" w:bidi="ar-SA"/>
      </w:rPr>
    </w:lvl>
    <w:lvl w:ilvl="7">
      <w:numFmt w:val="bullet"/>
      <w:lvlText w:val="•"/>
      <w:lvlJc w:val="left"/>
      <w:pPr>
        <w:ind w:left="2662" w:hanging="384"/>
      </w:pPr>
      <w:rPr>
        <w:rFonts w:hint="default"/>
        <w:lang w:val="el-GR" w:eastAsia="en-US" w:bidi="ar-SA"/>
      </w:rPr>
    </w:lvl>
    <w:lvl w:ilvl="8">
      <w:numFmt w:val="bullet"/>
      <w:lvlText w:val="•"/>
      <w:lvlJc w:val="left"/>
      <w:pPr>
        <w:ind w:left="2971" w:hanging="384"/>
      </w:pPr>
      <w:rPr>
        <w:rFonts w:hint="default"/>
        <w:lang w:val="el-GR" w:eastAsia="en-US" w:bidi="ar-SA"/>
      </w:rPr>
    </w:lvl>
  </w:abstractNum>
  <w:abstractNum w:abstractNumId="26" w15:restartNumberingAfterBreak="0">
    <w:nsid w:val="555556DF"/>
    <w:multiLevelType w:val="multilevel"/>
    <w:tmpl w:val="FA60D76A"/>
    <w:lvl w:ilvl="0">
      <w:start w:val="10"/>
      <w:numFmt w:val="decimal"/>
      <w:lvlText w:val="%1"/>
      <w:lvlJc w:val="left"/>
      <w:pPr>
        <w:ind w:left="493" w:hanging="440"/>
      </w:pPr>
      <w:rPr>
        <w:rFonts w:hint="default"/>
        <w:lang w:val="el-GR" w:eastAsia="en-US" w:bidi="ar-SA"/>
      </w:rPr>
    </w:lvl>
    <w:lvl w:ilvl="1">
      <w:start w:val="1"/>
      <w:numFmt w:val="decimal"/>
      <w:lvlText w:val="%1.%2"/>
      <w:lvlJc w:val="left"/>
      <w:pPr>
        <w:ind w:left="493" w:hanging="440"/>
      </w:pPr>
      <w:rPr>
        <w:rFonts w:ascii="Calibri" w:eastAsia="Calibri" w:hAnsi="Calibri" w:cs="Calibri" w:hint="default"/>
        <w:b w:val="0"/>
        <w:bCs w:val="0"/>
        <w:i w:val="0"/>
        <w:iCs w:val="0"/>
        <w:spacing w:val="0"/>
        <w:w w:val="100"/>
        <w:sz w:val="22"/>
        <w:szCs w:val="22"/>
        <w:lang w:val="el-GR" w:eastAsia="en-US" w:bidi="ar-SA"/>
      </w:rPr>
    </w:lvl>
    <w:lvl w:ilvl="2">
      <w:start w:val="1"/>
      <w:numFmt w:val="decimal"/>
      <w:lvlText w:val="%1.%2.%3"/>
      <w:lvlJc w:val="left"/>
      <w:pPr>
        <w:ind w:left="660" w:hanging="608"/>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1304" w:hanging="608"/>
      </w:pPr>
      <w:rPr>
        <w:rFonts w:hint="default"/>
        <w:lang w:val="el-GR" w:eastAsia="en-US" w:bidi="ar-SA"/>
      </w:rPr>
    </w:lvl>
    <w:lvl w:ilvl="4">
      <w:numFmt w:val="bullet"/>
      <w:lvlText w:val="•"/>
      <w:lvlJc w:val="left"/>
      <w:pPr>
        <w:ind w:left="1627" w:hanging="608"/>
      </w:pPr>
      <w:rPr>
        <w:rFonts w:hint="default"/>
        <w:lang w:val="el-GR" w:eastAsia="en-US" w:bidi="ar-SA"/>
      </w:rPr>
    </w:lvl>
    <w:lvl w:ilvl="5">
      <w:numFmt w:val="bullet"/>
      <w:lvlText w:val="•"/>
      <w:lvlJc w:val="left"/>
      <w:pPr>
        <w:ind w:left="1949" w:hanging="608"/>
      </w:pPr>
      <w:rPr>
        <w:rFonts w:hint="default"/>
        <w:lang w:val="el-GR" w:eastAsia="en-US" w:bidi="ar-SA"/>
      </w:rPr>
    </w:lvl>
    <w:lvl w:ilvl="6">
      <w:numFmt w:val="bullet"/>
      <w:lvlText w:val="•"/>
      <w:lvlJc w:val="left"/>
      <w:pPr>
        <w:ind w:left="2271" w:hanging="608"/>
      </w:pPr>
      <w:rPr>
        <w:rFonts w:hint="default"/>
        <w:lang w:val="el-GR" w:eastAsia="en-US" w:bidi="ar-SA"/>
      </w:rPr>
    </w:lvl>
    <w:lvl w:ilvl="7">
      <w:numFmt w:val="bullet"/>
      <w:lvlText w:val="•"/>
      <w:lvlJc w:val="left"/>
      <w:pPr>
        <w:ind w:left="2594" w:hanging="608"/>
      </w:pPr>
      <w:rPr>
        <w:rFonts w:hint="default"/>
        <w:lang w:val="el-GR" w:eastAsia="en-US" w:bidi="ar-SA"/>
      </w:rPr>
    </w:lvl>
    <w:lvl w:ilvl="8">
      <w:numFmt w:val="bullet"/>
      <w:lvlText w:val="•"/>
      <w:lvlJc w:val="left"/>
      <w:pPr>
        <w:ind w:left="2916" w:hanging="608"/>
      </w:pPr>
      <w:rPr>
        <w:rFonts w:hint="default"/>
        <w:lang w:val="el-GR" w:eastAsia="en-US" w:bidi="ar-SA"/>
      </w:rPr>
    </w:lvl>
  </w:abstractNum>
  <w:abstractNum w:abstractNumId="27" w15:restartNumberingAfterBreak="0">
    <w:nsid w:val="55B0788E"/>
    <w:multiLevelType w:val="multilevel"/>
    <w:tmpl w:val="89F043FA"/>
    <w:lvl w:ilvl="0">
      <w:start w:val="6"/>
      <w:numFmt w:val="decimal"/>
      <w:lvlText w:val="%1"/>
      <w:lvlJc w:val="left"/>
      <w:pPr>
        <w:ind w:left="53" w:hanging="329"/>
      </w:pPr>
      <w:rPr>
        <w:rFonts w:hint="default"/>
        <w:lang w:val="el-GR" w:eastAsia="en-US" w:bidi="ar-SA"/>
      </w:rPr>
    </w:lvl>
    <w:lvl w:ilvl="1">
      <w:start w:val="4"/>
      <w:numFmt w:val="decimal"/>
      <w:lvlText w:val="%1.%2"/>
      <w:lvlJc w:val="left"/>
      <w:pPr>
        <w:ind w:left="53"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760" w:hanging="329"/>
      </w:pPr>
      <w:rPr>
        <w:rFonts w:hint="default"/>
        <w:lang w:val="el-GR" w:eastAsia="en-US" w:bidi="ar-SA"/>
      </w:rPr>
    </w:lvl>
    <w:lvl w:ilvl="3">
      <w:numFmt w:val="bullet"/>
      <w:lvlText w:val="•"/>
      <w:lvlJc w:val="left"/>
      <w:pPr>
        <w:ind w:left="1110" w:hanging="329"/>
      </w:pPr>
      <w:rPr>
        <w:rFonts w:hint="default"/>
        <w:lang w:val="el-GR" w:eastAsia="en-US" w:bidi="ar-SA"/>
      </w:rPr>
    </w:lvl>
    <w:lvl w:ilvl="4">
      <w:numFmt w:val="bullet"/>
      <w:lvlText w:val="•"/>
      <w:lvlJc w:val="left"/>
      <w:pPr>
        <w:ind w:left="1460" w:hanging="329"/>
      </w:pPr>
      <w:rPr>
        <w:rFonts w:hint="default"/>
        <w:lang w:val="el-GR" w:eastAsia="en-US" w:bidi="ar-SA"/>
      </w:rPr>
    </w:lvl>
    <w:lvl w:ilvl="5">
      <w:numFmt w:val="bullet"/>
      <w:lvlText w:val="•"/>
      <w:lvlJc w:val="left"/>
      <w:pPr>
        <w:ind w:left="1810" w:hanging="329"/>
      </w:pPr>
      <w:rPr>
        <w:rFonts w:hint="default"/>
        <w:lang w:val="el-GR" w:eastAsia="en-US" w:bidi="ar-SA"/>
      </w:rPr>
    </w:lvl>
    <w:lvl w:ilvl="6">
      <w:numFmt w:val="bullet"/>
      <w:lvlText w:val="•"/>
      <w:lvlJc w:val="left"/>
      <w:pPr>
        <w:ind w:left="2160" w:hanging="329"/>
      </w:pPr>
      <w:rPr>
        <w:rFonts w:hint="default"/>
        <w:lang w:val="el-GR" w:eastAsia="en-US" w:bidi="ar-SA"/>
      </w:rPr>
    </w:lvl>
    <w:lvl w:ilvl="7">
      <w:numFmt w:val="bullet"/>
      <w:lvlText w:val="•"/>
      <w:lvlJc w:val="left"/>
      <w:pPr>
        <w:ind w:left="2510" w:hanging="329"/>
      </w:pPr>
      <w:rPr>
        <w:rFonts w:hint="default"/>
        <w:lang w:val="el-GR" w:eastAsia="en-US" w:bidi="ar-SA"/>
      </w:rPr>
    </w:lvl>
    <w:lvl w:ilvl="8">
      <w:numFmt w:val="bullet"/>
      <w:lvlText w:val="•"/>
      <w:lvlJc w:val="left"/>
      <w:pPr>
        <w:ind w:left="2860" w:hanging="329"/>
      </w:pPr>
      <w:rPr>
        <w:rFonts w:hint="default"/>
        <w:lang w:val="el-GR" w:eastAsia="en-US" w:bidi="ar-SA"/>
      </w:rPr>
    </w:lvl>
  </w:abstractNum>
  <w:abstractNum w:abstractNumId="28" w15:restartNumberingAfterBreak="0">
    <w:nsid w:val="58DC2FB8"/>
    <w:multiLevelType w:val="multilevel"/>
    <w:tmpl w:val="B826427A"/>
    <w:lvl w:ilvl="0">
      <w:start w:val="14"/>
      <w:numFmt w:val="decimal"/>
      <w:lvlText w:val="%1"/>
      <w:lvlJc w:val="left"/>
      <w:pPr>
        <w:ind w:left="715" w:hanging="608"/>
      </w:pPr>
      <w:rPr>
        <w:rFonts w:hint="default"/>
        <w:lang w:val="el-GR" w:eastAsia="en-US" w:bidi="ar-SA"/>
      </w:rPr>
    </w:lvl>
    <w:lvl w:ilvl="1">
      <w:start w:val="2"/>
      <w:numFmt w:val="decimal"/>
      <w:lvlText w:val="%1.%2"/>
      <w:lvlJc w:val="left"/>
      <w:pPr>
        <w:ind w:left="715" w:hanging="608"/>
      </w:pPr>
      <w:rPr>
        <w:rFonts w:hint="default"/>
        <w:lang w:val="el-GR" w:eastAsia="en-US" w:bidi="ar-SA"/>
      </w:rPr>
    </w:lvl>
    <w:lvl w:ilvl="2">
      <w:start w:val="1"/>
      <w:numFmt w:val="decimal"/>
      <w:lvlText w:val="%1.%2.%3"/>
      <w:lvlJc w:val="left"/>
      <w:pPr>
        <w:ind w:left="715" w:hanging="608"/>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1580" w:hanging="608"/>
      </w:pPr>
      <w:rPr>
        <w:rFonts w:hint="default"/>
        <w:lang w:val="el-GR" w:eastAsia="en-US" w:bidi="ar-SA"/>
      </w:rPr>
    </w:lvl>
    <w:lvl w:ilvl="4">
      <w:numFmt w:val="bullet"/>
      <w:lvlText w:val="•"/>
      <w:lvlJc w:val="left"/>
      <w:pPr>
        <w:ind w:left="1867" w:hanging="608"/>
      </w:pPr>
      <w:rPr>
        <w:rFonts w:hint="default"/>
        <w:lang w:val="el-GR" w:eastAsia="en-US" w:bidi="ar-SA"/>
      </w:rPr>
    </w:lvl>
    <w:lvl w:ilvl="5">
      <w:numFmt w:val="bullet"/>
      <w:lvlText w:val="•"/>
      <w:lvlJc w:val="left"/>
      <w:pPr>
        <w:ind w:left="2154" w:hanging="608"/>
      </w:pPr>
      <w:rPr>
        <w:rFonts w:hint="default"/>
        <w:lang w:val="el-GR" w:eastAsia="en-US" w:bidi="ar-SA"/>
      </w:rPr>
    </w:lvl>
    <w:lvl w:ilvl="6">
      <w:numFmt w:val="bullet"/>
      <w:lvlText w:val="•"/>
      <w:lvlJc w:val="left"/>
      <w:pPr>
        <w:ind w:left="2441" w:hanging="608"/>
      </w:pPr>
      <w:rPr>
        <w:rFonts w:hint="default"/>
        <w:lang w:val="el-GR" w:eastAsia="en-US" w:bidi="ar-SA"/>
      </w:rPr>
    </w:lvl>
    <w:lvl w:ilvl="7">
      <w:numFmt w:val="bullet"/>
      <w:lvlText w:val="•"/>
      <w:lvlJc w:val="left"/>
      <w:pPr>
        <w:ind w:left="2728" w:hanging="608"/>
      </w:pPr>
      <w:rPr>
        <w:rFonts w:hint="default"/>
        <w:lang w:val="el-GR" w:eastAsia="en-US" w:bidi="ar-SA"/>
      </w:rPr>
    </w:lvl>
    <w:lvl w:ilvl="8">
      <w:numFmt w:val="bullet"/>
      <w:lvlText w:val="•"/>
      <w:lvlJc w:val="left"/>
      <w:pPr>
        <w:ind w:left="3015" w:hanging="608"/>
      </w:pPr>
      <w:rPr>
        <w:rFonts w:hint="default"/>
        <w:lang w:val="el-GR" w:eastAsia="en-US" w:bidi="ar-SA"/>
      </w:rPr>
    </w:lvl>
  </w:abstractNum>
  <w:abstractNum w:abstractNumId="29" w15:restartNumberingAfterBreak="0">
    <w:nsid w:val="5BDF492E"/>
    <w:multiLevelType w:val="multilevel"/>
    <w:tmpl w:val="60FC0CBA"/>
    <w:lvl w:ilvl="0">
      <w:start w:val="10"/>
      <w:numFmt w:val="decimal"/>
      <w:lvlText w:val="%1"/>
      <w:lvlJc w:val="left"/>
      <w:pPr>
        <w:ind w:left="548" w:hanging="440"/>
      </w:pPr>
      <w:rPr>
        <w:rFonts w:hint="default"/>
        <w:lang w:val="el-GR" w:eastAsia="en-US" w:bidi="ar-SA"/>
      </w:rPr>
    </w:lvl>
    <w:lvl w:ilvl="1">
      <w:start w:val="1"/>
      <w:numFmt w:val="decimal"/>
      <w:lvlText w:val="%1.%2"/>
      <w:lvlJc w:val="left"/>
      <w:pPr>
        <w:ind w:left="548" w:hanging="440"/>
      </w:pPr>
      <w:rPr>
        <w:rFonts w:ascii="Calibri" w:eastAsia="Calibri" w:hAnsi="Calibri" w:cs="Calibri" w:hint="default"/>
        <w:b w:val="0"/>
        <w:bCs w:val="0"/>
        <w:i w:val="0"/>
        <w:iCs w:val="0"/>
        <w:spacing w:val="0"/>
        <w:w w:val="100"/>
        <w:sz w:val="22"/>
        <w:szCs w:val="22"/>
        <w:lang w:val="el-GR" w:eastAsia="en-US" w:bidi="ar-SA"/>
      </w:rPr>
    </w:lvl>
    <w:lvl w:ilvl="2">
      <w:start w:val="1"/>
      <w:numFmt w:val="decimal"/>
      <w:lvlText w:val="%1.%2.%3"/>
      <w:lvlJc w:val="left"/>
      <w:pPr>
        <w:ind w:left="715" w:hanging="608"/>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1357" w:hanging="608"/>
      </w:pPr>
      <w:rPr>
        <w:rFonts w:hint="default"/>
        <w:lang w:val="el-GR" w:eastAsia="en-US" w:bidi="ar-SA"/>
      </w:rPr>
    </w:lvl>
    <w:lvl w:ilvl="4">
      <w:numFmt w:val="bullet"/>
      <w:lvlText w:val="•"/>
      <w:lvlJc w:val="left"/>
      <w:pPr>
        <w:ind w:left="1676" w:hanging="608"/>
      </w:pPr>
      <w:rPr>
        <w:rFonts w:hint="default"/>
        <w:lang w:val="el-GR" w:eastAsia="en-US" w:bidi="ar-SA"/>
      </w:rPr>
    </w:lvl>
    <w:lvl w:ilvl="5">
      <w:numFmt w:val="bullet"/>
      <w:lvlText w:val="•"/>
      <w:lvlJc w:val="left"/>
      <w:pPr>
        <w:ind w:left="1995" w:hanging="608"/>
      </w:pPr>
      <w:rPr>
        <w:rFonts w:hint="default"/>
        <w:lang w:val="el-GR" w:eastAsia="en-US" w:bidi="ar-SA"/>
      </w:rPr>
    </w:lvl>
    <w:lvl w:ilvl="6">
      <w:numFmt w:val="bullet"/>
      <w:lvlText w:val="•"/>
      <w:lvlJc w:val="left"/>
      <w:pPr>
        <w:ind w:left="2313" w:hanging="608"/>
      </w:pPr>
      <w:rPr>
        <w:rFonts w:hint="default"/>
        <w:lang w:val="el-GR" w:eastAsia="en-US" w:bidi="ar-SA"/>
      </w:rPr>
    </w:lvl>
    <w:lvl w:ilvl="7">
      <w:numFmt w:val="bullet"/>
      <w:lvlText w:val="•"/>
      <w:lvlJc w:val="left"/>
      <w:pPr>
        <w:ind w:left="2632" w:hanging="608"/>
      </w:pPr>
      <w:rPr>
        <w:rFonts w:hint="default"/>
        <w:lang w:val="el-GR" w:eastAsia="en-US" w:bidi="ar-SA"/>
      </w:rPr>
    </w:lvl>
    <w:lvl w:ilvl="8">
      <w:numFmt w:val="bullet"/>
      <w:lvlText w:val="•"/>
      <w:lvlJc w:val="left"/>
      <w:pPr>
        <w:ind w:left="2951" w:hanging="608"/>
      </w:pPr>
      <w:rPr>
        <w:rFonts w:hint="default"/>
        <w:lang w:val="el-GR" w:eastAsia="en-US" w:bidi="ar-SA"/>
      </w:rPr>
    </w:lvl>
  </w:abstractNum>
  <w:abstractNum w:abstractNumId="30" w15:restartNumberingAfterBreak="0">
    <w:nsid w:val="5C963700"/>
    <w:multiLevelType w:val="hybridMultilevel"/>
    <w:tmpl w:val="54F22064"/>
    <w:lvl w:ilvl="0" w:tplc="1C28798E">
      <w:numFmt w:val="bullet"/>
      <w:lvlText w:val="-"/>
      <w:lvlJc w:val="left"/>
      <w:pPr>
        <w:ind w:left="53" w:hanging="118"/>
      </w:pPr>
      <w:rPr>
        <w:rFonts w:ascii="Calibri" w:eastAsia="Calibri" w:hAnsi="Calibri" w:cs="Calibri" w:hint="default"/>
        <w:b w:val="0"/>
        <w:bCs w:val="0"/>
        <w:i w:val="0"/>
        <w:iCs w:val="0"/>
        <w:spacing w:val="0"/>
        <w:w w:val="100"/>
        <w:sz w:val="22"/>
        <w:szCs w:val="22"/>
        <w:lang w:val="el-GR" w:eastAsia="en-US" w:bidi="ar-SA"/>
      </w:rPr>
    </w:lvl>
    <w:lvl w:ilvl="1" w:tplc="CF766C6A">
      <w:numFmt w:val="bullet"/>
      <w:lvlText w:val="•"/>
      <w:lvlJc w:val="left"/>
      <w:pPr>
        <w:ind w:left="449" w:hanging="118"/>
      </w:pPr>
      <w:rPr>
        <w:rFonts w:hint="default"/>
        <w:lang w:val="el-GR" w:eastAsia="en-US" w:bidi="ar-SA"/>
      </w:rPr>
    </w:lvl>
    <w:lvl w:ilvl="2" w:tplc="85FE0808">
      <w:numFmt w:val="bullet"/>
      <w:lvlText w:val="•"/>
      <w:lvlJc w:val="left"/>
      <w:pPr>
        <w:ind w:left="839" w:hanging="118"/>
      </w:pPr>
      <w:rPr>
        <w:rFonts w:hint="default"/>
        <w:lang w:val="el-GR" w:eastAsia="en-US" w:bidi="ar-SA"/>
      </w:rPr>
    </w:lvl>
    <w:lvl w:ilvl="3" w:tplc="98E63D5A">
      <w:numFmt w:val="bullet"/>
      <w:lvlText w:val="•"/>
      <w:lvlJc w:val="left"/>
      <w:pPr>
        <w:ind w:left="1228" w:hanging="118"/>
      </w:pPr>
      <w:rPr>
        <w:rFonts w:hint="default"/>
        <w:lang w:val="el-GR" w:eastAsia="en-US" w:bidi="ar-SA"/>
      </w:rPr>
    </w:lvl>
    <w:lvl w:ilvl="4" w:tplc="0E22AC08">
      <w:numFmt w:val="bullet"/>
      <w:lvlText w:val="•"/>
      <w:lvlJc w:val="left"/>
      <w:pPr>
        <w:ind w:left="1618" w:hanging="118"/>
      </w:pPr>
      <w:rPr>
        <w:rFonts w:hint="default"/>
        <w:lang w:val="el-GR" w:eastAsia="en-US" w:bidi="ar-SA"/>
      </w:rPr>
    </w:lvl>
    <w:lvl w:ilvl="5" w:tplc="219A54E8">
      <w:numFmt w:val="bullet"/>
      <w:lvlText w:val="•"/>
      <w:lvlJc w:val="left"/>
      <w:pPr>
        <w:ind w:left="2007" w:hanging="118"/>
      </w:pPr>
      <w:rPr>
        <w:rFonts w:hint="default"/>
        <w:lang w:val="el-GR" w:eastAsia="en-US" w:bidi="ar-SA"/>
      </w:rPr>
    </w:lvl>
    <w:lvl w:ilvl="6" w:tplc="ACE66EC0">
      <w:numFmt w:val="bullet"/>
      <w:lvlText w:val="•"/>
      <w:lvlJc w:val="left"/>
      <w:pPr>
        <w:ind w:left="2397" w:hanging="118"/>
      </w:pPr>
      <w:rPr>
        <w:rFonts w:hint="default"/>
        <w:lang w:val="el-GR" w:eastAsia="en-US" w:bidi="ar-SA"/>
      </w:rPr>
    </w:lvl>
    <w:lvl w:ilvl="7" w:tplc="59FC7A32">
      <w:numFmt w:val="bullet"/>
      <w:lvlText w:val="•"/>
      <w:lvlJc w:val="left"/>
      <w:pPr>
        <w:ind w:left="2786" w:hanging="118"/>
      </w:pPr>
      <w:rPr>
        <w:rFonts w:hint="default"/>
        <w:lang w:val="el-GR" w:eastAsia="en-US" w:bidi="ar-SA"/>
      </w:rPr>
    </w:lvl>
    <w:lvl w:ilvl="8" w:tplc="76C61706">
      <w:numFmt w:val="bullet"/>
      <w:lvlText w:val="•"/>
      <w:lvlJc w:val="left"/>
      <w:pPr>
        <w:ind w:left="3176" w:hanging="118"/>
      </w:pPr>
      <w:rPr>
        <w:rFonts w:hint="default"/>
        <w:lang w:val="el-GR" w:eastAsia="en-US" w:bidi="ar-SA"/>
      </w:rPr>
    </w:lvl>
  </w:abstractNum>
  <w:abstractNum w:abstractNumId="31" w15:restartNumberingAfterBreak="0">
    <w:nsid w:val="61A538BA"/>
    <w:multiLevelType w:val="multilevel"/>
    <w:tmpl w:val="0C1AC0C2"/>
    <w:lvl w:ilvl="0">
      <w:start w:val="6"/>
      <w:numFmt w:val="decimal"/>
      <w:lvlText w:val="%1"/>
      <w:lvlJc w:val="left"/>
      <w:pPr>
        <w:ind w:left="360" w:hanging="360"/>
      </w:pPr>
      <w:rPr>
        <w:rFonts w:hint="default"/>
      </w:rPr>
    </w:lvl>
    <w:lvl w:ilvl="1">
      <w:start w:val="5"/>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32" w15:restartNumberingAfterBreak="0">
    <w:nsid w:val="629E02EE"/>
    <w:multiLevelType w:val="multilevel"/>
    <w:tmpl w:val="38522846"/>
    <w:lvl w:ilvl="0">
      <w:start w:val="5"/>
      <w:numFmt w:val="decimal"/>
      <w:lvlText w:val="%1"/>
      <w:lvlJc w:val="left"/>
      <w:pPr>
        <w:ind w:left="360" w:hanging="360"/>
      </w:pPr>
      <w:rPr>
        <w:rFonts w:hint="default"/>
      </w:rPr>
    </w:lvl>
    <w:lvl w:ilvl="1">
      <w:start w:val="2"/>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33" w15:restartNumberingAfterBreak="0">
    <w:nsid w:val="62FA5D74"/>
    <w:multiLevelType w:val="multilevel"/>
    <w:tmpl w:val="FF063A0E"/>
    <w:lvl w:ilvl="0">
      <w:start w:val="12"/>
      <w:numFmt w:val="decimal"/>
      <w:lvlText w:val="%1"/>
      <w:lvlJc w:val="left"/>
      <w:pPr>
        <w:ind w:left="375" w:hanging="375"/>
      </w:pPr>
      <w:rPr>
        <w:rFonts w:hint="default"/>
      </w:rPr>
    </w:lvl>
    <w:lvl w:ilvl="1">
      <w:start w:val="4"/>
      <w:numFmt w:val="decimal"/>
      <w:lvlText w:val="%1.%2"/>
      <w:lvlJc w:val="left"/>
      <w:pPr>
        <w:ind w:left="473" w:hanging="375"/>
      </w:pPr>
      <w:rPr>
        <w:rFonts w:hint="default"/>
      </w:rPr>
    </w:lvl>
    <w:lvl w:ilvl="2">
      <w:start w:val="1"/>
      <w:numFmt w:val="decimal"/>
      <w:lvlText w:val="%1.%2.%3"/>
      <w:lvlJc w:val="left"/>
      <w:pPr>
        <w:ind w:left="916" w:hanging="720"/>
      </w:pPr>
      <w:rPr>
        <w:rFonts w:hint="default"/>
      </w:rPr>
    </w:lvl>
    <w:lvl w:ilvl="3">
      <w:start w:val="1"/>
      <w:numFmt w:val="decimal"/>
      <w:lvlText w:val="%1.%2.%3.%4"/>
      <w:lvlJc w:val="left"/>
      <w:pPr>
        <w:ind w:left="1014" w:hanging="72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570" w:hanging="1080"/>
      </w:pPr>
      <w:rPr>
        <w:rFonts w:hint="default"/>
      </w:rPr>
    </w:lvl>
    <w:lvl w:ilvl="6">
      <w:start w:val="1"/>
      <w:numFmt w:val="decimal"/>
      <w:lvlText w:val="%1.%2.%3.%4.%5.%6.%7"/>
      <w:lvlJc w:val="left"/>
      <w:pPr>
        <w:ind w:left="2028" w:hanging="1440"/>
      </w:pPr>
      <w:rPr>
        <w:rFonts w:hint="default"/>
      </w:rPr>
    </w:lvl>
    <w:lvl w:ilvl="7">
      <w:start w:val="1"/>
      <w:numFmt w:val="decimal"/>
      <w:lvlText w:val="%1.%2.%3.%4.%5.%6.%7.%8"/>
      <w:lvlJc w:val="left"/>
      <w:pPr>
        <w:ind w:left="2126" w:hanging="1440"/>
      </w:pPr>
      <w:rPr>
        <w:rFonts w:hint="default"/>
      </w:rPr>
    </w:lvl>
    <w:lvl w:ilvl="8">
      <w:start w:val="1"/>
      <w:numFmt w:val="decimal"/>
      <w:lvlText w:val="%1.%2.%3.%4.%5.%6.%7.%8.%9"/>
      <w:lvlJc w:val="left"/>
      <w:pPr>
        <w:ind w:left="2224" w:hanging="1440"/>
      </w:pPr>
      <w:rPr>
        <w:rFonts w:hint="default"/>
      </w:rPr>
    </w:lvl>
  </w:abstractNum>
  <w:abstractNum w:abstractNumId="34" w15:restartNumberingAfterBreak="0">
    <w:nsid w:val="6B7E15AC"/>
    <w:multiLevelType w:val="multilevel"/>
    <w:tmpl w:val="4FDAB43A"/>
    <w:lvl w:ilvl="0">
      <w:start w:val="9"/>
      <w:numFmt w:val="decimal"/>
      <w:lvlText w:val="%1"/>
      <w:lvlJc w:val="left"/>
      <w:pPr>
        <w:ind w:left="360" w:hanging="360"/>
      </w:pPr>
      <w:rPr>
        <w:rFonts w:hint="default"/>
      </w:rPr>
    </w:lvl>
    <w:lvl w:ilvl="1">
      <w:start w:val="1"/>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35" w15:restartNumberingAfterBreak="0">
    <w:nsid w:val="6BAF793B"/>
    <w:multiLevelType w:val="multilevel"/>
    <w:tmpl w:val="43E05F7C"/>
    <w:lvl w:ilvl="0">
      <w:start w:val="10"/>
      <w:numFmt w:val="decimal"/>
      <w:lvlText w:val="%1"/>
      <w:lvlJc w:val="left"/>
      <w:pPr>
        <w:ind w:left="603" w:hanging="495"/>
      </w:pPr>
      <w:rPr>
        <w:rFonts w:hint="default"/>
        <w:lang w:val="el-GR" w:eastAsia="en-US" w:bidi="ar-SA"/>
      </w:rPr>
    </w:lvl>
    <w:lvl w:ilvl="1">
      <w:start w:val="2"/>
      <w:numFmt w:val="decimal"/>
      <w:lvlText w:val="%1.%2."/>
      <w:lvlJc w:val="left"/>
      <w:pPr>
        <w:ind w:left="603" w:hanging="495"/>
      </w:pPr>
      <w:rPr>
        <w:rFonts w:ascii="Calibri" w:eastAsia="Calibri" w:hAnsi="Calibri" w:cs="Calibri" w:hint="default"/>
        <w:b w:val="0"/>
        <w:bCs w:val="0"/>
        <w:i w:val="0"/>
        <w:iCs w:val="0"/>
        <w:spacing w:val="-1"/>
        <w:w w:val="100"/>
        <w:sz w:val="22"/>
        <w:szCs w:val="22"/>
        <w:lang w:val="el-GR" w:eastAsia="en-US" w:bidi="ar-SA"/>
      </w:rPr>
    </w:lvl>
    <w:lvl w:ilvl="2">
      <w:start w:val="1"/>
      <w:numFmt w:val="decimal"/>
      <w:lvlText w:val="%1.%2.%3"/>
      <w:lvlJc w:val="left"/>
      <w:pPr>
        <w:ind w:left="715" w:hanging="608"/>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1357" w:hanging="608"/>
      </w:pPr>
      <w:rPr>
        <w:rFonts w:hint="default"/>
        <w:lang w:val="el-GR" w:eastAsia="en-US" w:bidi="ar-SA"/>
      </w:rPr>
    </w:lvl>
    <w:lvl w:ilvl="4">
      <w:numFmt w:val="bullet"/>
      <w:lvlText w:val="•"/>
      <w:lvlJc w:val="left"/>
      <w:pPr>
        <w:ind w:left="1676" w:hanging="608"/>
      </w:pPr>
      <w:rPr>
        <w:rFonts w:hint="default"/>
        <w:lang w:val="el-GR" w:eastAsia="en-US" w:bidi="ar-SA"/>
      </w:rPr>
    </w:lvl>
    <w:lvl w:ilvl="5">
      <w:numFmt w:val="bullet"/>
      <w:lvlText w:val="•"/>
      <w:lvlJc w:val="left"/>
      <w:pPr>
        <w:ind w:left="1995" w:hanging="608"/>
      </w:pPr>
      <w:rPr>
        <w:rFonts w:hint="default"/>
        <w:lang w:val="el-GR" w:eastAsia="en-US" w:bidi="ar-SA"/>
      </w:rPr>
    </w:lvl>
    <w:lvl w:ilvl="6">
      <w:numFmt w:val="bullet"/>
      <w:lvlText w:val="•"/>
      <w:lvlJc w:val="left"/>
      <w:pPr>
        <w:ind w:left="2313" w:hanging="608"/>
      </w:pPr>
      <w:rPr>
        <w:rFonts w:hint="default"/>
        <w:lang w:val="el-GR" w:eastAsia="en-US" w:bidi="ar-SA"/>
      </w:rPr>
    </w:lvl>
    <w:lvl w:ilvl="7">
      <w:numFmt w:val="bullet"/>
      <w:lvlText w:val="•"/>
      <w:lvlJc w:val="left"/>
      <w:pPr>
        <w:ind w:left="2632" w:hanging="608"/>
      </w:pPr>
      <w:rPr>
        <w:rFonts w:hint="default"/>
        <w:lang w:val="el-GR" w:eastAsia="en-US" w:bidi="ar-SA"/>
      </w:rPr>
    </w:lvl>
    <w:lvl w:ilvl="8">
      <w:numFmt w:val="bullet"/>
      <w:lvlText w:val="•"/>
      <w:lvlJc w:val="left"/>
      <w:pPr>
        <w:ind w:left="2951" w:hanging="608"/>
      </w:pPr>
      <w:rPr>
        <w:rFonts w:hint="default"/>
        <w:lang w:val="el-GR" w:eastAsia="en-US" w:bidi="ar-SA"/>
      </w:rPr>
    </w:lvl>
  </w:abstractNum>
  <w:abstractNum w:abstractNumId="36" w15:restartNumberingAfterBreak="0">
    <w:nsid w:val="6CCE76CE"/>
    <w:multiLevelType w:val="hybridMultilevel"/>
    <w:tmpl w:val="215E7888"/>
    <w:lvl w:ilvl="0" w:tplc="5BD2DB7C">
      <w:numFmt w:val="bullet"/>
      <w:lvlText w:val="-"/>
      <w:lvlJc w:val="left"/>
      <w:pPr>
        <w:ind w:left="74" w:hanging="118"/>
      </w:pPr>
      <w:rPr>
        <w:rFonts w:ascii="Calibri" w:eastAsia="Calibri" w:hAnsi="Calibri" w:cs="Calibri" w:hint="default"/>
        <w:b w:val="0"/>
        <w:bCs w:val="0"/>
        <w:i w:val="0"/>
        <w:iCs w:val="0"/>
        <w:spacing w:val="0"/>
        <w:w w:val="100"/>
        <w:sz w:val="22"/>
        <w:szCs w:val="22"/>
        <w:lang w:val="el-GR" w:eastAsia="en-US" w:bidi="ar-SA"/>
      </w:rPr>
    </w:lvl>
    <w:lvl w:ilvl="1" w:tplc="B762BF2C">
      <w:numFmt w:val="bullet"/>
      <w:lvlText w:val="•"/>
      <w:lvlJc w:val="left"/>
      <w:pPr>
        <w:ind w:left="476" w:hanging="118"/>
      </w:pPr>
      <w:rPr>
        <w:rFonts w:hint="default"/>
        <w:lang w:val="el-GR" w:eastAsia="en-US" w:bidi="ar-SA"/>
      </w:rPr>
    </w:lvl>
    <w:lvl w:ilvl="2" w:tplc="977638C0">
      <w:numFmt w:val="bullet"/>
      <w:lvlText w:val="•"/>
      <w:lvlJc w:val="left"/>
      <w:pPr>
        <w:ind w:left="872" w:hanging="118"/>
      </w:pPr>
      <w:rPr>
        <w:rFonts w:hint="default"/>
        <w:lang w:val="el-GR" w:eastAsia="en-US" w:bidi="ar-SA"/>
      </w:rPr>
    </w:lvl>
    <w:lvl w:ilvl="3" w:tplc="A68E4790">
      <w:numFmt w:val="bullet"/>
      <w:lvlText w:val="•"/>
      <w:lvlJc w:val="left"/>
      <w:pPr>
        <w:ind w:left="1268" w:hanging="118"/>
      </w:pPr>
      <w:rPr>
        <w:rFonts w:hint="default"/>
        <w:lang w:val="el-GR" w:eastAsia="en-US" w:bidi="ar-SA"/>
      </w:rPr>
    </w:lvl>
    <w:lvl w:ilvl="4" w:tplc="D3EA53C4">
      <w:numFmt w:val="bullet"/>
      <w:lvlText w:val="•"/>
      <w:lvlJc w:val="left"/>
      <w:pPr>
        <w:ind w:left="1664" w:hanging="118"/>
      </w:pPr>
      <w:rPr>
        <w:rFonts w:hint="default"/>
        <w:lang w:val="el-GR" w:eastAsia="en-US" w:bidi="ar-SA"/>
      </w:rPr>
    </w:lvl>
    <w:lvl w:ilvl="5" w:tplc="E1C6080C">
      <w:numFmt w:val="bullet"/>
      <w:lvlText w:val="•"/>
      <w:lvlJc w:val="left"/>
      <w:pPr>
        <w:ind w:left="2060" w:hanging="118"/>
      </w:pPr>
      <w:rPr>
        <w:rFonts w:hint="default"/>
        <w:lang w:val="el-GR" w:eastAsia="en-US" w:bidi="ar-SA"/>
      </w:rPr>
    </w:lvl>
    <w:lvl w:ilvl="6" w:tplc="FDC87F46">
      <w:numFmt w:val="bullet"/>
      <w:lvlText w:val="•"/>
      <w:lvlJc w:val="left"/>
      <w:pPr>
        <w:ind w:left="2456" w:hanging="118"/>
      </w:pPr>
      <w:rPr>
        <w:rFonts w:hint="default"/>
        <w:lang w:val="el-GR" w:eastAsia="en-US" w:bidi="ar-SA"/>
      </w:rPr>
    </w:lvl>
    <w:lvl w:ilvl="7" w:tplc="41C229BA">
      <w:numFmt w:val="bullet"/>
      <w:lvlText w:val="•"/>
      <w:lvlJc w:val="left"/>
      <w:pPr>
        <w:ind w:left="2852" w:hanging="118"/>
      </w:pPr>
      <w:rPr>
        <w:rFonts w:hint="default"/>
        <w:lang w:val="el-GR" w:eastAsia="en-US" w:bidi="ar-SA"/>
      </w:rPr>
    </w:lvl>
    <w:lvl w:ilvl="8" w:tplc="3796F91A">
      <w:numFmt w:val="bullet"/>
      <w:lvlText w:val="•"/>
      <w:lvlJc w:val="left"/>
      <w:pPr>
        <w:ind w:left="3248" w:hanging="118"/>
      </w:pPr>
      <w:rPr>
        <w:rFonts w:hint="default"/>
        <w:lang w:val="el-GR" w:eastAsia="en-US" w:bidi="ar-SA"/>
      </w:rPr>
    </w:lvl>
  </w:abstractNum>
  <w:abstractNum w:abstractNumId="37" w15:restartNumberingAfterBreak="0">
    <w:nsid w:val="6D023C34"/>
    <w:multiLevelType w:val="multilevel"/>
    <w:tmpl w:val="D054D7E0"/>
    <w:lvl w:ilvl="0">
      <w:start w:val="1"/>
      <w:numFmt w:val="decimal"/>
      <w:lvlText w:val="%1"/>
      <w:lvlJc w:val="left"/>
      <w:pPr>
        <w:ind w:left="360" w:hanging="360"/>
      </w:pPr>
      <w:rPr>
        <w:rFonts w:hint="default"/>
      </w:rPr>
    </w:lvl>
    <w:lvl w:ilvl="1">
      <w:start w:val="2"/>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38" w15:restartNumberingAfterBreak="0">
    <w:nsid w:val="703A3B2B"/>
    <w:multiLevelType w:val="multilevel"/>
    <w:tmpl w:val="50BEE85E"/>
    <w:lvl w:ilvl="0">
      <w:start w:val="6"/>
      <w:numFmt w:val="decimal"/>
      <w:lvlText w:val="%1"/>
      <w:lvlJc w:val="left"/>
      <w:pPr>
        <w:ind w:left="53" w:hanging="329"/>
      </w:pPr>
      <w:rPr>
        <w:rFonts w:hint="default"/>
        <w:lang w:val="el-GR" w:eastAsia="en-US" w:bidi="ar-SA"/>
      </w:rPr>
    </w:lvl>
    <w:lvl w:ilvl="1">
      <w:start w:val="1"/>
      <w:numFmt w:val="decimal"/>
      <w:lvlText w:val="%1.%2"/>
      <w:lvlJc w:val="left"/>
      <w:pPr>
        <w:ind w:left="53"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755" w:hanging="329"/>
      </w:pPr>
      <w:rPr>
        <w:rFonts w:hint="default"/>
        <w:lang w:val="el-GR" w:eastAsia="en-US" w:bidi="ar-SA"/>
      </w:rPr>
    </w:lvl>
    <w:lvl w:ilvl="3">
      <w:numFmt w:val="bullet"/>
      <w:lvlText w:val="•"/>
      <w:lvlJc w:val="left"/>
      <w:pPr>
        <w:ind w:left="1103" w:hanging="329"/>
      </w:pPr>
      <w:rPr>
        <w:rFonts w:hint="default"/>
        <w:lang w:val="el-GR" w:eastAsia="en-US" w:bidi="ar-SA"/>
      </w:rPr>
    </w:lvl>
    <w:lvl w:ilvl="4">
      <w:numFmt w:val="bullet"/>
      <w:lvlText w:val="•"/>
      <w:lvlJc w:val="left"/>
      <w:pPr>
        <w:ind w:left="1451" w:hanging="329"/>
      </w:pPr>
      <w:rPr>
        <w:rFonts w:hint="default"/>
        <w:lang w:val="el-GR" w:eastAsia="en-US" w:bidi="ar-SA"/>
      </w:rPr>
    </w:lvl>
    <w:lvl w:ilvl="5">
      <w:numFmt w:val="bullet"/>
      <w:lvlText w:val="•"/>
      <w:lvlJc w:val="left"/>
      <w:pPr>
        <w:ind w:left="1799" w:hanging="329"/>
      </w:pPr>
      <w:rPr>
        <w:rFonts w:hint="default"/>
        <w:lang w:val="el-GR" w:eastAsia="en-US" w:bidi="ar-SA"/>
      </w:rPr>
    </w:lvl>
    <w:lvl w:ilvl="6">
      <w:numFmt w:val="bullet"/>
      <w:lvlText w:val="•"/>
      <w:lvlJc w:val="left"/>
      <w:pPr>
        <w:ind w:left="2147" w:hanging="329"/>
      </w:pPr>
      <w:rPr>
        <w:rFonts w:hint="default"/>
        <w:lang w:val="el-GR" w:eastAsia="en-US" w:bidi="ar-SA"/>
      </w:rPr>
    </w:lvl>
    <w:lvl w:ilvl="7">
      <w:numFmt w:val="bullet"/>
      <w:lvlText w:val="•"/>
      <w:lvlJc w:val="left"/>
      <w:pPr>
        <w:ind w:left="2495" w:hanging="329"/>
      </w:pPr>
      <w:rPr>
        <w:rFonts w:hint="default"/>
        <w:lang w:val="el-GR" w:eastAsia="en-US" w:bidi="ar-SA"/>
      </w:rPr>
    </w:lvl>
    <w:lvl w:ilvl="8">
      <w:numFmt w:val="bullet"/>
      <w:lvlText w:val="•"/>
      <w:lvlJc w:val="left"/>
      <w:pPr>
        <w:ind w:left="2843" w:hanging="329"/>
      </w:pPr>
      <w:rPr>
        <w:rFonts w:hint="default"/>
        <w:lang w:val="el-GR" w:eastAsia="en-US" w:bidi="ar-SA"/>
      </w:rPr>
    </w:lvl>
  </w:abstractNum>
  <w:abstractNum w:abstractNumId="39" w15:restartNumberingAfterBreak="0">
    <w:nsid w:val="72A86BB0"/>
    <w:multiLevelType w:val="multilevel"/>
    <w:tmpl w:val="1344719A"/>
    <w:lvl w:ilvl="0">
      <w:start w:val="8"/>
      <w:numFmt w:val="decimal"/>
      <w:lvlText w:val="%1"/>
      <w:lvlJc w:val="left"/>
      <w:pPr>
        <w:ind w:left="360" w:hanging="360"/>
      </w:pPr>
      <w:rPr>
        <w:rFonts w:hint="default"/>
      </w:rPr>
    </w:lvl>
    <w:lvl w:ilvl="1">
      <w:start w:val="1"/>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40" w15:restartNumberingAfterBreak="0">
    <w:nsid w:val="733E6983"/>
    <w:multiLevelType w:val="multilevel"/>
    <w:tmpl w:val="2B2A7696"/>
    <w:lvl w:ilvl="0">
      <w:start w:val="8"/>
      <w:numFmt w:val="decimal"/>
      <w:lvlText w:val="%1"/>
      <w:lvlJc w:val="left"/>
      <w:pPr>
        <w:ind w:left="360" w:hanging="360"/>
      </w:pPr>
      <w:rPr>
        <w:rFonts w:hint="default"/>
      </w:rPr>
    </w:lvl>
    <w:lvl w:ilvl="1">
      <w:start w:val="2"/>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41" w15:restartNumberingAfterBreak="0">
    <w:nsid w:val="753139DD"/>
    <w:multiLevelType w:val="multilevel"/>
    <w:tmpl w:val="2A9616C6"/>
    <w:lvl w:ilvl="0">
      <w:start w:val="11"/>
      <w:numFmt w:val="decimal"/>
      <w:lvlText w:val="%1"/>
      <w:lvlJc w:val="left"/>
      <w:pPr>
        <w:ind w:left="548" w:hanging="440"/>
      </w:pPr>
      <w:rPr>
        <w:rFonts w:hint="default"/>
        <w:lang w:val="el-GR" w:eastAsia="en-US" w:bidi="ar-SA"/>
      </w:rPr>
    </w:lvl>
    <w:lvl w:ilvl="1">
      <w:start w:val="1"/>
      <w:numFmt w:val="decimal"/>
      <w:lvlText w:val="%1.%2"/>
      <w:lvlJc w:val="left"/>
      <w:pPr>
        <w:ind w:left="548" w:hanging="440"/>
      </w:pPr>
      <w:rPr>
        <w:rFonts w:ascii="Calibri" w:eastAsia="Calibri" w:hAnsi="Calibri" w:cs="Calibri" w:hint="default"/>
        <w:b w:val="0"/>
        <w:bCs w:val="0"/>
        <w:i w:val="0"/>
        <w:iCs w:val="0"/>
        <w:spacing w:val="0"/>
        <w:w w:val="100"/>
        <w:sz w:val="22"/>
        <w:szCs w:val="22"/>
        <w:lang w:val="el-GR" w:eastAsia="en-US" w:bidi="ar-SA"/>
      </w:rPr>
    </w:lvl>
    <w:lvl w:ilvl="2">
      <w:start w:val="1"/>
      <w:numFmt w:val="decimal"/>
      <w:lvlText w:val="%1.%2.%3"/>
      <w:lvlJc w:val="left"/>
      <w:pPr>
        <w:ind w:left="715" w:hanging="608"/>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1357" w:hanging="608"/>
      </w:pPr>
      <w:rPr>
        <w:rFonts w:hint="default"/>
        <w:lang w:val="el-GR" w:eastAsia="en-US" w:bidi="ar-SA"/>
      </w:rPr>
    </w:lvl>
    <w:lvl w:ilvl="4">
      <w:numFmt w:val="bullet"/>
      <w:lvlText w:val="•"/>
      <w:lvlJc w:val="left"/>
      <w:pPr>
        <w:ind w:left="1676" w:hanging="608"/>
      </w:pPr>
      <w:rPr>
        <w:rFonts w:hint="default"/>
        <w:lang w:val="el-GR" w:eastAsia="en-US" w:bidi="ar-SA"/>
      </w:rPr>
    </w:lvl>
    <w:lvl w:ilvl="5">
      <w:numFmt w:val="bullet"/>
      <w:lvlText w:val="•"/>
      <w:lvlJc w:val="left"/>
      <w:pPr>
        <w:ind w:left="1995" w:hanging="608"/>
      </w:pPr>
      <w:rPr>
        <w:rFonts w:hint="default"/>
        <w:lang w:val="el-GR" w:eastAsia="en-US" w:bidi="ar-SA"/>
      </w:rPr>
    </w:lvl>
    <w:lvl w:ilvl="6">
      <w:numFmt w:val="bullet"/>
      <w:lvlText w:val="•"/>
      <w:lvlJc w:val="left"/>
      <w:pPr>
        <w:ind w:left="2313" w:hanging="608"/>
      </w:pPr>
      <w:rPr>
        <w:rFonts w:hint="default"/>
        <w:lang w:val="el-GR" w:eastAsia="en-US" w:bidi="ar-SA"/>
      </w:rPr>
    </w:lvl>
    <w:lvl w:ilvl="7">
      <w:numFmt w:val="bullet"/>
      <w:lvlText w:val="•"/>
      <w:lvlJc w:val="left"/>
      <w:pPr>
        <w:ind w:left="2632" w:hanging="608"/>
      </w:pPr>
      <w:rPr>
        <w:rFonts w:hint="default"/>
        <w:lang w:val="el-GR" w:eastAsia="en-US" w:bidi="ar-SA"/>
      </w:rPr>
    </w:lvl>
    <w:lvl w:ilvl="8">
      <w:numFmt w:val="bullet"/>
      <w:lvlText w:val="•"/>
      <w:lvlJc w:val="left"/>
      <w:pPr>
        <w:ind w:left="2951" w:hanging="608"/>
      </w:pPr>
      <w:rPr>
        <w:rFonts w:hint="default"/>
        <w:lang w:val="el-GR" w:eastAsia="en-US" w:bidi="ar-SA"/>
      </w:rPr>
    </w:lvl>
  </w:abstractNum>
  <w:abstractNum w:abstractNumId="42" w15:restartNumberingAfterBreak="0">
    <w:nsid w:val="75FD4237"/>
    <w:multiLevelType w:val="multilevel"/>
    <w:tmpl w:val="0F12AA20"/>
    <w:lvl w:ilvl="0">
      <w:start w:val="5"/>
      <w:numFmt w:val="decimal"/>
      <w:lvlText w:val="%1"/>
      <w:lvlJc w:val="left"/>
      <w:pPr>
        <w:ind w:left="53" w:hanging="329"/>
      </w:pPr>
      <w:rPr>
        <w:rFonts w:hint="default"/>
        <w:lang w:val="el-GR" w:eastAsia="en-US" w:bidi="ar-SA"/>
      </w:rPr>
    </w:lvl>
    <w:lvl w:ilvl="1">
      <w:start w:val="1"/>
      <w:numFmt w:val="decimal"/>
      <w:lvlText w:val="%1.%2"/>
      <w:lvlJc w:val="left"/>
      <w:pPr>
        <w:ind w:left="53" w:hanging="329"/>
      </w:pPr>
      <w:rPr>
        <w:rFonts w:ascii="Calibri" w:eastAsia="Calibri" w:hAnsi="Calibri" w:cs="Calibri" w:hint="default"/>
        <w:b w:val="0"/>
        <w:bCs w:val="0"/>
        <w:i w:val="0"/>
        <w:iCs w:val="0"/>
        <w:spacing w:val="0"/>
        <w:w w:val="100"/>
        <w:sz w:val="22"/>
        <w:szCs w:val="22"/>
        <w:lang w:val="el-GR" w:eastAsia="en-US" w:bidi="ar-SA"/>
      </w:rPr>
    </w:lvl>
    <w:lvl w:ilvl="2">
      <w:numFmt w:val="bullet"/>
      <w:lvlText w:val="•"/>
      <w:lvlJc w:val="left"/>
      <w:pPr>
        <w:ind w:left="755" w:hanging="329"/>
      </w:pPr>
      <w:rPr>
        <w:rFonts w:hint="default"/>
        <w:lang w:val="el-GR" w:eastAsia="en-US" w:bidi="ar-SA"/>
      </w:rPr>
    </w:lvl>
    <w:lvl w:ilvl="3">
      <w:numFmt w:val="bullet"/>
      <w:lvlText w:val="•"/>
      <w:lvlJc w:val="left"/>
      <w:pPr>
        <w:ind w:left="1103" w:hanging="329"/>
      </w:pPr>
      <w:rPr>
        <w:rFonts w:hint="default"/>
        <w:lang w:val="el-GR" w:eastAsia="en-US" w:bidi="ar-SA"/>
      </w:rPr>
    </w:lvl>
    <w:lvl w:ilvl="4">
      <w:numFmt w:val="bullet"/>
      <w:lvlText w:val="•"/>
      <w:lvlJc w:val="left"/>
      <w:pPr>
        <w:ind w:left="1451" w:hanging="329"/>
      </w:pPr>
      <w:rPr>
        <w:rFonts w:hint="default"/>
        <w:lang w:val="el-GR" w:eastAsia="en-US" w:bidi="ar-SA"/>
      </w:rPr>
    </w:lvl>
    <w:lvl w:ilvl="5">
      <w:numFmt w:val="bullet"/>
      <w:lvlText w:val="•"/>
      <w:lvlJc w:val="left"/>
      <w:pPr>
        <w:ind w:left="1799" w:hanging="329"/>
      </w:pPr>
      <w:rPr>
        <w:rFonts w:hint="default"/>
        <w:lang w:val="el-GR" w:eastAsia="en-US" w:bidi="ar-SA"/>
      </w:rPr>
    </w:lvl>
    <w:lvl w:ilvl="6">
      <w:numFmt w:val="bullet"/>
      <w:lvlText w:val="•"/>
      <w:lvlJc w:val="left"/>
      <w:pPr>
        <w:ind w:left="2147" w:hanging="329"/>
      </w:pPr>
      <w:rPr>
        <w:rFonts w:hint="default"/>
        <w:lang w:val="el-GR" w:eastAsia="en-US" w:bidi="ar-SA"/>
      </w:rPr>
    </w:lvl>
    <w:lvl w:ilvl="7">
      <w:numFmt w:val="bullet"/>
      <w:lvlText w:val="•"/>
      <w:lvlJc w:val="left"/>
      <w:pPr>
        <w:ind w:left="2495" w:hanging="329"/>
      </w:pPr>
      <w:rPr>
        <w:rFonts w:hint="default"/>
        <w:lang w:val="el-GR" w:eastAsia="en-US" w:bidi="ar-SA"/>
      </w:rPr>
    </w:lvl>
    <w:lvl w:ilvl="8">
      <w:numFmt w:val="bullet"/>
      <w:lvlText w:val="•"/>
      <w:lvlJc w:val="left"/>
      <w:pPr>
        <w:ind w:left="2843" w:hanging="329"/>
      </w:pPr>
      <w:rPr>
        <w:rFonts w:hint="default"/>
        <w:lang w:val="el-GR" w:eastAsia="en-US" w:bidi="ar-SA"/>
      </w:rPr>
    </w:lvl>
  </w:abstractNum>
  <w:abstractNum w:abstractNumId="43" w15:restartNumberingAfterBreak="0">
    <w:nsid w:val="7A2E79A4"/>
    <w:multiLevelType w:val="multilevel"/>
    <w:tmpl w:val="C82AA81E"/>
    <w:lvl w:ilvl="0">
      <w:start w:val="12"/>
      <w:numFmt w:val="decimal"/>
      <w:lvlText w:val="%1"/>
      <w:lvlJc w:val="left"/>
      <w:pPr>
        <w:ind w:left="548" w:hanging="440"/>
      </w:pPr>
      <w:rPr>
        <w:rFonts w:hint="default"/>
        <w:lang w:val="el-GR" w:eastAsia="en-US" w:bidi="ar-SA"/>
      </w:rPr>
    </w:lvl>
    <w:lvl w:ilvl="1">
      <w:start w:val="4"/>
      <w:numFmt w:val="decimal"/>
      <w:lvlText w:val="%1.%2"/>
      <w:lvlJc w:val="left"/>
      <w:pPr>
        <w:ind w:left="548" w:hanging="440"/>
      </w:pPr>
      <w:rPr>
        <w:rFonts w:ascii="Calibri" w:eastAsia="Calibri" w:hAnsi="Calibri" w:cs="Calibri" w:hint="default"/>
        <w:b w:val="0"/>
        <w:bCs w:val="0"/>
        <w:i w:val="0"/>
        <w:iCs w:val="0"/>
        <w:spacing w:val="0"/>
        <w:w w:val="100"/>
        <w:sz w:val="22"/>
        <w:szCs w:val="22"/>
        <w:lang w:val="el-GR" w:eastAsia="en-US" w:bidi="ar-SA"/>
      </w:rPr>
    </w:lvl>
    <w:lvl w:ilvl="2">
      <w:start w:val="1"/>
      <w:numFmt w:val="decimal"/>
      <w:lvlText w:val="%1.%2.%3"/>
      <w:lvlJc w:val="left"/>
      <w:pPr>
        <w:ind w:left="715" w:hanging="608"/>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1357" w:hanging="608"/>
      </w:pPr>
      <w:rPr>
        <w:rFonts w:hint="default"/>
        <w:lang w:val="el-GR" w:eastAsia="en-US" w:bidi="ar-SA"/>
      </w:rPr>
    </w:lvl>
    <w:lvl w:ilvl="4">
      <w:numFmt w:val="bullet"/>
      <w:lvlText w:val="•"/>
      <w:lvlJc w:val="left"/>
      <w:pPr>
        <w:ind w:left="1676" w:hanging="608"/>
      </w:pPr>
      <w:rPr>
        <w:rFonts w:hint="default"/>
        <w:lang w:val="el-GR" w:eastAsia="en-US" w:bidi="ar-SA"/>
      </w:rPr>
    </w:lvl>
    <w:lvl w:ilvl="5">
      <w:numFmt w:val="bullet"/>
      <w:lvlText w:val="•"/>
      <w:lvlJc w:val="left"/>
      <w:pPr>
        <w:ind w:left="1995" w:hanging="608"/>
      </w:pPr>
      <w:rPr>
        <w:rFonts w:hint="default"/>
        <w:lang w:val="el-GR" w:eastAsia="en-US" w:bidi="ar-SA"/>
      </w:rPr>
    </w:lvl>
    <w:lvl w:ilvl="6">
      <w:numFmt w:val="bullet"/>
      <w:lvlText w:val="•"/>
      <w:lvlJc w:val="left"/>
      <w:pPr>
        <w:ind w:left="2313" w:hanging="608"/>
      </w:pPr>
      <w:rPr>
        <w:rFonts w:hint="default"/>
        <w:lang w:val="el-GR" w:eastAsia="en-US" w:bidi="ar-SA"/>
      </w:rPr>
    </w:lvl>
    <w:lvl w:ilvl="7">
      <w:numFmt w:val="bullet"/>
      <w:lvlText w:val="•"/>
      <w:lvlJc w:val="left"/>
      <w:pPr>
        <w:ind w:left="2632" w:hanging="608"/>
      </w:pPr>
      <w:rPr>
        <w:rFonts w:hint="default"/>
        <w:lang w:val="el-GR" w:eastAsia="en-US" w:bidi="ar-SA"/>
      </w:rPr>
    </w:lvl>
    <w:lvl w:ilvl="8">
      <w:numFmt w:val="bullet"/>
      <w:lvlText w:val="•"/>
      <w:lvlJc w:val="left"/>
      <w:pPr>
        <w:ind w:left="2951" w:hanging="608"/>
      </w:pPr>
      <w:rPr>
        <w:rFonts w:hint="default"/>
        <w:lang w:val="el-GR" w:eastAsia="en-US" w:bidi="ar-SA"/>
      </w:rPr>
    </w:lvl>
  </w:abstractNum>
  <w:abstractNum w:abstractNumId="44" w15:restartNumberingAfterBreak="0">
    <w:nsid w:val="7BBF2C2D"/>
    <w:multiLevelType w:val="multilevel"/>
    <w:tmpl w:val="E952A7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1"/>
  </w:num>
  <w:num w:numId="3">
    <w:abstractNumId w:val="26"/>
  </w:num>
  <w:num w:numId="4">
    <w:abstractNumId w:val="8"/>
  </w:num>
  <w:num w:numId="5">
    <w:abstractNumId w:val="27"/>
  </w:num>
  <w:num w:numId="6">
    <w:abstractNumId w:val="38"/>
  </w:num>
  <w:num w:numId="7">
    <w:abstractNumId w:val="42"/>
  </w:num>
  <w:num w:numId="8">
    <w:abstractNumId w:val="7"/>
  </w:num>
  <w:num w:numId="9">
    <w:abstractNumId w:val="23"/>
  </w:num>
  <w:num w:numId="10">
    <w:abstractNumId w:val="28"/>
  </w:num>
  <w:num w:numId="11">
    <w:abstractNumId w:val="12"/>
  </w:num>
  <w:num w:numId="12">
    <w:abstractNumId w:val="17"/>
  </w:num>
  <w:num w:numId="13">
    <w:abstractNumId w:val="13"/>
  </w:num>
  <w:num w:numId="14">
    <w:abstractNumId w:val="43"/>
  </w:num>
  <w:num w:numId="15">
    <w:abstractNumId w:val="41"/>
  </w:num>
  <w:num w:numId="16">
    <w:abstractNumId w:val="3"/>
  </w:num>
  <w:num w:numId="17">
    <w:abstractNumId w:val="35"/>
  </w:num>
  <w:num w:numId="18">
    <w:abstractNumId w:val="29"/>
  </w:num>
  <w:num w:numId="19">
    <w:abstractNumId w:val="20"/>
  </w:num>
  <w:num w:numId="20">
    <w:abstractNumId w:val="25"/>
  </w:num>
  <w:num w:numId="21">
    <w:abstractNumId w:val="9"/>
  </w:num>
  <w:num w:numId="22">
    <w:abstractNumId w:val="14"/>
  </w:num>
  <w:num w:numId="23">
    <w:abstractNumId w:val="24"/>
  </w:num>
  <w:num w:numId="24">
    <w:abstractNumId w:val="4"/>
  </w:num>
  <w:num w:numId="25">
    <w:abstractNumId w:val="18"/>
  </w:num>
  <w:num w:numId="26">
    <w:abstractNumId w:val="10"/>
  </w:num>
  <w:num w:numId="27">
    <w:abstractNumId w:val="0"/>
  </w:num>
  <w:num w:numId="28">
    <w:abstractNumId w:val="22"/>
  </w:num>
  <w:num w:numId="29">
    <w:abstractNumId w:val="30"/>
  </w:num>
  <w:num w:numId="30">
    <w:abstractNumId w:val="21"/>
  </w:num>
  <w:num w:numId="31">
    <w:abstractNumId w:val="40"/>
  </w:num>
  <w:num w:numId="32">
    <w:abstractNumId w:val="5"/>
  </w:num>
  <w:num w:numId="33">
    <w:abstractNumId w:val="2"/>
  </w:num>
  <w:num w:numId="34">
    <w:abstractNumId w:val="32"/>
  </w:num>
  <w:num w:numId="35">
    <w:abstractNumId w:val="44"/>
  </w:num>
  <w:num w:numId="36">
    <w:abstractNumId w:val="31"/>
  </w:num>
  <w:num w:numId="37">
    <w:abstractNumId w:val="37"/>
  </w:num>
  <w:num w:numId="38">
    <w:abstractNumId w:val="15"/>
  </w:num>
  <w:num w:numId="39">
    <w:abstractNumId w:val="16"/>
  </w:num>
  <w:num w:numId="40">
    <w:abstractNumId w:val="6"/>
  </w:num>
  <w:num w:numId="41">
    <w:abstractNumId w:val="39"/>
  </w:num>
  <w:num w:numId="42">
    <w:abstractNumId w:val="34"/>
  </w:num>
  <w:num w:numId="43">
    <w:abstractNumId w:val="11"/>
  </w:num>
  <w:num w:numId="44">
    <w:abstractNumId w:val="33"/>
  </w:num>
  <w:num w:numId="4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9F"/>
    <w:rsid w:val="000024CB"/>
    <w:rsid w:val="0001654C"/>
    <w:rsid w:val="00021A4C"/>
    <w:rsid w:val="0003103B"/>
    <w:rsid w:val="000A5881"/>
    <w:rsid w:val="000E24AA"/>
    <w:rsid w:val="00163C87"/>
    <w:rsid w:val="00172519"/>
    <w:rsid w:val="001833C3"/>
    <w:rsid w:val="00193892"/>
    <w:rsid w:val="00200F1D"/>
    <w:rsid w:val="0024741C"/>
    <w:rsid w:val="002B54D8"/>
    <w:rsid w:val="0031629E"/>
    <w:rsid w:val="003474EB"/>
    <w:rsid w:val="003A6A1D"/>
    <w:rsid w:val="003B66A9"/>
    <w:rsid w:val="004D44A8"/>
    <w:rsid w:val="005037D7"/>
    <w:rsid w:val="005B3382"/>
    <w:rsid w:val="00633226"/>
    <w:rsid w:val="0069598C"/>
    <w:rsid w:val="006A6554"/>
    <w:rsid w:val="00756FD5"/>
    <w:rsid w:val="007677DD"/>
    <w:rsid w:val="00877C9F"/>
    <w:rsid w:val="0089559A"/>
    <w:rsid w:val="008E296B"/>
    <w:rsid w:val="00915F7E"/>
    <w:rsid w:val="009451A9"/>
    <w:rsid w:val="00952FD3"/>
    <w:rsid w:val="00994BD5"/>
    <w:rsid w:val="009D64C6"/>
    <w:rsid w:val="009F0F60"/>
    <w:rsid w:val="00A27836"/>
    <w:rsid w:val="00A67A58"/>
    <w:rsid w:val="00AA37F0"/>
    <w:rsid w:val="00AA62F1"/>
    <w:rsid w:val="00AC29B5"/>
    <w:rsid w:val="00AE7384"/>
    <w:rsid w:val="00B01217"/>
    <w:rsid w:val="00B204CA"/>
    <w:rsid w:val="00B2278D"/>
    <w:rsid w:val="00B6360E"/>
    <w:rsid w:val="00BF6EED"/>
    <w:rsid w:val="00C00A1A"/>
    <w:rsid w:val="00C96A46"/>
    <w:rsid w:val="00C96AC0"/>
    <w:rsid w:val="00D21C13"/>
    <w:rsid w:val="00D3637D"/>
    <w:rsid w:val="00DB4E99"/>
    <w:rsid w:val="00DC6E88"/>
    <w:rsid w:val="00DD28A8"/>
    <w:rsid w:val="00DD515D"/>
    <w:rsid w:val="00E4076F"/>
    <w:rsid w:val="00E95ECE"/>
    <w:rsid w:val="00EA29F6"/>
    <w:rsid w:val="00EF30A2"/>
    <w:rsid w:val="00F04658"/>
    <w:rsid w:val="00F04F97"/>
    <w:rsid w:val="00F50B63"/>
    <w:rsid w:val="00F81ABC"/>
    <w:rsid w:val="00FC76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E933"/>
  <w15:docId w15:val="{8AE3C8D6-E442-4FFC-91EF-02C3A372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lang w:val="el-GR"/>
    </w:rPr>
  </w:style>
  <w:style w:type="paragraph" w:styleId="1">
    <w:name w:val="heading 1"/>
    <w:basedOn w:val="a"/>
    <w:link w:val="1Char"/>
    <w:uiPriority w:val="9"/>
    <w:qFormat/>
    <w:pPr>
      <w:ind w:left="142"/>
      <w:jc w:val="center"/>
      <w:outlineLvl w:val="0"/>
    </w:pPr>
    <w:rPr>
      <w:b/>
      <w:bCs/>
    </w:rPr>
  </w:style>
  <w:style w:type="paragraph" w:styleId="2">
    <w:name w:val="heading 2"/>
    <w:basedOn w:val="a"/>
    <w:uiPriority w:val="9"/>
    <w:unhideWhenUsed/>
    <w:qFormat/>
    <w:pPr>
      <w:ind w:left="99"/>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
      <w:jc w:val="both"/>
    </w:pPr>
  </w:style>
  <w:style w:type="paragraph" w:styleId="a4">
    <w:name w:val="List Paragraph"/>
    <w:basedOn w:val="a"/>
    <w:uiPriority w:val="1"/>
    <w:qFormat/>
  </w:style>
  <w:style w:type="paragraph" w:customStyle="1" w:styleId="TableParagraph">
    <w:name w:val="Table Paragraph"/>
    <w:basedOn w:val="a"/>
    <w:uiPriority w:val="1"/>
    <w:qFormat/>
    <w:pPr>
      <w:ind w:left="53"/>
    </w:pPr>
  </w:style>
  <w:style w:type="character" w:styleId="a5">
    <w:name w:val="Strong"/>
    <w:basedOn w:val="a0"/>
    <w:uiPriority w:val="22"/>
    <w:qFormat/>
    <w:rsid w:val="00FC7649"/>
    <w:rPr>
      <w:b/>
      <w:bCs/>
    </w:rPr>
  </w:style>
  <w:style w:type="table" w:customStyle="1" w:styleId="TableNormal1">
    <w:name w:val="Table Normal1"/>
    <w:uiPriority w:val="2"/>
    <w:semiHidden/>
    <w:unhideWhenUsed/>
    <w:qFormat/>
    <w:rsid w:val="00EF30A2"/>
    <w:tblPr>
      <w:tblInd w:w="0" w:type="dxa"/>
      <w:tblCellMar>
        <w:top w:w="0" w:type="dxa"/>
        <w:left w:w="0" w:type="dxa"/>
        <w:bottom w:w="0" w:type="dxa"/>
        <w:right w:w="0" w:type="dxa"/>
      </w:tblCellMar>
    </w:tblPr>
  </w:style>
  <w:style w:type="paragraph" w:styleId="a6">
    <w:name w:val="Balloon Text"/>
    <w:basedOn w:val="a"/>
    <w:link w:val="Char"/>
    <w:uiPriority w:val="99"/>
    <w:semiHidden/>
    <w:unhideWhenUsed/>
    <w:rsid w:val="000024CB"/>
    <w:rPr>
      <w:rFonts w:ascii="Segoe UI" w:hAnsi="Segoe UI" w:cs="Segoe UI"/>
      <w:sz w:val="18"/>
      <w:szCs w:val="18"/>
    </w:rPr>
  </w:style>
  <w:style w:type="character" w:customStyle="1" w:styleId="Char">
    <w:name w:val="Κείμενο πλαισίου Char"/>
    <w:basedOn w:val="a0"/>
    <w:link w:val="a6"/>
    <w:uiPriority w:val="99"/>
    <w:semiHidden/>
    <w:rsid w:val="000024CB"/>
    <w:rPr>
      <w:rFonts w:ascii="Segoe UI" w:eastAsia="Calibri" w:hAnsi="Segoe UI" w:cs="Segoe UI"/>
      <w:sz w:val="18"/>
      <w:szCs w:val="18"/>
      <w:lang w:val="el-GR"/>
    </w:rPr>
  </w:style>
  <w:style w:type="table" w:styleId="a7">
    <w:name w:val="Table Grid"/>
    <w:basedOn w:val="a1"/>
    <w:uiPriority w:val="39"/>
    <w:rsid w:val="00A6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BF6EED"/>
    <w:rPr>
      <w:rFonts w:ascii="Calibri" w:eastAsia="Calibri" w:hAnsi="Calibri" w:cs="Calibri"/>
      <w:b/>
      <w:bC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0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ooks.edu.gr/ebooks/handle/8547/4937" TargetMode="External"/><Relationship Id="rId18" Type="http://schemas.openxmlformats.org/officeDocument/2006/relationships/hyperlink" Target="http://ebooks.edu.gr/ebooks/handle/8547/4937" TargetMode="External"/><Relationship Id="rId26" Type="http://schemas.openxmlformats.org/officeDocument/2006/relationships/hyperlink" Target="http://www.parliament.gr/" TargetMode="External"/><Relationship Id="rId39" Type="http://schemas.openxmlformats.org/officeDocument/2006/relationships/hyperlink" Target="http://www.living-democracy.com/el/" TargetMode="External"/><Relationship Id="rId21" Type="http://schemas.openxmlformats.org/officeDocument/2006/relationships/hyperlink" Target="http://ebooks.edu.gr/ebooks/handle/8547/4937" TargetMode="External"/><Relationship Id="rId34" Type="http://schemas.openxmlformats.org/officeDocument/2006/relationships/hyperlink" Target="http://www.efivoi.gr/" TargetMode="External"/><Relationship Id="rId42" Type="http://schemas.openxmlformats.org/officeDocument/2006/relationships/hyperlink" Target="https://www.minedu.gov.gr/publications/docs2012/120517_compass_edition_gr.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www.parliament.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ooks.edu.gr/ebooks/handle/8547/4937" TargetMode="External"/><Relationship Id="rId24" Type="http://schemas.openxmlformats.org/officeDocument/2006/relationships/hyperlink" Target="https://www.synigoroskatanaloti.gr/el/syhnes-erotiseis" TargetMode="External"/><Relationship Id="rId32" Type="http://schemas.openxmlformats.org/officeDocument/2006/relationships/hyperlink" Target="http://www.efivoi.gr/" TargetMode="External"/><Relationship Id="rId37" Type="http://schemas.openxmlformats.org/officeDocument/2006/relationships/hyperlink" Target="http://www.living-democracy.com/el/" TargetMode="External"/><Relationship Id="rId40" Type="http://schemas.openxmlformats.org/officeDocument/2006/relationships/hyperlink" Target="http://www.living-democracy.com/el/" TargetMode="External"/><Relationship Id="rId45" Type="http://schemas.openxmlformats.org/officeDocument/2006/relationships/hyperlink" Target="https://aesop.iep.edu.gr/node/15922" TargetMode="External"/><Relationship Id="rId5" Type="http://schemas.openxmlformats.org/officeDocument/2006/relationships/webSettings" Target="webSettings.xml"/><Relationship Id="rId15" Type="http://schemas.openxmlformats.org/officeDocument/2006/relationships/hyperlink" Target="https://www.synigoroskatanaloti.gr/el/syhnes-erotiseis" TargetMode="External"/><Relationship Id="rId23" Type="http://schemas.openxmlformats.org/officeDocument/2006/relationships/footer" Target="footer2.xml"/><Relationship Id="rId28" Type="http://schemas.openxmlformats.org/officeDocument/2006/relationships/hyperlink" Target="http://www.parliament.gr/" TargetMode="External"/><Relationship Id="rId36" Type="http://schemas.openxmlformats.org/officeDocument/2006/relationships/hyperlink" Target="http://www.living-democracy.com/el/" TargetMode="External"/><Relationship Id="rId10" Type="http://schemas.openxmlformats.org/officeDocument/2006/relationships/hyperlink" Target="http://ebooks.edu.gr/ebooks/handle/8547/4937" TargetMode="External"/><Relationship Id="rId19" Type="http://schemas.openxmlformats.org/officeDocument/2006/relationships/hyperlink" Target="http://ebooks.edu.gr/ebooks/handle/8547/4937" TargetMode="External"/><Relationship Id="rId31" Type="http://schemas.openxmlformats.org/officeDocument/2006/relationships/hyperlink" Target="http://www.efivoi.gr/" TargetMode="External"/><Relationship Id="rId44" Type="http://schemas.openxmlformats.org/officeDocument/2006/relationships/hyperlink" Target="https://aesop.iep.edu.gr/node/15922" TargetMode="External"/><Relationship Id="rId4" Type="http://schemas.openxmlformats.org/officeDocument/2006/relationships/settings" Target="settings.xml"/><Relationship Id="rId9" Type="http://schemas.openxmlformats.org/officeDocument/2006/relationships/hyperlink" Target="http://ebooks.edu.gr/ebooks/handle/8547/4937" TargetMode="External"/><Relationship Id="rId14" Type="http://schemas.openxmlformats.org/officeDocument/2006/relationships/hyperlink" Target="https://www.synigoroskatanaloti.gr/el/syhnes-erotiseis" TargetMode="External"/><Relationship Id="rId22" Type="http://schemas.openxmlformats.org/officeDocument/2006/relationships/hyperlink" Target="http://ebooks.edu.gr/ebooks/handle/8547/4937" TargetMode="External"/><Relationship Id="rId27" Type="http://schemas.openxmlformats.org/officeDocument/2006/relationships/hyperlink" Target="http://www.parliament.gr/" TargetMode="External"/><Relationship Id="rId30" Type="http://schemas.openxmlformats.org/officeDocument/2006/relationships/hyperlink" Target="http://www.efivoi.gr/" TargetMode="External"/><Relationship Id="rId35" Type="http://schemas.openxmlformats.org/officeDocument/2006/relationships/hyperlink" Target="https://www.hellenicparliament.gr/Vouli-ton-Ellinon/To-Politevma/Syntagma/article-34/" TargetMode="External"/><Relationship Id="rId43" Type="http://schemas.openxmlformats.org/officeDocument/2006/relationships/hyperlink" Target="https://aesop.iep.edu.gr/node/15922" TargetMode="External"/><Relationship Id="rId48" Type="http://schemas.openxmlformats.org/officeDocument/2006/relationships/theme" Target="theme/theme1.xml"/><Relationship Id="rId8" Type="http://schemas.openxmlformats.org/officeDocument/2006/relationships/hyperlink" Target="http://ebooks.edu.gr/ebooks/handle/8547/4937" TargetMode="External"/><Relationship Id="rId3" Type="http://schemas.openxmlformats.org/officeDocument/2006/relationships/styles" Target="styles.xml"/><Relationship Id="rId12" Type="http://schemas.openxmlformats.org/officeDocument/2006/relationships/hyperlink" Target="http://ebooks.edu.gr/ebooks/handle/8547/4937" TargetMode="External"/><Relationship Id="rId17" Type="http://schemas.openxmlformats.org/officeDocument/2006/relationships/hyperlink" Target="http://ebooks.edu.gr/ebooks/handle/8547/4937" TargetMode="External"/><Relationship Id="rId25" Type="http://schemas.openxmlformats.org/officeDocument/2006/relationships/hyperlink" Target="https://www.synigoroskatanaloti.gr/el/syhnes-erotiseis" TargetMode="External"/><Relationship Id="rId33" Type="http://schemas.openxmlformats.org/officeDocument/2006/relationships/hyperlink" Target="http://www.efivoi.gr/" TargetMode="External"/><Relationship Id="rId38" Type="http://schemas.openxmlformats.org/officeDocument/2006/relationships/hyperlink" Target="http://www.living-democracy.com/el/" TargetMode="External"/><Relationship Id="rId46" Type="http://schemas.openxmlformats.org/officeDocument/2006/relationships/footer" Target="footer3.xml"/><Relationship Id="rId20" Type="http://schemas.openxmlformats.org/officeDocument/2006/relationships/hyperlink" Target="http://ebooks.edu.gr/ebooks/handle/8547/4937" TargetMode="External"/><Relationship Id="rId41" Type="http://schemas.openxmlformats.org/officeDocument/2006/relationships/hyperlink" Target="https://www.minedu.gov.gr/publications/docs2012/120517_compass_edition_g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2129-93CF-4A0D-B4AD-7F1D9419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2578</Words>
  <Characters>13926</Characters>
  <Application>Microsoft Office Word</Application>
  <DocSecurity>4</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dc:creator>
  <cp:lastModifiedBy>Θεόνη Κανελλοπούλου</cp:lastModifiedBy>
  <cp:revision>2</cp:revision>
  <cp:lastPrinted>2025-09-01T09:59:00Z</cp:lastPrinted>
  <dcterms:created xsi:type="dcterms:W3CDTF">2025-09-28T09:50:00Z</dcterms:created>
  <dcterms:modified xsi:type="dcterms:W3CDTF">2025-09-28T09:50:00Z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Office Word</vt:lpwstr>
  </property>
  <property fmtid="{D5CDD505-2E9C-101B-9397-08002B2CF9AE}" pid="4" name="LastSaved">
    <vt:filetime>2025-06-30T00:00:00Z</vt:filetime>
  </property>
  <property fmtid="{D5CDD505-2E9C-101B-9397-08002B2CF9AE}" pid="5" name="Producer">
    <vt:lpwstr>Aspose.Words for .NET 22.11.0</vt:lpwstr>
  </property>
</Properties>
</file>